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C5" w:rsidRDefault="00D517C5" w:rsidP="00D517C5">
      <w:pPr>
        <w:pStyle w:val="a3"/>
        <w:tabs>
          <w:tab w:val="left" w:pos="4320"/>
          <w:tab w:val="left" w:pos="4680"/>
          <w:tab w:val="left" w:pos="5400"/>
        </w:tabs>
        <w:jc w:val="center"/>
        <w:rPr>
          <w:rFonts w:ascii="Times New Roman" w:hAnsi="Times New Roman"/>
          <w:b/>
          <w:color w:val="000000"/>
        </w:rPr>
      </w:pPr>
    </w:p>
    <w:p w:rsidR="003E1E55" w:rsidRDefault="00D517C5" w:rsidP="003E1E55">
      <w:pPr>
        <w:pStyle w:val="ac"/>
        <w:jc w:val="center"/>
        <w:rPr>
          <w:rFonts w:ascii="Times New Roman" w:hAnsi="Times New Roman" w:cs="Times New Roman"/>
          <w:b/>
          <w:noProof/>
          <w:color w:val="000000"/>
          <w:sz w:val="28"/>
          <w:szCs w:val="28"/>
          <w:lang w:eastAsia="ru-RU"/>
        </w:rPr>
      </w:pPr>
      <w:r>
        <w:rPr>
          <w:iCs/>
          <w:sz w:val="28"/>
        </w:rPr>
        <w:t xml:space="preserve">           </w:t>
      </w:r>
      <w:r w:rsidR="003E1E55">
        <w:rPr>
          <w:rFonts w:ascii="Times New Roman" w:hAnsi="Times New Roman" w:cs="Times New Roman"/>
          <w:b/>
          <w:noProof/>
          <w:color w:val="000000"/>
          <w:sz w:val="28"/>
          <w:szCs w:val="28"/>
          <w:lang w:eastAsia="ru-RU"/>
        </w:rPr>
        <w:drawing>
          <wp:inline distT="0" distB="0" distL="0" distR="0">
            <wp:extent cx="580040" cy="630620"/>
            <wp:effectExtent l="19050" t="0" r="0" b="0"/>
            <wp:docPr id="2" name="Рисунок 2" descr="E:\Октябрьское СП Туапсинского р-на ва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Октябрьское СП Туапсинского р-на вар.3..jpg"/>
                    <pic:cNvPicPr>
                      <a:picLocks noChangeAspect="1" noChangeArrowheads="1"/>
                    </pic:cNvPicPr>
                  </pic:nvPicPr>
                  <pic:blipFill>
                    <a:blip r:embed="rId7" cstate="print"/>
                    <a:srcRect/>
                    <a:stretch>
                      <a:fillRect/>
                    </a:stretch>
                  </pic:blipFill>
                  <pic:spPr bwMode="auto">
                    <a:xfrm>
                      <a:off x="0" y="0"/>
                      <a:ext cx="582628" cy="633434"/>
                    </a:xfrm>
                    <a:prstGeom prst="rect">
                      <a:avLst/>
                    </a:prstGeom>
                    <a:noFill/>
                    <a:ln w="9525">
                      <a:noFill/>
                      <a:miter lim="800000"/>
                      <a:headEnd/>
                      <a:tailEnd/>
                    </a:ln>
                  </pic:spPr>
                </pic:pic>
              </a:graphicData>
            </a:graphic>
          </wp:inline>
        </w:drawing>
      </w:r>
      <w:r w:rsidR="003E1E55" w:rsidRPr="009E34C7">
        <w:rPr>
          <w:rFonts w:ascii="Times New Roman" w:hAnsi="Times New Roman" w:cs="Times New Roman"/>
          <w:i/>
          <w:color w:val="000000"/>
          <w:sz w:val="28"/>
          <w:szCs w:val="28"/>
        </w:rPr>
        <w:tab/>
      </w:r>
    </w:p>
    <w:p w:rsidR="003E1E55" w:rsidRDefault="003E1E55" w:rsidP="003E1E55">
      <w:pPr>
        <w:pStyle w:val="ac"/>
        <w:jc w:val="center"/>
        <w:rPr>
          <w:rFonts w:ascii="Times New Roman" w:hAnsi="Times New Roman" w:cs="Times New Roman"/>
          <w:b/>
          <w:sz w:val="28"/>
          <w:szCs w:val="28"/>
        </w:rPr>
      </w:pPr>
    </w:p>
    <w:p w:rsidR="003E1E55" w:rsidRDefault="003E1E55" w:rsidP="003E1E55">
      <w:pPr>
        <w:pStyle w:val="ac"/>
        <w:jc w:val="center"/>
        <w:rPr>
          <w:rFonts w:ascii="Times New Roman" w:hAnsi="Times New Roman" w:cs="Times New Roman"/>
          <w:b/>
          <w:sz w:val="28"/>
          <w:szCs w:val="28"/>
          <w:lang w:val="en-US"/>
        </w:rPr>
      </w:pPr>
      <w:r w:rsidRPr="00935103">
        <w:rPr>
          <w:rFonts w:ascii="Times New Roman" w:hAnsi="Times New Roman" w:cs="Times New Roman"/>
          <w:b/>
          <w:sz w:val="28"/>
          <w:szCs w:val="28"/>
        </w:rPr>
        <w:t>СОВЕТ ОКТЯБРЬСКОГО СЕЛЬСКОГО ПОСЕЛЕНИЯ</w:t>
      </w:r>
    </w:p>
    <w:p w:rsidR="003E1E55" w:rsidRPr="008B1C58" w:rsidRDefault="003E1E55" w:rsidP="003E1E55">
      <w:pPr>
        <w:pStyle w:val="ac"/>
        <w:jc w:val="center"/>
        <w:rPr>
          <w:rFonts w:ascii="Times New Roman" w:hAnsi="Times New Roman" w:cs="Times New Roman"/>
          <w:b/>
          <w:sz w:val="28"/>
          <w:szCs w:val="28"/>
          <w:lang w:val="en-US"/>
        </w:rPr>
      </w:pPr>
    </w:p>
    <w:p w:rsidR="003E1E55" w:rsidRDefault="003E1E55" w:rsidP="003E1E55">
      <w:pPr>
        <w:pStyle w:val="ac"/>
        <w:jc w:val="center"/>
        <w:rPr>
          <w:rFonts w:ascii="Times New Roman" w:hAnsi="Times New Roman" w:cs="Times New Roman"/>
          <w:b/>
          <w:sz w:val="28"/>
          <w:szCs w:val="28"/>
        </w:rPr>
      </w:pPr>
      <w:r w:rsidRPr="00935103">
        <w:rPr>
          <w:rFonts w:ascii="Times New Roman" w:hAnsi="Times New Roman" w:cs="Times New Roman"/>
          <w:b/>
          <w:sz w:val="28"/>
          <w:szCs w:val="28"/>
        </w:rPr>
        <w:t>ТУАПСИНСКОГО РАЙОНА</w:t>
      </w:r>
    </w:p>
    <w:p w:rsidR="003E1E55" w:rsidRDefault="003E1E55" w:rsidP="003E1E55">
      <w:pPr>
        <w:pStyle w:val="ac"/>
        <w:jc w:val="center"/>
        <w:rPr>
          <w:rFonts w:ascii="Times New Roman" w:hAnsi="Times New Roman" w:cs="Times New Roman"/>
          <w:b/>
          <w:sz w:val="28"/>
          <w:szCs w:val="28"/>
        </w:rPr>
      </w:pPr>
    </w:p>
    <w:p w:rsidR="003E1E55" w:rsidRDefault="003E1E55" w:rsidP="003E1E55">
      <w:pPr>
        <w:pStyle w:val="ac"/>
        <w:jc w:val="center"/>
        <w:rPr>
          <w:rFonts w:ascii="Times New Roman" w:hAnsi="Times New Roman" w:cs="Times New Roman"/>
          <w:b/>
          <w:sz w:val="28"/>
          <w:szCs w:val="28"/>
          <w:lang w:val="en-US"/>
        </w:rPr>
      </w:pPr>
      <w:r>
        <w:rPr>
          <w:rFonts w:ascii="Times New Roman" w:hAnsi="Times New Roman" w:cs="Times New Roman"/>
          <w:b/>
          <w:sz w:val="28"/>
          <w:szCs w:val="28"/>
        </w:rPr>
        <w:t xml:space="preserve">СЕССИЯ </w:t>
      </w:r>
      <w:r>
        <w:rPr>
          <w:rFonts w:ascii="Times New Roman" w:hAnsi="Times New Roman" w:cs="Times New Roman"/>
          <w:b/>
          <w:sz w:val="28"/>
          <w:szCs w:val="28"/>
          <w:lang w:val="en-US"/>
        </w:rPr>
        <w:t>XXI</w:t>
      </w:r>
    </w:p>
    <w:p w:rsidR="003E1E55" w:rsidRPr="003253B8" w:rsidRDefault="003E1E55" w:rsidP="003E1E55">
      <w:pPr>
        <w:pStyle w:val="ac"/>
        <w:jc w:val="center"/>
        <w:rPr>
          <w:rFonts w:ascii="Times New Roman" w:hAnsi="Times New Roman" w:cs="Times New Roman"/>
          <w:b/>
          <w:sz w:val="28"/>
          <w:szCs w:val="28"/>
        </w:rPr>
      </w:pPr>
    </w:p>
    <w:p w:rsidR="003E1E55" w:rsidRDefault="003E1E55" w:rsidP="003E1E55">
      <w:pPr>
        <w:ind w:left="851"/>
        <w:rPr>
          <w:b/>
          <w:sz w:val="28"/>
          <w:szCs w:val="28"/>
        </w:rPr>
      </w:pPr>
      <w:r>
        <w:rPr>
          <w:b/>
          <w:sz w:val="28"/>
          <w:szCs w:val="28"/>
        </w:rPr>
        <w:t xml:space="preserve">                                            </w:t>
      </w:r>
      <w:r w:rsidRPr="00BF0360">
        <w:rPr>
          <w:b/>
          <w:sz w:val="28"/>
          <w:szCs w:val="28"/>
        </w:rPr>
        <w:t>Р Е Ш Е Н И Е</w:t>
      </w:r>
    </w:p>
    <w:p w:rsidR="003E1E55" w:rsidRPr="003253B8" w:rsidRDefault="003E1E55" w:rsidP="003E1E55">
      <w:pPr>
        <w:ind w:left="851"/>
        <w:rPr>
          <w:b/>
          <w:sz w:val="28"/>
          <w:szCs w:val="28"/>
        </w:rPr>
      </w:pPr>
    </w:p>
    <w:p w:rsidR="003E1E55" w:rsidRPr="001E35DE" w:rsidRDefault="003E1E55" w:rsidP="003E1E55">
      <w:pPr>
        <w:rPr>
          <w:sz w:val="28"/>
          <w:szCs w:val="28"/>
        </w:rPr>
      </w:pPr>
      <w:r w:rsidRPr="003B7C59">
        <w:rPr>
          <w:sz w:val="28"/>
          <w:szCs w:val="28"/>
        </w:rPr>
        <w:t xml:space="preserve">от  </w:t>
      </w:r>
      <w:r>
        <w:rPr>
          <w:sz w:val="28"/>
          <w:szCs w:val="28"/>
        </w:rPr>
        <w:t>19.01.</w:t>
      </w:r>
      <w:r w:rsidRPr="003B7C59">
        <w:rPr>
          <w:sz w:val="28"/>
          <w:szCs w:val="28"/>
        </w:rPr>
        <w:t>201</w:t>
      </w:r>
      <w:r>
        <w:rPr>
          <w:sz w:val="28"/>
          <w:szCs w:val="28"/>
        </w:rPr>
        <w:t xml:space="preserve">6 </w:t>
      </w:r>
      <w:r w:rsidRPr="003B7C59">
        <w:rPr>
          <w:sz w:val="28"/>
          <w:szCs w:val="28"/>
        </w:rPr>
        <w:t xml:space="preserve"> г.                                                    </w:t>
      </w:r>
      <w:r>
        <w:rPr>
          <w:sz w:val="28"/>
          <w:szCs w:val="28"/>
        </w:rPr>
        <w:t xml:space="preserve">                                           </w:t>
      </w:r>
      <w:r w:rsidRPr="003B7C59">
        <w:rPr>
          <w:sz w:val="28"/>
          <w:szCs w:val="28"/>
        </w:rPr>
        <w:t xml:space="preserve">№ </w:t>
      </w:r>
      <w:r w:rsidR="00D33D61">
        <w:rPr>
          <w:sz w:val="28"/>
          <w:szCs w:val="28"/>
        </w:rPr>
        <w:t>61</w:t>
      </w:r>
    </w:p>
    <w:p w:rsidR="003E1E55" w:rsidRDefault="003E1E55" w:rsidP="003E1E55">
      <w:pPr>
        <w:pStyle w:val="a3"/>
        <w:widowControl w:val="0"/>
        <w:jc w:val="both"/>
        <w:rPr>
          <w:rFonts w:ascii="Times New Roman" w:hAnsi="Times New Roman"/>
          <w:sz w:val="28"/>
          <w:szCs w:val="28"/>
        </w:rPr>
      </w:pPr>
      <w:r w:rsidRPr="00EC162F">
        <w:rPr>
          <w:rFonts w:ascii="Times New Roman" w:hAnsi="Times New Roman"/>
          <w:b/>
          <w:sz w:val="28"/>
          <w:szCs w:val="28"/>
        </w:rPr>
        <w:tab/>
      </w:r>
      <w:r w:rsidRPr="00EC162F">
        <w:rPr>
          <w:rFonts w:ascii="Times New Roman" w:hAnsi="Times New Roman"/>
          <w:b/>
          <w:sz w:val="28"/>
          <w:szCs w:val="28"/>
        </w:rPr>
        <w:tab/>
      </w:r>
      <w:r w:rsidRPr="00EC162F">
        <w:rPr>
          <w:rFonts w:ascii="Times New Roman" w:hAnsi="Times New Roman"/>
          <w:b/>
          <w:sz w:val="28"/>
          <w:szCs w:val="28"/>
        </w:rPr>
        <w:tab/>
      </w:r>
      <w:r w:rsidRPr="00EC162F">
        <w:rPr>
          <w:rFonts w:ascii="Times New Roman" w:hAnsi="Times New Roman"/>
          <w:b/>
          <w:sz w:val="28"/>
          <w:szCs w:val="28"/>
        </w:rPr>
        <w:tab/>
      </w:r>
      <w:r w:rsidRPr="00EC162F">
        <w:rPr>
          <w:rFonts w:ascii="Times New Roman" w:hAnsi="Times New Roman"/>
          <w:b/>
          <w:sz w:val="28"/>
          <w:szCs w:val="28"/>
        </w:rPr>
        <w:tab/>
      </w:r>
      <w:r w:rsidRPr="00EC162F">
        <w:rPr>
          <w:rFonts w:ascii="Times New Roman" w:hAnsi="Times New Roman"/>
          <w:b/>
          <w:sz w:val="28"/>
          <w:szCs w:val="28"/>
        </w:rPr>
        <w:tab/>
      </w:r>
      <w:r w:rsidRPr="009263E5">
        <w:rPr>
          <w:rFonts w:ascii="Times New Roman" w:hAnsi="Times New Roman"/>
          <w:sz w:val="28"/>
          <w:szCs w:val="28"/>
        </w:rPr>
        <w:t>п</w:t>
      </w:r>
      <w:r>
        <w:rPr>
          <w:rFonts w:ascii="Times New Roman" w:hAnsi="Times New Roman"/>
          <w:sz w:val="28"/>
          <w:szCs w:val="28"/>
        </w:rPr>
        <w:t>.</w:t>
      </w:r>
      <w:r w:rsidRPr="009263E5">
        <w:rPr>
          <w:rFonts w:ascii="Times New Roman" w:hAnsi="Times New Roman"/>
          <w:sz w:val="28"/>
          <w:szCs w:val="28"/>
        </w:rPr>
        <w:t xml:space="preserve"> Октябрьский</w:t>
      </w:r>
    </w:p>
    <w:p w:rsidR="00451E83" w:rsidRDefault="00451E83" w:rsidP="003E1E55">
      <w:pPr>
        <w:pStyle w:val="a3"/>
        <w:widowControl w:val="0"/>
        <w:jc w:val="both"/>
        <w:rPr>
          <w:rFonts w:ascii="Times New Roman" w:hAnsi="Times New Roman"/>
          <w:sz w:val="28"/>
          <w:szCs w:val="28"/>
        </w:rPr>
      </w:pPr>
    </w:p>
    <w:p w:rsidR="00451E83" w:rsidRPr="009263E5" w:rsidRDefault="00451E83" w:rsidP="003E1E55">
      <w:pPr>
        <w:pStyle w:val="a3"/>
        <w:widowControl w:val="0"/>
        <w:jc w:val="both"/>
        <w:rPr>
          <w:rFonts w:ascii="Times New Roman" w:hAnsi="Times New Roman"/>
          <w:bCs/>
          <w:sz w:val="28"/>
          <w:szCs w:val="28"/>
        </w:rPr>
      </w:pPr>
    </w:p>
    <w:p w:rsidR="00451E83" w:rsidRDefault="00451E83" w:rsidP="00451E83">
      <w:pPr>
        <w:widowControl w:val="0"/>
        <w:shd w:val="clear" w:color="auto" w:fill="FFFFFF"/>
        <w:autoSpaceDE w:val="0"/>
        <w:autoSpaceDN w:val="0"/>
        <w:adjustRightInd w:val="0"/>
        <w:ind w:left="6" w:right="11" w:hanging="6"/>
        <w:jc w:val="center"/>
        <w:rPr>
          <w:b/>
          <w:color w:val="000000"/>
          <w:sz w:val="28"/>
          <w:szCs w:val="28"/>
          <w:lang w:val="ru-RU"/>
        </w:rPr>
      </w:pPr>
      <w:r>
        <w:rPr>
          <w:b/>
          <w:color w:val="000000"/>
          <w:sz w:val="28"/>
          <w:szCs w:val="28"/>
          <w:lang w:val="ru-RU"/>
        </w:rPr>
        <w:t xml:space="preserve">О внесении изменений в решение Совета Октябрьского сельского поселения Туапсинского района от 31.03.2011 года №63 «Об утверждении «Правил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Октябрьского сельского поселения Туапсинского района» </w:t>
      </w:r>
    </w:p>
    <w:p w:rsidR="0043533A" w:rsidRDefault="0043533A" w:rsidP="00D517C5">
      <w:pPr>
        <w:jc w:val="both"/>
        <w:rPr>
          <w:iCs/>
          <w:sz w:val="28"/>
          <w:lang w:val="ru-RU"/>
        </w:rPr>
      </w:pPr>
    </w:p>
    <w:p w:rsidR="00451E83" w:rsidRDefault="00451E83" w:rsidP="00D517C5">
      <w:pPr>
        <w:jc w:val="both"/>
        <w:rPr>
          <w:iCs/>
          <w:sz w:val="28"/>
          <w:lang w:val="ru-RU"/>
        </w:rPr>
      </w:pPr>
    </w:p>
    <w:p w:rsidR="00D517C5" w:rsidRDefault="00D517C5" w:rsidP="006C728D">
      <w:pPr>
        <w:ind w:firstLine="708"/>
        <w:jc w:val="both"/>
        <w:rPr>
          <w:iCs/>
          <w:sz w:val="28"/>
          <w:szCs w:val="28"/>
          <w:lang w:val="ru-RU"/>
        </w:rPr>
      </w:pPr>
      <w:r>
        <w:rPr>
          <w:iCs/>
          <w:sz w:val="28"/>
          <w:szCs w:val="28"/>
          <w:lang w:val="ru-RU"/>
        </w:rPr>
        <w:t>В соответствии Ф</w:t>
      </w:r>
      <w:r>
        <w:rPr>
          <w:color w:val="000000"/>
          <w:sz w:val="28"/>
          <w:szCs w:val="28"/>
          <w:lang w:val="ru-RU"/>
        </w:rPr>
        <w:t>едеральным законом от 6 октября 2003 года № 131-ФЗ "Об общих принципах организации местного самоуправления в Российской Федерации"</w:t>
      </w:r>
      <w:r>
        <w:rPr>
          <w:iCs/>
          <w:sz w:val="28"/>
          <w:szCs w:val="28"/>
          <w:lang w:val="ru-RU"/>
        </w:rPr>
        <w:t xml:space="preserve">, приказом департамента сельского хозяйства и перерабатывающей промышленности Краснодарского края от 18 января 2011 года № 7 </w:t>
      </w:r>
      <w:r w:rsidR="006C728D">
        <w:rPr>
          <w:iCs/>
          <w:sz w:val="28"/>
          <w:szCs w:val="28"/>
          <w:lang w:val="ru-RU"/>
        </w:rPr>
        <w:t xml:space="preserve">                       </w:t>
      </w:r>
      <w:r w:rsidRPr="00D517C5">
        <w:rPr>
          <w:iCs/>
          <w:sz w:val="28"/>
          <w:szCs w:val="28"/>
          <w:lang w:val="ru-RU"/>
        </w:rPr>
        <w:t>«</w:t>
      </w:r>
      <w:r w:rsidRPr="00D517C5">
        <w:rPr>
          <w:color w:val="000000"/>
          <w:sz w:val="28"/>
          <w:szCs w:val="28"/>
          <w:lang w:val="ru-RU"/>
        </w:rPr>
        <w:t>Об утверждении Правил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w:t>
      </w:r>
      <w:r>
        <w:rPr>
          <w:iCs/>
          <w:sz w:val="28"/>
          <w:szCs w:val="28"/>
          <w:lang w:val="ru-RU"/>
        </w:rPr>
        <w:t xml:space="preserve"> Краснодарского края», </w:t>
      </w:r>
      <w:r w:rsidRPr="0043533A">
        <w:rPr>
          <w:iCs/>
          <w:sz w:val="28"/>
          <w:szCs w:val="28"/>
          <w:lang w:val="ru-RU"/>
        </w:rPr>
        <w:t>Уставом Октябрьского сельского поселения Туапсинского района,</w:t>
      </w:r>
      <w:r>
        <w:rPr>
          <w:iCs/>
          <w:sz w:val="28"/>
          <w:szCs w:val="28"/>
          <w:lang w:val="ru-RU"/>
        </w:rPr>
        <w:t xml:space="preserve"> с целью обеспечения </w:t>
      </w:r>
      <w:r w:rsidR="00451E83">
        <w:rPr>
          <w:iCs/>
          <w:sz w:val="28"/>
          <w:szCs w:val="28"/>
          <w:lang w:val="ru-RU"/>
        </w:rPr>
        <w:t xml:space="preserve">полноценного содержания </w:t>
      </w:r>
      <w:r>
        <w:rPr>
          <w:iCs/>
          <w:sz w:val="28"/>
          <w:szCs w:val="28"/>
          <w:lang w:val="ru-RU"/>
        </w:rPr>
        <w:t xml:space="preserve"> </w:t>
      </w:r>
      <w:r w:rsidR="00451E83" w:rsidRPr="00451E83">
        <w:rPr>
          <w:b/>
          <w:color w:val="000000"/>
          <w:sz w:val="28"/>
          <w:szCs w:val="28"/>
          <w:lang w:val="ru-RU"/>
        </w:rPr>
        <w:t xml:space="preserve"> </w:t>
      </w:r>
      <w:r w:rsidR="00451E83" w:rsidRPr="00451E83">
        <w:rPr>
          <w:color w:val="000000"/>
          <w:sz w:val="28"/>
          <w:szCs w:val="28"/>
          <w:lang w:val="ru-RU"/>
        </w:rPr>
        <w:t>сельскохозяйственных (продуктивных) животных в личных подсобных хозяйствах, крестьянских (фермерских) хозяйствах, у индивидуальных предпринимателей</w:t>
      </w:r>
      <w:r w:rsidRPr="00451E83">
        <w:rPr>
          <w:iCs/>
          <w:sz w:val="28"/>
          <w:szCs w:val="28"/>
          <w:lang w:val="ru-RU"/>
        </w:rPr>
        <w:t>, Совет   Октябрьского сельского поселения Туапсинского</w:t>
      </w:r>
      <w:r>
        <w:rPr>
          <w:iCs/>
          <w:sz w:val="28"/>
          <w:szCs w:val="28"/>
          <w:lang w:val="ru-RU"/>
        </w:rPr>
        <w:t xml:space="preserve"> района р е ш и л:</w:t>
      </w:r>
    </w:p>
    <w:p w:rsidR="00451E83" w:rsidRDefault="00D517C5" w:rsidP="00DF647D">
      <w:pPr>
        <w:ind w:firstLine="720"/>
        <w:jc w:val="both"/>
        <w:rPr>
          <w:color w:val="000000"/>
          <w:sz w:val="28"/>
          <w:szCs w:val="28"/>
          <w:lang w:val="ru-RU"/>
        </w:rPr>
      </w:pPr>
      <w:r>
        <w:rPr>
          <w:iCs/>
          <w:sz w:val="28"/>
          <w:szCs w:val="28"/>
          <w:lang w:val="ru-RU"/>
        </w:rPr>
        <w:t xml:space="preserve">  1.</w:t>
      </w:r>
      <w:r w:rsidR="003D31C9">
        <w:rPr>
          <w:iCs/>
          <w:sz w:val="28"/>
          <w:szCs w:val="28"/>
        </w:rPr>
        <w:t xml:space="preserve"> </w:t>
      </w:r>
      <w:r w:rsidR="00451E83" w:rsidRPr="00451E83">
        <w:rPr>
          <w:color w:val="000000"/>
          <w:sz w:val="28"/>
          <w:szCs w:val="28"/>
          <w:lang w:val="ru-RU"/>
        </w:rPr>
        <w:t>Внести изменения в</w:t>
      </w:r>
      <w:r w:rsidR="002D0FB7">
        <w:rPr>
          <w:color w:val="000000"/>
          <w:sz w:val="28"/>
          <w:szCs w:val="28"/>
          <w:lang w:val="ru-RU"/>
        </w:rPr>
        <w:t xml:space="preserve"> приложение решения</w:t>
      </w:r>
      <w:r w:rsidR="00451E83" w:rsidRPr="00451E83">
        <w:rPr>
          <w:color w:val="000000"/>
          <w:sz w:val="28"/>
          <w:szCs w:val="28"/>
          <w:lang w:val="ru-RU"/>
        </w:rPr>
        <w:t xml:space="preserve"> Совета Октябрьского сельского поселения Туапсинского района от 31.03.2011 года №</w:t>
      </w:r>
      <w:r w:rsidR="00451E83">
        <w:rPr>
          <w:color w:val="000000"/>
          <w:sz w:val="28"/>
          <w:szCs w:val="28"/>
          <w:lang w:val="ru-RU"/>
        </w:rPr>
        <w:t xml:space="preserve"> </w:t>
      </w:r>
      <w:r w:rsidR="00451E83" w:rsidRPr="00451E83">
        <w:rPr>
          <w:color w:val="000000"/>
          <w:sz w:val="28"/>
          <w:szCs w:val="28"/>
          <w:lang w:val="ru-RU"/>
        </w:rPr>
        <w:t xml:space="preserve">63 «Об утверждении </w:t>
      </w:r>
      <w:r w:rsidRPr="00D517C5">
        <w:rPr>
          <w:color w:val="000000"/>
          <w:sz w:val="28"/>
          <w:szCs w:val="28"/>
          <w:lang w:val="ru-RU"/>
        </w:rPr>
        <w:t>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Октябрьского сельского поселения Туапсинского района</w:t>
      </w:r>
      <w:r w:rsidR="002D0FB7">
        <w:rPr>
          <w:color w:val="000000"/>
          <w:sz w:val="28"/>
          <w:szCs w:val="28"/>
          <w:lang w:val="ru-RU"/>
        </w:rPr>
        <w:t xml:space="preserve"> (прилагается).</w:t>
      </w:r>
    </w:p>
    <w:p w:rsidR="002D0FB7" w:rsidRDefault="002D0FB7" w:rsidP="00DF647D">
      <w:pPr>
        <w:ind w:firstLine="720"/>
        <w:jc w:val="both"/>
        <w:rPr>
          <w:color w:val="000000"/>
          <w:sz w:val="28"/>
          <w:szCs w:val="28"/>
          <w:lang w:val="ru-RU"/>
        </w:rPr>
      </w:pPr>
    </w:p>
    <w:p w:rsidR="00D517C5" w:rsidRPr="006C728D" w:rsidRDefault="00243FAA" w:rsidP="00DF647D">
      <w:pPr>
        <w:ind w:firstLine="720"/>
        <w:jc w:val="both"/>
        <w:rPr>
          <w:iCs/>
          <w:sz w:val="28"/>
          <w:szCs w:val="28"/>
          <w:lang w:val="ru-RU"/>
        </w:rPr>
      </w:pPr>
      <w:r>
        <w:rPr>
          <w:iCs/>
          <w:sz w:val="28"/>
          <w:szCs w:val="28"/>
          <w:lang w:val="ru-RU"/>
        </w:rPr>
        <w:lastRenderedPageBreak/>
        <w:t>2</w:t>
      </w:r>
      <w:r w:rsidR="00D517C5" w:rsidRPr="006C728D">
        <w:rPr>
          <w:iCs/>
          <w:sz w:val="28"/>
          <w:szCs w:val="28"/>
          <w:lang w:val="ru-RU"/>
        </w:rPr>
        <w:t>.</w:t>
      </w:r>
      <w:r w:rsidR="00D517C5" w:rsidRPr="006C728D">
        <w:rPr>
          <w:rFonts w:ascii="Calibri" w:hAnsi="Calibri"/>
          <w:iCs/>
          <w:sz w:val="28"/>
          <w:szCs w:val="28"/>
          <w:lang w:val="ru-RU"/>
        </w:rPr>
        <w:t xml:space="preserve"> </w:t>
      </w:r>
      <w:r w:rsidR="00D517C5" w:rsidRPr="006C728D">
        <w:rPr>
          <w:iCs/>
          <w:sz w:val="28"/>
          <w:szCs w:val="28"/>
          <w:lang w:val="ru-RU"/>
        </w:rPr>
        <w:t xml:space="preserve">Контроль за выполнением настоящего решения возложить на </w:t>
      </w:r>
      <w:r w:rsidR="00DF647D" w:rsidRPr="006C728D">
        <w:rPr>
          <w:iCs/>
          <w:sz w:val="28"/>
          <w:szCs w:val="28"/>
          <w:lang w:val="ru-RU"/>
        </w:rPr>
        <w:t xml:space="preserve">депутатскую </w:t>
      </w:r>
      <w:r w:rsidR="00D517C5" w:rsidRPr="006C728D">
        <w:rPr>
          <w:iCs/>
          <w:sz w:val="28"/>
          <w:szCs w:val="28"/>
          <w:lang w:val="ru-RU"/>
        </w:rPr>
        <w:t>комиссию</w:t>
      </w:r>
      <w:r w:rsidR="00DF647D" w:rsidRPr="006C728D">
        <w:rPr>
          <w:iCs/>
          <w:sz w:val="28"/>
          <w:szCs w:val="28"/>
          <w:lang w:val="ru-RU"/>
        </w:rPr>
        <w:t xml:space="preserve"> по вопросам собственности, землепользования, промышленности</w:t>
      </w:r>
      <w:r w:rsidR="0043533A" w:rsidRPr="006C728D">
        <w:rPr>
          <w:iCs/>
          <w:sz w:val="28"/>
          <w:szCs w:val="28"/>
          <w:lang w:val="ru-RU"/>
        </w:rPr>
        <w:t>, лесопромышленного комплекса, экологии,</w:t>
      </w:r>
      <w:r w:rsidR="006150BC" w:rsidRPr="006C728D">
        <w:rPr>
          <w:iCs/>
          <w:sz w:val="28"/>
          <w:szCs w:val="28"/>
          <w:lang w:val="ru-RU"/>
        </w:rPr>
        <w:t xml:space="preserve"> </w:t>
      </w:r>
      <w:r w:rsidR="00DF647D" w:rsidRPr="006C728D">
        <w:rPr>
          <w:iCs/>
          <w:sz w:val="28"/>
          <w:szCs w:val="28"/>
          <w:lang w:val="ru-RU"/>
        </w:rPr>
        <w:t xml:space="preserve"> ЖКХ</w:t>
      </w:r>
      <w:r w:rsidR="006150BC" w:rsidRPr="006C728D">
        <w:rPr>
          <w:iCs/>
          <w:sz w:val="28"/>
          <w:szCs w:val="28"/>
          <w:lang w:val="ru-RU"/>
        </w:rPr>
        <w:t>, топлтвно – энергетического комплекса, транспорта и связи</w:t>
      </w:r>
      <w:r w:rsidR="00DF647D" w:rsidRPr="006C728D">
        <w:rPr>
          <w:iCs/>
          <w:sz w:val="28"/>
          <w:szCs w:val="28"/>
          <w:lang w:val="ru-RU"/>
        </w:rPr>
        <w:t>.</w:t>
      </w:r>
      <w:r w:rsidR="00D517C5" w:rsidRPr="006C728D">
        <w:rPr>
          <w:iCs/>
          <w:sz w:val="28"/>
          <w:szCs w:val="28"/>
          <w:lang w:val="ru-RU"/>
        </w:rPr>
        <w:t xml:space="preserve"> </w:t>
      </w:r>
    </w:p>
    <w:p w:rsidR="006C728D" w:rsidRDefault="00243FAA" w:rsidP="00243FAA">
      <w:pPr>
        <w:ind w:firstLine="708"/>
        <w:jc w:val="both"/>
        <w:rPr>
          <w:sz w:val="28"/>
          <w:lang w:val="ru-RU"/>
        </w:rPr>
      </w:pPr>
      <w:r>
        <w:rPr>
          <w:sz w:val="28"/>
          <w:lang w:val="ru-RU"/>
        </w:rPr>
        <w:t>3</w:t>
      </w:r>
      <w:r w:rsidRPr="00243FAA">
        <w:rPr>
          <w:sz w:val="28"/>
          <w:lang w:val="ru-RU"/>
        </w:rPr>
        <w:t>. Решение вступает в силу со дн</w:t>
      </w:r>
      <w:r w:rsidR="000621A6">
        <w:rPr>
          <w:sz w:val="28"/>
          <w:lang w:val="ru-RU"/>
        </w:rPr>
        <w:t>я его  обнародования</w:t>
      </w:r>
      <w:r w:rsidR="00451E83">
        <w:rPr>
          <w:sz w:val="28"/>
          <w:lang w:val="ru-RU"/>
        </w:rPr>
        <w:t xml:space="preserve"> в установленном законом порядке</w:t>
      </w:r>
      <w:r>
        <w:rPr>
          <w:sz w:val="28"/>
          <w:lang w:val="ru-RU"/>
        </w:rPr>
        <w:t>.</w:t>
      </w:r>
    </w:p>
    <w:p w:rsidR="00243FAA" w:rsidRDefault="00243FAA" w:rsidP="00243FAA">
      <w:pPr>
        <w:ind w:firstLine="708"/>
        <w:jc w:val="both"/>
        <w:rPr>
          <w:sz w:val="28"/>
          <w:lang w:val="ru-RU"/>
        </w:rPr>
      </w:pPr>
    </w:p>
    <w:p w:rsidR="00243FAA" w:rsidRDefault="00243FAA" w:rsidP="00243FAA">
      <w:pPr>
        <w:ind w:firstLine="708"/>
        <w:jc w:val="both"/>
        <w:rPr>
          <w:sz w:val="28"/>
          <w:lang w:val="ru-RU"/>
        </w:rPr>
      </w:pPr>
    </w:p>
    <w:p w:rsidR="00243FAA" w:rsidRPr="00243FAA" w:rsidRDefault="00243FAA" w:rsidP="00243FAA">
      <w:pPr>
        <w:ind w:firstLine="708"/>
        <w:jc w:val="both"/>
        <w:rPr>
          <w:iCs/>
          <w:sz w:val="28"/>
          <w:szCs w:val="28"/>
          <w:lang w:val="ru-RU"/>
        </w:rPr>
      </w:pPr>
    </w:p>
    <w:p w:rsidR="00D517C5" w:rsidRPr="006150BC" w:rsidRDefault="00D517C5" w:rsidP="006150BC">
      <w:pPr>
        <w:jc w:val="both"/>
        <w:rPr>
          <w:sz w:val="28"/>
          <w:szCs w:val="28"/>
          <w:lang w:val="ru-RU"/>
        </w:rPr>
      </w:pPr>
      <w:r>
        <w:rPr>
          <w:iCs/>
          <w:sz w:val="28"/>
          <w:szCs w:val="28"/>
          <w:lang w:val="ru-RU"/>
        </w:rPr>
        <w:t>Глава</w:t>
      </w:r>
    </w:p>
    <w:p w:rsidR="00D517C5" w:rsidRDefault="00D517C5" w:rsidP="00D517C5">
      <w:pPr>
        <w:jc w:val="both"/>
        <w:rPr>
          <w:iCs/>
          <w:sz w:val="28"/>
          <w:szCs w:val="28"/>
          <w:lang w:val="ru-RU"/>
        </w:rPr>
      </w:pPr>
      <w:r>
        <w:rPr>
          <w:iCs/>
          <w:sz w:val="28"/>
          <w:szCs w:val="28"/>
          <w:lang w:val="ru-RU"/>
        </w:rPr>
        <w:t>Октябрьского сельского поселения</w:t>
      </w:r>
    </w:p>
    <w:p w:rsidR="00D517C5" w:rsidRDefault="00D517C5" w:rsidP="00D517C5">
      <w:pPr>
        <w:jc w:val="both"/>
        <w:rPr>
          <w:iCs/>
          <w:sz w:val="28"/>
          <w:szCs w:val="28"/>
          <w:lang w:val="ru-RU"/>
        </w:rPr>
      </w:pPr>
      <w:r>
        <w:rPr>
          <w:iCs/>
          <w:sz w:val="28"/>
          <w:szCs w:val="28"/>
          <w:lang w:val="ru-RU"/>
        </w:rPr>
        <w:t>Туапсинского района                                                                               Н.С. Сычева</w:t>
      </w: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D0FB7" w:rsidRDefault="002D0FB7" w:rsidP="00D517C5">
      <w:pPr>
        <w:jc w:val="both"/>
        <w:rPr>
          <w:iCs/>
          <w:sz w:val="28"/>
          <w:szCs w:val="28"/>
          <w:lang w:val="ru-RU"/>
        </w:rPr>
      </w:pPr>
    </w:p>
    <w:p w:rsidR="00243FAA" w:rsidRDefault="00243FAA" w:rsidP="00D517C5">
      <w:pPr>
        <w:jc w:val="both"/>
        <w:rPr>
          <w:iCs/>
          <w:sz w:val="28"/>
          <w:szCs w:val="28"/>
          <w:lang w:val="ru-RU"/>
        </w:rPr>
      </w:pPr>
    </w:p>
    <w:p w:rsidR="0043618C" w:rsidRDefault="002D0FB7" w:rsidP="006C728D">
      <w:pPr>
        <w:jc w:val="right"/>
        <w:rPr>
          <w:iCs/>
          <w:sz w:val="28"/>
          <w:szCs w:val="28"/>
          <w:lang w:val="ru-RU"/>
        </w:rPr>
      </w:pPr>
      <w:r>
        <w:rPr>
          <w:iCs/>
          <w:sz w:val="28"/>
          <w:szCs w:val="28"/>
          <w:lang w:val="ru-RU"/>
        </w:rPr>
        <w:lastRenderedPageBreak/>
        <w:t>ПРИЛОЖЕНИЕ</w:t>
      </w:r>
    </w:p>
    <w:p w:rsidR="0043618C" w:rsidRDefault="0043618C" w:rsidP="0043618C">
      <w:pPr>
        <w:jc w:val="right"/>
        <w:rPr>
          <w:iCs/>
          <w:sz w:val="28"/>
          <w:szCs w:val="28"/>
          <w:lang w:val="ru-RU"/>
        </w:rPr>
      </w:pPr>
    </w:p>
    <w:p w:rsidR="00126B10" w:rsidRDefault="0043618C" w:rsidP="0043618C">
      <w:pPr>
        <w:jc w:val="center"/>
        <w:rPr>
          <w:lang w:val="ru-RU"/>
        </w:rPr>
      </w:pPr>
      <w:r>
        <w:rPr>
          <w:lang w:val="ru-RU"/>
        </w:rPr>
        <w:t xml:space="preserve">                                                                                                  </w:t>
      </w:r>
      <w:r w:rsidR="00DF647D">
        <w:rPr>
          <w:lang w:val="ru-RU"/>
        </w:rPr>
        <w:t xml:space="preserve">                    </w:t>
      </w:r>
      <w:r>
        <w:rPr>
          <w:lang w:val="ru-RU"/>
        </w:rPr>
        <w:t>УТВЕРЖДЕНЫ</w:t>
      </w:r>
    </w:p>
    <w:p w:rsidR="00CE7CA8" w:rsidRDefault="0043618C" w:rsidP="0043618C">
      <w:pPr>
        <w:jc w:val="right"/>
        <w:rPr>
          <w:sz w:val="28"/>
          <w:szCs w:val="28"/>
          <w:lang w:val="ru-RU"/>
        </w:rPr>
      </w:pPr>
      <w:r>
        <w:rPr>
          <w:sz w:val="28"/>
          <w:szCs w:val="28"/>
          <w:lang w:val="ru-RU"/>
        </w:rPr>
        <w:t>р</w:t>
      </w:r>
      <w:r w:rsidRPr="0043618C">
        <w:rPr>
          <w:sz w:val="28"/>
          <w:szCs w:val="28"/>
          <w:lang w:val="ru-RU"/>
        </w:rPr>
        <w:t>ешением Совета</w:t>
      </w:r>
      <w:r w:rsidR="00DF647D" w:rsidRPr="00DF647D">
        <w:rPr>
          <w:sz w:val="28"/>
          <w:szCs w:val="28"/>
          <w:lang w:val="ru-RU"/>
        </w:rPr>
        <w:t xml:space="preserve"> </w:t>
      </w:r>
      <w:r w:rsidR="00CE7CA8">
        <w:rPr>
          <w:sz w:val="28"/>
          <w:szCs w:val="28"/>
          <w:lang w:val="ru-RU"/>
        </w:rPr>
        <w:t xml:space="preserve">                                                                           </w:t>
      </w:r>
    </w:p>
    <w:p w:rsidR="0043618C" w:rsidRDefault="00DF647D" w:rsidP="00CE7CA8">
      <w:pPr>
        <w:jc w:val="right"/>
        <w:rPr>
          <w:sz w:val="28"/>
          <w:szCs w:val="28"/>
          <w:lang w:val="ru-RU"/>
        </w:rPr>
      </w:pPr>
      <w:r w:rsidRPr="0043618C">
        <w:rPr>
          <w:sz w:val="28"/>
          <w:szCs w:val="28"/>
          <w:lang w:val="ru-RU"/>
        </w:rPr>
        <w:t>Октябрьского</w:t>
      </w:r>
      <w:r w:rsidR="0043618C" w:rsidRPr="0043618C">
        <w:rPr>
          <w:sz w:val="28"/>
          <w:szCs w:val="28"/>
          <w:lang w:val="ru-RU"/>
        </w:rPr>
        <w:t xml:space="preserve"> сельского поселения</w:t>
      </w:r>
    </w:p>
    <w:p w:rsidR="0043618C" w:rsidRDefault="0043618C" w:rsidP="0043618C">
      <w:pPr>
        <w:jc w:val="right"/>
        <w:rPr>
          <w:sz w:val="28"/>
          <w:szCs w:val="28"/>
          <w:lang w:val="ru-RU"/>
        </w:rPr>
      </w:pPr>
      <w:r>
        <w:rPr>
          <w:sz w:val="28"/>
          <w:szCs w:val="28"/>
          <w:lang w:val="ru-RU"/>
        </w:rPr>
        <w:t>Туапсинского района</w:t>
      </w:r>
    </w:p>
    <w:p w:rsidR="00DF647D" w:rsidRPr="00D33D61" w:rsidRDefault="0043618C" w:rsidP="0043618C">
      <w:pPr>
        <w:jc w:val="right"/>
        <w:rPr>
          <w:sz w:val="28"/>
          <w:szCs w:val="28"/>
        </w:rPr>
      </w:pPr>
      <w:r>
        <w:rPr>
          <w:sz w:val="28"/>
          <w:szCs w:val="28"/>
          <w:lang w:val="ru-RU"/>
        </w:rPr>
        <w:t xml:space="preserve">от </w:t>
      </w:r>
      <w:r w:rsidR="00DF647D">
        <w:rPr>
          <w:sz w:val="28"/>
          <w:szCs w:val="28"/>
          <w:lang w:val="ru-RU"/>
        </w:rPr>
        <w:t>1</w:t>
      </w:r>
      <w:r w:rsidR="002D0FB7">
        <w:rPr>
          <w:sz w:val="28"/>
          <w:szCs w:val="28"/>
          <w:lang w:val="ru-RU"/>
        </w:rPr>
        <w:t>9.01</w:t>
      </w:r>
      <w:r w:rsidR="00CC7302">
        <w:rPr>
          <w:sz w:val="28"/>
          <w:szCs w:val="28"/>
          <w:lang w:val="ru-RU"/>
        </w:rPr>
        <w:t>.2016</w:t>
      </w:r>
      <w:r w:rsidR="00DF647D">
        <w:rPr>
          <w:sz w:val="28"/>
          <w:szCs w:val="28"/>
          <w:lang w:val="ru-RU"/>
        </w:rPr>
        <w:t xml:space="preserve"> г.</w:t>
      </w:r>
      <w:r>
        <w:rPr>
          <w:sz w:val="28"/>
          <w:szCs w:val="28"/>
          <w:lang w:val="ru-RU"/>
        </w:rPr>
        <w:t xml:space="preserve"> </w:t>
      </w:r>
      <w:r w:rsidR="00D33D61">
        <w:rPr>
          <w:sz w:val="28"/>
          <w:szCs w:val="28"/>
          <w:lang w:val="ru-RU"/>
        </w:rPr>
        <w:t xml:space="preserve"> № 6</w:t>
      </w:r>
      <w:r w:rsidR="00D33D61">
        <w:rPr>
          <w:sz w:val="28"/>
          <w:szCs w:val="28"/>
        </w:rPr>
        <w:t>1</w:t>
      </w:r>
    </w:p>
    <w:p w:rsidR="007765DC" w:rsidRDefault="007765DC" w:rsidP="0043618C">
      <w:pPr>
        <w:jc w:val="right"/>
        <w:rPr>
          <w:sz w:val="28"/>
          <w:szCs w:val="28"/>
          <w:lang w:val="ru-RU"/>
        </w:rPr>
      </w:pPr>
    </w:p>
    <w:p w:rsidR="007765DC" w:rsidRDefault="007765DC" w:rsidP="0043618C">
      <w:pPr>
        <w:jc w:val="right"/>
        <w:rPr>
          <w:sz w:val="28"/>
          <w:szCs w:val="28"/>
          <w:lang w:val="ru-RU"/>
        </w:rPr>
      </w:pPr>
    </w:p>
    <w:p w:rsidR="007765DC" w:rsidRDefault="007765DC" w:rsidP="007765DC">
      <w:pPr>
        <w:widowControl w:val="0"/>
        <w:shd w:val="clear" w:color="auto" w:fill="FFFFFF"/>
        <w:autoSpaceDE w:val="0"/>
        <w:autoSpaceDN w:val="0"/>
        <w:adjustRightInd w:val="0"/>
        <w:ind w:left="6" w:right="11" w:hanging="6"/>
        <w:jc w:val="center"/>
        <w:rPr>
          <w:b/>
          <w:color w:val="000000"/>
          <w:sz w:val="28"/>
          <w:szCs w:val="28"/>
          <w:lang w:val="ru-RU"/>
        </w:rPr>
      </w:pPr>
      <w:r>
        <w:rPr>
          <w:b/>
          <w:color w:val="000000"/>
          <w:sz w:val="28"/>
          <w:szCs w:val="28"/>
          <w:lang w:val="ru-RU"/>
        </w:rPr>
        <w:t xml:space="preserve">Правила </w:t>
      </w:r>
    </w:p>
    <w:p w:rsidR="007765DC" w:rsidRDefault="007765DC" w:rsidP="007765DC">
      <w:pPr>
        <w:widowControl w:val="0"/>
        <w:shd w:val="clear" w:color="auto" w:fill="FFFFFF"/>
        <w:autoSpaceDE w:val="0"/>
        <w:autoSpaceDN w:val="0"/>
        <w:adjustRightInd w:val="0"/>
        <w:ind w:left="6" w:right="11" w:hanging="6"/>
        <w:jc w:val="center"/>
        <w:rPr>
          <w:b/>
          <w:color w:val="000000"/>
          <w:sz w:val="28"/>
          <w:szCs w:val="28"/>
          <w:lang w:val="ru-RU"/>
        </w:rPr>
      </w:pPr>
      <w:r>
        <w:rPr>
          <w:b/>
          <w:color w:val="000000"/>
          <w:sz w:val="28"/>
          <w:szCs w:val="28"/>
          <w:lang w:val="ru-RU"/>
        </w:rPr>
        <w:t>содержания сельскохозяйственных (продуктивных) животных в личных подсобных хозяйствах, крестьянских (фермерских) хозяйствах,</w:t>
      </w:r>
    </w:p>
    <w:p w:rsidR="007765DC" w:rsidRDefault="007765DC" w:rsidP="007765DC">
      <w:pPr>
        <w:widowControl w:val="0"/>
        <w:shd w:val="clear" w:color="auto" w:fill="FFFFFF"/>
        <w:autoSpaceDE w:val="0"/>
        <w:autoSpaceDN w:val="0"/>
        <w:adjustRightInd w:val="0"/>
        <w:ind w:left="6" w:right="11" w:hanging="6"/>
        <w:jc w:val="center"/>
        <w:rPr>
          <w:b/>
          <w:color w:val="000000"/>
          <w:sz w:val="28"/>
          <w:szCs w:val="28"/>
          <w:lang w:val="ru-RU"/>
        </w:rPr>
      </w:pPr>
      <w:r>
        <w:rPr>
          <w:b/>
          <w:color w:val="000000"/>
          <w:sz w:val="28"/>
          <w:szCs w:val="28"/>
          <w:lang w:val="ru-RU"/>
        </w:rPr>
        <w:t xml:space="preserve"> у индивидуальных предпринимателей на территории </w:t>
      </w:r>
    </w:p>
    <w:p w:rsidR="007765DC" w:rsidRDefault="007765DC" w:rsidP="007765DC">
      <w:pPr>
        <w:widowControl w:val="0"/>
        <w:shd w:val="clear" w:color="auto" w:fill="FFFFFF"/>
        <w:autoSpaceDE w:val="0"/>
        <w:autoSpaceDN w:val="0"/>
        <w:adjustRightInd w:val="0"/>
        <w:ind w:left="6" w:right="11" w:hanging="6"/>
        <w:jc w:val="center"/>
        <w:rPr>
          <w:b/>
          <w:color w:val="000000"/>
          <w:sz w:val="28"/>
          <w:szCs w:val="28"/>
          <w:lang w:val="ru-RU"/>
        </w:rPr>
      </w:pPr>
      <w:r>
        <w:rPr>
          <w:b/>
          <w:color w:val="000000"/>
          <w:sz w:val="28"/>
          <w:szCs w:val="28"/>
          <w:lang w:val="ru-RU"/>
        </w:rPr>
        <w:t xml:space="preserve">Октябрьского сельского поселения Туапсинского района </w:t>
      </w:r>
    </w:p>
    <w:p w:rsidR="007765DC" w:rsidRDefault="007765DC" w:rsidP="007765DC">
      <w:pPr>
        <w:widowControl w:val="0"/>
        <w:shd w:val="clear" w:color="auto" w:fill="FFFFFF"/>
        <w:autoSpaceDE w:val="0"/>
        <w:autoSpaceDN w:val="0"/>
        <w:adjustRightInd w:val="0"/>
        <w:ind w:left="6" w:right="11" w:hanging="6"/>
        <w:jc w:val="center"/>
        <w:rPr>
          <w:b/>
          <w:sz w:val="28"/>
          <w:szCs w:val="28"/>
          <w:lang w:val="ru-RU"/>
        </w:rPr>
      </w:pPr>
    </w:p>
    <w:p w:rsidR="007765DC" w:rsidRDefault="007765DC" w:rsidP="007765DC">
      <w:pPr>
        <w:pStyle w:val="a5"/>
        <w:widowControl w:val="0"/>
        <w:numPr>
          <w:ilvl w:val="0"/>
          <w:numId w:val="3"/>
        </w:numPr>
        <w:shd w:val="clear" w:color="auto" w:fill="FFFFFF"/>
        <w:autoSpaceDE w:val="0"/>
        <w:autoSpaceDN w:val="0"/>
        <w:adjustRightInd w:val="0"/>
        <w:ind w:right="11"/>
        <w:jc w:val="center"/>
        <w:rPr>
          <w:b/>
          <w:sz w:val="28"/>
          <w:szCs w:val="28"/>
          <w:lang w:val="ru-RU"/>
        </w:rPr>
      </w:pPr>
      <w:r w:rsidRPr="00DF647D">
        <w:rPr>
          <w:b/>
          <w:sz w:val="28"/>
          <w:szCs w:val="28"/>
          <w:lang w:val="ru-RU"/>
        </w:rPr>
        <w:t>Общие положения</w:t>
      </w:r>
    </w:p>
    <w:p w:rsidR="00DF647D" w:rsidRDefault="00DF647D" w:rsidP="0043618C">
      <w:pPr>
        <w:jc w:val="right"/>
        <w:rPr>
          <w:sz w:val="28"/>
          <w:szCs w:val="28"/>
          <w:lang w:val="ru-RU"/>
        </w:rPr>
      </w:pPr>
    </w:p>
    <w:p w:rsidR="00DF647D" w:rsidRPr="00DF647D" w:rsidRDefault="00DF647D" w:rsidP="005349C2">
      <w:pPr>
        <w:ind w:firstLine="708"/>
        <w:jc w:val="both"/>
        <w:rPr>
          <w:sz w:val="28"/>
          <w:szCs w:val="28"/>
          <w:lang w:val="ru-RU"/>
        </w:rPr>
      </w:pPr>
      <w:r w:rsidRPr="00DF647D">
        <w:rPr>
          <w:rFonts w:eastAsia="Calibri"/>
          <w:sz w:val="28"/>
          <w:szCs w:val="28"/>
          <w:lang w:val="ru-RU" w:eastAsia="en-US"/>
        </w:rPr>
        <w:t xml:space="preserve">1.1. </w:t>
      </w:r>
      <w:r w:rsidRPr="00DF647D">
        <w:rPr>
          <w:sz w:val="28"/>
          <w:szCs w:val="28"/>
          <w:lang w:val="ru-RU"/>
        </w:rPr>
        <w:t xml:space="preserve">Настоящие 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Краснодарского края </w:t>
      </w:r>
      <w:r w:rsidRPr="00DF647D">
        <w:rPr>
          <w:rFonts w:eastAsia="Calibri"/>
          <w:sz w:val="28"/>
          <w:szCs w:val="28"/>
          <w:lang w:val="ru-RU" w:eastAsia="en-US"/>
        </w:rPr>
        <w:t>(далее – Правила)</w:t>
      </w:r>
      <w:r w:rsidRPr="00DF647D">
        <w:rPr>
          <w:sz w:val="28"/>
          <w:szCs w:val="28"/>
          <w:lang w:val="ru-RU"/>
        </w:rPr>
        <w:t xml:space="preserve"> разработаны в соответствии с федеральным законодательством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и краевыми нормативными правовыми актами.</w:t>
      </w:r>
    </w:p>
    <w:p w:rsidR="00DF647D" w:rsidRPr="00DF647D" w:rsidRDefault="00DF647D" w:rsidP="005349C2">
      <w:pPr>
        <w:ind w:firstLine="708"/>
        <w:jc w:val="both"/>
        <w:rPr>
          <w:sz w:val="28"/>
          <w:szCs w:val="28"/>
          <w:lang w:val="ru-RU"/>
        </w:rPr>
      </w:pPr>
      <w:r w:rsidRPr="00DF647D">
        <w:rPr>
          <w:sz w:val="28"/>
          <w:szCs w:val="28"/>
          <w:lang w:val="ru-RU"/>
        </w:rPr>
        <w:t xml:space="preserve">1.2. Настоящие Правила применяются для содержания сельскохозяйственных (продуктивных) животных в черте населенных пунктов </w:t>
      </w:r>
      <w:r w:rsidRPr="00DF647D">
        <w:rPr>
          <w:rFonts w:eastAsia="Calibri"/>
          <w:sz w:val="28"/>
          <w:szCs w:val="28"/>
          <w:lang w:val="ru-RU" w:eastAsia="en-US"/>
        </w:rPr>
        <w:t>в личных подсобных хозяйствах граждан, крестьянских (фермерских) хозяйствах, у индивидуальных предпринимателей</w:t>
      </w:r>
      <w:r w:rsidRPr="00DF647D">
        <w:rPr>
          <w:sz w:val="28"/>
          <w:szCs w:val="28"/>
          <w:lang w:val="ru-RU"/>
        </w:rPr>
        <w:t>, содержащих сельскохозяйственных (продуктивных) животных на территории</w:t>
      </w:r>
      <w:r>
        <w:rPr>
          <w:sz w:val="28"/>
          <w:szCs w:val="28"/>
          <w:lang w:val="ru-RU"/>
        </w:rPr>
        <w:t xml:space="preserve"> Октябрьского сельского поселения Туапсинского района</w:t>
      </w:r>
      <w:r w:rsidRPr="00DF647D">
        <w:rPr>
          <w:sz w:val="28"/>
          <w:szCs w:val="28"/>
          <w:lang w:val="ru-RU"/>
        </w:rPr>
        <w:t xml:space="preserve">, которым животные принадлежат на праве собственности или ином вещном праве (далее – Владельцы). </w:t>
      </w:r>
    </w:p>
    <w:p w:rsidR="00DF647D" w:rsidRPr="00DF647D" w:rsidRDefault="00DF647D" w:rsidP="005349C2">
      <w:pPr>
        <w:ind w:firstLine="708"/>
        <w:jc w:val="both"/>
        <w:rPr>
          <w:sz w:val="28"/>
          <w:szCs w:val="28"/>
          <w:lang w:val="ru-RU"/>
        </w:rPr>
      </w:pPr>
      <w:r w:rsidRPr="00DF647D">
        <w:rPr>
          <w:sz w:val="28"/>
          <w:szCs w:val="28"/>
          <w:lang w:val="ru-RU"/>
        </w:rPr>
        <w:t xml:space="preserve">При содержании сельскохозяйственных (продуктивных) животных за чертой населенных пунктов, а также для </w:t>
      </w:r>
      <w:r w:rsidRPr="00DF647D">
        <w:rPr>
          <w:rFonts w:eastAsia="Calibri"/>
          <w:sz w:val="28"/>
          <w:szCs w:val="28"/>
          <w:lang w:val="ru-RU" w:eastAsia="en-US"/>
        </w:rPr>
        <w:t xml:space="preserve">крестьянских (фермерских) хозяйств и индивидуальных предпринимателей, занимающихся разведением </w:t>
      </w:r>
      <w:r w:rsidRPr="00DF647D">
        <w:rPr>
          <w:sz w:val="28"/>
          <w:szCs w:val="28"/>
          <w:lang w:val="ru-RU"/>
        </w:rPr>
        <w:t>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5349C2" w:rsidRDefault="00DF647D" w:rsidP="005349C2">
      <w:pPr>
        <w:ind w:firstLine="708"/>
        <w:jc w:val="both"/>
        <w:rPr>
          <w:rFonts w:eastAsia="Calibri"/>
          <w:sz w:val="28"/>
          <w:szCs w:val="28"/>
          <w:lang w:val="ru-RU" w:eastAsia="en-US"/>
        </w:rPr>
      </w:pPr>
      <w:r w:rsidRPr="00DF647D">
        <w:rPr>
          <w:sz w:val="28"/>
          <w:szCs w:val="28"/>
          <w:lang w:val="ru-RU"/>
        </w:rPr>
        <w:t xml:space="preserve">1.3. </w:t>
      </w:r>
      <w:r w:rsidRPr="00DF647D">
        <w:rPr>
          <w:rFonts w:eastAsia="Calibri"/>
          <w:sz w:val="28"/>
          <w:szCs w:val="28"/>
          <w:lang w:val="ru-RU" w:eastAsia="en-US"/>
        </w:rPr>
        <w:t xml:space="preserve">Настоящие Правила устанавливают </w:t>
      </w:r>
      <w:r w:rsidRPr="00DF647D">
        <w:rPr>
          <w:sz w:val="28"/>
          <w:szCs w:val="28"/>
          <w:lang w:val="ru-RU"/>
        </w:rPr>
        <w:t>права и обязанности Владельцев,</w:t>
      </w:r>
      <w:r w:rsidRPr="00DF647D">
        <w:rPr>
          <w:rFonts w:eastAsia="Calibri"/>
          <w:sz w:val="28"/>
          <w:szCs w:val="28"/>
          <w:lang w:val="ru-RU" w:eastAsia="en-US"/>
        </w:rPr>
        <w:t xml:space="preserve">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сельскохозяйственных </w:t>
      </w:r>
      <w:r w:rsidRPr="00DF647D">
        <w:rPr>
          <w:sz w:val="28"/>
          <w:szCs w:val="28"/>
          <w:lang w:val="ru-RU"/>
        </w:rPr>
        <w:t xml:space="preserve">(продуктивных) </w:t>
      </w:r>
      <w:r w:rsidRPr="00DF647D">
        <w:rPr>
          <w:rFonts w:eastAsia="Calibri"/>
          <w:sz w:val="28"/>
          <w:szCs w:val="28"/>
          <w:lang w:val="ru-RU" w:eastAsia="en-US"/>
        </w:rPr>
        <w:t xml:space="preserve">животных Владельцами, а также получение качественной продукции </w:t>
      </w:r>
      <w:r w:rsidRPr="00DF647D">
        <w:rPr>
          <w:rFonts w:eastAsia="Calibri"/>
          <w:sz w:val="28"/>
          <w:szCs w:val="28"/>
          <w:lang w:val="ru-RU" w:eastAsia="en-US"/>
        </w:rPr>
        <w:lastRenderedPageBreak/>
        <w:t>животного происхождения, предупреждение и ликвидацию заразных и незаразных болезней, в том числе, общих для человека и животных.</w:t>
      </w:r>
    </w:p>
    <w:p w:rsidR="007765DC" w:rsidRDefault="007765DC" w:rsidP="005349C2">
      <w:pPr>
        <w:ind w:firstLine="708"/>
        <w:jc w:val="both"/>
        <w:rPr>
          <w:rFonts w:eastAsia="Calibri"/>
          <w:sz w:val="28"/>
          <w:szCs w:val="28"/>
          <w:lang w:val="ru-RU" w:eastAsia="en-US"/>
        </w:rPr>
      </w:pPr>
    </w:p>
    <w:p w:rsidR="00DF647D" w:rsidRPr="007765DC" w:rsidRDefault="00DF647D" w:rsidP="007765DC">
      <w:pPr>
        <w:pStyle w:val="a5"/>
        <w:numPr>
          <w:ilvl w:val="0"/>
          <w:numId w:val="3"/>
        </w:numPr>
        <w:jc w:val="center"/>
        <w:rPr>
          <w:rFonts w:eastAsia="Calibri"/>
          <w:b/>
          <w:sz w:val="28"/>
          <w:szCs w:val="28"/>
          <w:lang w:val="ru-RU"/>
        </w:rPr>
      </w:pPr>
      <w:r w:rsidRPr="007765DC">
        <w:rPr>
          <w:rFonts w:eastAsia="Calibri"/>
          <w:b/>
          <w:sz w:val="28"/>
          <w:szCs w:val="28"/>
          <w:lang w:val="ru-RU"/>
        </w:rPr>
        <w:t>Основные понятия</w:t>
      </w:r>
    </w:p>
    <w:p w:rsidR="007765DC" w:rsidRPr="007765DC" w:rsidRDefault="007765DC" w:rsidP="007765DC">
      <w:pPr>
        <w:pStyle w:val="a5"/>
        <w:ind w:left="1068"/>
        <w:rPr>
          <w:rFonts w:eastAsia="Calibri"/>
          <w:b/>
          <w:sz w:val="28"/>
          <w:szCs w:val="28"/>
          <w:lang w:val="ru-RU" w:eastAsia="en-US"/>
        </w:rPr>
      </w:pPr>
    </w:p>
    <w:p w:rsidR="00DF647D" w:rsidRPr="00DF647D" w:rsidRDefault="00DF647D" w:rsidP="005349C2">
      <w:pPr>
        <w:ind w:firstLine="708"/>
        <w:contextualSpacing/>
        <w:jc w:val="both"/>
        <w:rPr>
          <w:rFonts w:eastAsia="Calibri"/>
          <w:sz w:val="28"/>
          <w:szCs w:val="28"/>
          <w:lang w:val="ru-RU" w:eastAsia="en-US"/>
        </w:rPr>
      </w:pPr>
      <w:r w:rsidRPr="00DF647D">
        <w:rPr>
          <w:rFonts w:eastAsia="Calibri"/>
          <w:sz w:val="28"/>
          <w:szCs w:val="28"/>
          <w:lang w:val="ru-RU" w:eastAsia="en-US"/>
        </w:rPr>
        <w:t>В настоящих Правилах использованы следующие понятия:</w:t>
      </w:r>
    </w:p>
    <w:p w:rsidR="00DF647D" w:rsidRPr="00DF647D" w:rsidRDefault="00DF647D" w:rsidP="00CE7CA8">
      <w:pPr>
        <w:ind w:firstLine="708"/>
        <w:contextualSpacing/>
        <w:jc w:val="both"/>
        <w:rPr>
          <w:rFonts w:ascii="Calibri" w:eastAsia="Calibri" w:hAnsi="Calibri"/>
          <w:sz w:val="22"/>
          <w:szCs w:val="22"/>
          <w:lang w:val="ru-RU" w:eastAsia="en-US"/>
        </w:rPr>
      </w:pPr>
      <w:r w:rsidRPr="00DF647D">
        <w:rPr>
          <w:rFonts w:eastAsia="Calibri"/>
          <w:sz w:val="28"/>
          <w:szCs w:val="28"/>
          <w:lang w:val="ru-RU" w:eastAsia="en-US"/>
        </w:rPr>
        <w:t>2.1. Сельскохозяйственные (продуктивные) животные (далее – животные) -</w:t>
      </w:r>
      <w:r w:rsidRPr="00DF647D">
        <w:rPr>
          <w:rFonts w:ascii="Calibri" w:eastAsia="Calibri" w:hAnsi="Calibri"/>
          <w:sz w:val="22"/>
          <w:szCs w:val="22"/>
          <w:lang w:val="ru-RU" w:eastAsia="en-US"/>
        </w:rPr>
        <w:t xml:space="preserve"> </w:t>
      </w:r>
      <w:r w:rsidRPr="00DF647D">
        <w:rPr>
          <w:rFonts w:eastAsia="Calibri"/>
          <w:sz w:val="28"/>
          <w:szCs w:val="28"/>
          <w:lang w:val="ru-RU" w:eastAsia="en-US"/>
        </w:rPr>
        <w:t>прирученные и разводимые</w:t>
      </w:r>
      <w:r w:rsidRPr="00DF647D">
        <w:rPr>
          <w:rFonts w:ascii="Calibri" w:eastAsia="Calibri" w:hAnsi="Calibri"/>
          <w:sz w:val="22"/>
          <w:szCs w:val="22"/>
          <w:lang w:val="ru-RU" w:eastAsia="en-US"/>
        </w:rPr>
        <w:t xml:space="preserve"> </w:t>
      </w:r>
      <w:r w:rsidRPr="00DF647D">
        <w:rPr>
          <w:rFonts w:eastAsia="Calibri"/>
          <w:sz w:val="28"/>
          <w:szCs w:val="28"/>
          <w:lang w:val="ru-RU" w:eastAsia="en-US"/>
        </w:rPr>
        <w:t>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2.2.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DF647D" w:rsidRPr="00DF647D" w:rsidRDefault="00DF647D" w:rsidP="005349C2">
      <w:pPr>
        <w:ind w:firstLine="708"/>
        <w:contextualSpacing/>
        <w:jc w:val="both"/>
        <w:rPr>
          <w:rFonts w:eastAsia="Calibri"/>
          <w:sz w:val="28"/>
          <w:szCs w:val="28"/>
          <w:lang w:val="ru-RU" w:eastAsia="en-US"/>
        </w:rPr>
      </w:pPr>
      <w:r w:rsidRPr="00DF647D">
        <w:rPr>
          <w:rFonts w:eastAsia="Calibri"/>
          <w:sz w:val="28"/>
          <w:szCs w:val="28"/>
          <w:lang w:val="ru-RU" w:eastAsia="en-US"/>
        </w:rPr>
        <w:t>2.3.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DF647D" w:rsidRPr="00DF647D" w:rsidRDefault="00DF647D" w:rsidP="00DF647D">
      <w:pPr>
        <w:ind w:firstLine="900"/>
        <w:contextualSpacing/>
        <w:jc w:val="both"/>
        <w:rPr>
          <w:rFonts w:eastAsia="Calibri"/>
          <w:sz w:val="28"/>
          <w:szCs w:val="28"/>
          <w:lang w:val="ru-RU" w:eastAsia="en-US"/>
        </w:rPr>
      </w:pPr>
    </w:p>
    <w:p w:rsidR="00DF647D" w:rsidRPr="007765DC" w:rsidRDefault="00DF647D" w:rsidP="007765DC">
      <w:pPr>
        <w:pStyle w:val="a5"/>
        <w:numPr>
          <w:ilvl w:val="0"/>
          <w:numId w:val="3"/>
        </w:numPr>
        <w:jc w:val="center"/>
        <w:rPr>
          <w:b/>
          <w:sz w:val="28"/>
          <w:szCs w:val="28"/>
          <w:lang w:val="ru-RU"/>
        </w:rPr>
      </w:pPr>
      <w:r w:rsidRPr="007765DC">
        <w:rPr>
          <w:b/>
          <w:sz w:val="28"/>
          <w:szCs w:val="28"/>
          <w:lang w:val="ru-RU"/>
        </w:rPr>
        <w:t>Регистрация и учет животных</w:t>
      </w:r>
    </w:p>
    <w:p w:rsidR="007765DC" w:rsidRPr="007765DC" w:rsidRDefault="007765DC" w:rsidP="007765DC">
      <w:pPr>
        <w:pStyle w:val="a5"/>
        <w:ind w:left="1068"/>
        <w:rPr>
          <w:b/>
          <w:sz w:val="28"/>
          <w:szCs w:val="28"/>
          <w:lang w:val="ru-RU"/>
        </w:rPr>
      </w:pPr>
    </w:p>
    <w:p w:rsidR="00DF647D" w:rsidRDefault="00DF647D" w:rsidP="005349C2">
      <w:pPr>
        <w:ind w:firstLine="708"/>
        <w:contextualSpacing/>
        <w:jc w:val="both"/>
        <w:rPr>
          <w:rFonts w:eastAsia="Calibri"/>
          <w:sz w:val="28"/>
          <w:szCs w:val="28"/>
          <w:lang w:val="ru-RU" w:eastAsia="en-US"/>
        </w:rPr>
      </w:pPr>
      <w:r w:rsidRPr="006C728D">
        <w:rPr>
          <w:rFonts w:eastAsia="Calibri"/>
          <w:sz w:val="28"/>
          <w:szCs w:val="28"/>
          <w:lang w:val="ru-RU" w:eastAsia="en-US"/>
        </w:rPr>
        <w:t xml:space="preserve">3.1. Животные, содержащиеся в хозяйствах Владельцев, подлежат учету в </w:t>
      </w:r>
      <w:r w:rsidR="005349C2" w:rsidRPr="006C728D">
        <w:rPr>
          <w:rFonts w:eastAsia="Calibri"/>
          <w:sz w:val="28"/>
          <w:szCs w:val="28"/>
          <w:lang w:val="ru-RU" w:eastAsia="en-US"/>
        </w:rPr>
        <w:t xml:space="preserve"> администрации Октябрьского  сельского поселения</w:t>
      </w:r>
      <w:r w:rsidRPr="006C728D">
        <w:rPr>
          <w:rFonts w:eastAsia="Calibri"/>
          <w:sz w:val="28"/>
          <w:szCs w:val="28"/>
          <w:lang w:val="ru-RU" w:eastAsia="en-US"/>
        </w:rPr>
        <w:t xml:space="preserve"> </w:t>
      </w:r>
      <w:r w:rsidR="00243FAA">
        <w:rPr>
          <w:rFonts w:eastAsia="Calibri"/>
          <w:sz w:val="28"/>
          <w:szCs w:val="28"/>
          <w:lang w:val="ru-RU" w:eastAsia="en-US"/>
        </w:rPr>
        <w:t>Туапсинс</w:t>
      </w:r>
      <w:r w:rsidR="006C728D" w:rsidRPr="006C728D">
        <w:rPr>
          <w:rFonts w:eastAsia="Calibri"/>
          <w:sz w:val="28"/>
          <w:szCs w:val="28"/>
          <w:lang w:val="ru-RU" w:eastAsia="en-US"/>
        </w:rPr>
        <w:t xml:space="preserve">кого района </w:t>
      </w:r>
      <w:r w:rsidRPr="006C728D">
        <w:rPr>
          <w:rFonts w:eastAsia="Calibri"/>
          <w:sz w:val="28"/>
          <w:szCs w:val="28"/>
          <w:lang w:val="ru-RU" w:eastAsia="en-US"/>
        </w:rPr>
        <w:t xml:space="preserve">путем внесения записи в похозяйственную книгу администрации городского или сельского поселения. </w:t>
      </w:r>
    </w:p>
    <w:p w:rsidR="00CC7302" w:rsidRPr="006C728D" w:rsidRDefault="00CC7302" w:rsidP="005349C2">
      <w:pPr>
        <w:ind w:firstLine="708"/>
        <w:contextualSpacing/>
        <w:jc w:val="both"/>
        <w:rPr>
          <w:rFonts w:eastAsia="Calibri"/>
          <w:sz w:val="28"/>
          <w:szCs w:val="28"/>
          <w:lang w:val="ru-RU" w:eastAsia="en-US"/>
        </w:rPr>
      </w:pPr>
      <w:r>
        <w:rPr>
          <w:rFonts w:eastAsia="Calibri"/>
          <w:sz w:val="28"/>
          <w:szCs w:val="28"/>
          <w:lang w:val="ru-RU" w:eastAsia="en-US"/>
        </w:rPr>
        <w:t>Записи в книгу производятся должностными лицами органов местного самоуправления (администрацией сельских  поселений) на основании сведений, предоставленных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DF647D" w:rsidRPr="00DF647D" w:rsidRDefault="00DF647D" w:rsidP="005349C2">
      <w:pPr>
        <w:ind w:firstLine="708"/>
        <w:contextualSpacing/>
        <w:jc w:val="both"/>
        <w:rPr>
          <w:rFonts w:eastAsia="Calibri"/>
          <w:sz w:val="28"/>
          <w:szCs w:val="28"/>
          <w:lang w:val="ru-RU" w:eastAsia="en-US"/>
        </w:rPr>
      </w:pPr>
      <w:r w:rsidRPr="00DF647D">
        <w:rPr>
          <w:rFonts w:eastAsia="Calibri"/>
          <w:sz w:val="28"/>
          <w:szCs w:val="28"/>
          <w:lang w:val="ru-RU" w:eastAsia="en-US"/>
        </w:rPr>
        <w:t>В государственных учреждениях ветеринарии Краснодарского края по месту нахождения животных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5349C2" w:rsidRDefault="00DF647D" w:rsidP="005349C2">
      <w:pPr>
        <w:ind w:firstLine="708"/>
        <w:contextualSpacing/>
        <w:jc w:val="both"/>
        <w:rPr>
          <w:rFonts w:eastAsia="Calibri"/>
          <w:sz w:val="28"/>
          <w:szCs w:val="28"/>
          <w:lang w:val="ru-RU" w:eastAsia="en-US"/>
        </w:rPr>
      </w:pPr>
      <w:r w:rsidRPr="00DF647D">
        <w:rPr>
          <w:rFonts w:eastAsia="Calibri"/>
          <w:sz w:val="28"/>
          <w:szCs w:val="28"/>
          <w:lang w:val="ru-RU" w:eastAsia="en-US"/>
        </w:rPr>
        <w:t xml:space="preserve">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  </w:t>
      </w:r>
    </w:p>
    <w:p w:rsidR="00DF647D" w:rsidRPr="00DF647D" w:rsidRDefault="00DF647D" w:rsidP="005349C2">
      <w:pPr>
        <w:ind w:firstLine="708"/>
        <w:contextualSpacing/>
        <w:jc w:val="both"/>
        <w:rPr>
          <w:rFonts w:eastAsia="Calibri"/>
          <w:sz w:val="28"/>
          <w:szCs w:val="28"/>
          <w:lang w:val="ru-RU" w:eastAsia="en-US"/>
        </w:rPr>
      </w:pPr>
      <w:r w:rsidRPr="00DF647D">
        <w:rPr>
          <w:rFonts w:eastAsia="Calibri"/>
          <w:sz w:val="28"/>
          <w:szCs w:val="28"/>
          <w:lang w:val="ru-RU" w:eastAsia="en-US"/>
        </w:rPr>
        <w:lastRenderedPageBreak/>
        <w:t>Учет лошадей, верблюдов, крупного и мелкого рогатого скота, свиней в ветеринарных учреждениях осуществляется путем регистрации присвоенных животным инвентарных номеров.</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3.2.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 xml:space="preserve">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   </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Идентификационный номер должен сохраняться на протяжении всей жизни животного и обеспечить возможность его прочтения.</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3.3.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DF647D" w:rsidRPr="00DF647D" w:rsidRDefault="00DF647D" w:rsidP="00DF647D">
      <w:pPr>
        <w:ind w:firstLine="900"/>
        <w:contextualSpacing/>
        <w:jc w:val="center"/>
        <w:rPr>
          <w:rFonts w:eastAsia="Calibri"/>
          <w:sz w:val="28"/>
          <w:szCs w:val="28"/>
          <w:lang w:val="ru-RU" w:eastAsia="en-US"/>
        </w:rPr>
      </w:pPr>
    </w:p>
    <w:p w:rsidR="00DF647D" w:rsidRPr="007765DC" w:rsidRDefault="00DF647D" w:rsidP="007765DC">
      <w:pPr>
        <w:pStyle w:val="a5"/>
        <w:numPr>
          <w:ilvl w:val="0"/>
          <w:numId w:val="3"/>
        </w:numPr>
        <w:jc w:val="center"/>
        <w:rPr>
          <w:rFonts w:eastAsia="Calibri"/>
          <w:b/>
          <w:sz w:val="28"/>
          <w:szCs w:val="28"/>
          <w:lang w:val="ru-RU" w:eastAsia="en-US"/>
        </w:rPr>
      </w:pPr>
      <w:r w:rsidRPr="007765DC">
        <w:rPr>
          <w:rFonts w:eastAsia="Calibri"/>
          <w:b/>
          <w:sz w:val="28"/>
          <w:szCs w:val="28"/>
          <w:lang w:val="ru-RU" w:eastAsia="en-US"/>
        </w:rPr>
        <w:t>Порядок и условия содержания животных</w:t>
      </w:r>
    </w:p>
    <w:p w:rsidR="007765DC" w:rsidRPr="007765DC" w:rsidRDefault="007765DC" w:rsidP="007765DC">
      <w:pPr>
        <w:pStyle w:val="a5"/>
        <w:ind w:left="1068"/>
        <w:rPr>
          <w:rFonts w:eastAsia="Calibri"/>
          <w:b/>
          <w:sz w:val="28"/>
          <w:szCs w:val="28"/>
          <w:lang w:val="ru-RU" w:eastAsia="en-US"/>
        </w:rPr>
      </w:pPr>
    </w:p>
    <w:p w:rsidR="00DF647D" w:rsidRPr="00DF647D" w:rsidRDefault="00DF647D" w:rsidP="005349C2">
      <w:pPr>
        <w:ind w:firstLine="708"/>
        <w:contextualSpacing/>
        <w:jc w:val="both"/>
        <w:rPr>
          <w:rFonts w:eastAsia="Calibri"/>
          <w:sz w:val="28"/>
          <w:szCs w:val="28"/>
          <w:lang w:val="ru-RU" w:eastAsia="en-US"/>
        </w:rPr>
      </w:pPr>
      <w:r w:rsidRPr="00DF647D">
        <w:rPr>
          <w:rFonts w:eastAsia="Calibri"/>
          <w:sz w:val="28"/>
          <w:szCs w:val="28"/>
          <w:lang w:val="ru-RU" w:eastAsia="en-US"/>
        </w:rPr>
        <w:t>4.1.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4.2.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DF647D" w:rsidRPr="00DF647D" w:rsidRDefault="00DF647D" w:rsidP="00CE7CA8">
      <w:pPr>
        <w:autoSpaceDE w:val="0"/>
        <w:autoSpaceDN w:val="0"/>
        <w:adjustRightInd w:val="0"/>
        <w:ind w:firstLine="708"/>
        <w:jc w:val="both"/>
        <w:outlineLvl w:val="0"/>
        <w:rPr>
          <w:sz w:val="28"/>
          <w:szCs w:val="28"/>
          <w:lang w:val="ru-RU"/>
        </w:rPr>
      </w:pPr>
      <w:r w:rsidRPr="00DF647D">
        <w:rPr>
          <w:sz w:val="28"/>
          <w:szCs w:val="28"/>
          <w:lang w:val="ru-RU"/>
        </w:rPr>
        <w:t xml:space="preserve">4.3. 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 </w:t>
      </w:r>
    </w:p>
    <w:p w:rsidR="00DF647D" w:rsidRPr="00DF647D" w:rsidRDefault="00DF647D" w:rsidP="00CE7CA8">
      <w:pPr>
        <w:autoSpaceDE w:val="0"/>
        <w:autoSpaceDN w:val="0"/>
        <w:adjustRightInd w:val="0"/>
        <w:ind w:firstLine="708"/>
        <w:jc w:val="both"/>
        <w:outlineLvl w:val="0"/>
        <w:rPr>
          <w:sz w:val="28"/>
          <w:szCs w:val="28"/>
          <w:lang w:val="ru-RU"/>
        </w:rPr>
      </w:pPr>
      <w:r w:rsidRPr="00DF647D">
        <w:rPr>
          <w:sz w:val="28"/>
          <w:szCs w:val="28"/>
          <w:lang w:val="ru-RU"/>
        </w:rPr>
        <w:t>4.4.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DF647D" w:rsidRPr="00243FAA" w:rsidRDefault="00DF647D" w:rsidP="00243FAA">
      <w:pPr>
        <w:autoSpaceDE w:val="0"/>
        <w:autoSpaceDN w:val="0"/>
        <w:adjustRightInd w:val="0"/>
        <w:ind w:firstLine="708"/>
        <w:jc w:val="both"/>
        <w:rPr>
          <w:rFonts w:eastAsia="Calibri"/>
          <w:sz w:val="28"/>
          <w:szCs w:val="28"/>
          <w:lang w:val="ru-RU" w:eastAsia="en-US"/>
        </w:rPr>
      </w:pPr>
      <w:r w:rsidRPr="00DF647D">
        <w:rPr>
          <w:rFonts w:eastAsia="Calibri"/>
          <w:sz w:val="28"/>
          <w:szCs w:val="28"/>
          <w:lang w:val="ru-RU" w:eastAsia="en-US"/>
        </w:rPr>
        <w:t xml:space="preserve">4.5. </w:t>
      </w:r>
      <w:r w:rsidRPr="00DF647D">
        <w:rPr>
          <w:sz w:val="28"/>
          <w:szCs w:val="28"/>
          <w:lang w:val="ru-RU"/>
        </w:rPr>
        <w:t xml:space="preserve">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Краснодарского края», утвержденными Постановлением Законодательного Собрания Краснодарского края от 24 июня 2009 года    № 1381-П, согласно которым определены расстояния от мест содержания животных до жилых помещений. В соответствии с п. 2.2.80 вышеуказанных нормативов в личных подсобных хозяйствах граждан </w:t>
      </w:r>
      <w:r w:rsidRPr="00DF647D">
        <w:rPr>
          <w:sz w:val="28"/>
          <w:szCs w:val="28"/>
          <w:lang w:val="ru-RU"/>
        </w:rPr>
        <w:lastRenderedPageBreak/>
        <w:t>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w:t>
      </w:r>
      <w:r w:rsidR="00243FAA">
        <w:rPr>
          <w:sz w:val="28"/>
          <w:szCs w:val="28"/>
          <w:lang w:val="ru-RU"/>
        </w:rPr>
        <w:t xml:space="preserve">                     </w:t>
      </w:r>
      <w:r w:rsidRPr="00243FAA">
        <w:rPr>
          <w:rFonts w:eastAsia="Calibri"/>
          <w:sz w:val="28"/>
          <w:szCs w:val="28"/>
          <w:lang w:val="ru-RU" w:eastAsia="en-US"/>
        </w:rPr>
        <w:t>Таблица 1</w:t>
      </w:r>
    </w:p>
    <w:p w:rsidR="00DF647D" w:rsidRPr="00243FAA" w:rsidRDefault="00DF647D" w:rsidP="00DF647D">
      <w:pPr>
        <w:ind w:left="720" w:firstLine="900"/>
        <w:contextualSpacing/>
        <w:jc w:val="right"/>
        <w:rPr>
          <w:rFonts w:eastAsia="Calibri"/>
          <w:sz w:val="12"/>
          <w:szCs w:val="12"/>
          <w:lang w:val="ru-RU" w:eastAsia="en-US"/>
        </w:rPr>
      </w:pPr>
    </w:p>
    <w:tbl>
      <w:tblPr>
        <w:tblW w:w="9720" w:type="dxa"/>
        <w:tblInd w:w="70" w:type="dxa"/>
        <w:tblLayout w:type="fixed"/>
        <w:tblCellMar>
          <w:left w:w="70" w:type="dxa"/>
          <w:right w:w="70" w:type="dxa"/>
        </w:tblCellMar>
        <w:tblLook w:val="0000"/>
      </w:tblPr>
      <w:tblGrid>
        <w:gridCol w:w="1985"/>
        <w:gridCol w:w="1075"/>
        <w:gridCol w:w="1215"/>
        <w:gridCol w:w="895"/>
        <w:gridCol w:w="1017"/>
        <w:gridCol w:w="882"/>
        <w:gridCol w:w="1391"/>
        <w:gridCol w:w="1260"/>
      </w:tblGrid>
      <w:tr w:rsidR="00DF647D" w:rsidRPr="006B6AAE" w:rsidTr="00802896">
        <w:trPr>
          <w:cantSplit/>
          <w:trHeight w:val="120"/>
        </w:trPr>
        <w:tc>
          <w:tcPr>
            <w:tcW w:w="1985" w:type="dxa"/>
            <w:vMerge w:val="restart"/>
            <w:tcBorders>
              <w:top w:val="single" w:sz="4" w:space="0" w:color="auto"/>
              <w:left w:val="single" w:sz="4" w:space="0" w:color="auto"/>
              <w:right w:val="single" w:sz="6" w:space="0" w:color="auto"/>
            </w:tcBorders>
            <w:vAlign w:val="center"/>
          </w:tcPr>
          <w:p w:rsidR="00DF647D" w:rsidRPr="005D5BA8" w:rsidRDefault="00DF647D" w:rsidP="00802896">
            <w:pPr>
              <w:autoSpaceDE w:val="0"/>
              <w:autoSpaceDN w:val="0"/>
              <w:adjustRightInd w:val="0"/>
              <w:jc w:val="center"/>
              <w:rPr>
                <w:lang w:val="ru-RU"/>
              </w:rPr>
            </w:pPr>
            <w:r w:rsidRPr="005D5BA8">
              <w:rPr>
                <w:lang w:val="ru-RU"/>
              </w:rPr>
              <w:t>Нормативный</w:t>
            </w:r>
          </w:p>
          <w:p w:rsidR="005D5BA8" w:rsidRPr="005D5BA8" w:rsidRDefault="00DF647D" w:rsidP="00802896">
            <w:pPr>
              <w:autoSpaceDE w:val="0"/>
              <w:autoSpaceDN w:val="0"/>
              <w:adjustRightInd w:val="0"/>
              <w:jc w:val="center"/>
              <w:rPr>
                <w:lang w:val="ru-RU"/>
              </w:rPr>
            </w:pPr>
            <w:r w:rsidRPr="005D5BA8">
              <w:rPr>
                <w:lang w:val="ru-RU"/>
              </w:rPr>
              <w:t xml:space="preserve">разрыв, не менее, </w:t>
            </w:r>
          </w:p>
          <w:p w:rsidR="00DF647D" w:rsidRPr="005D5BA8" w:rsidRDefault="00DF647D" w:rsidP="00802896">
            <w:pPr>
              <w:autoSpaceDE w:val="0"/>
              <w:autoSpaceDN w:val="0"/>
              <w:adjustRightInd w:val="0"/>
              <w:jc w:val="center"/>
              <w:rPr>
                <w:lang w:val="ru-RU"/>
              </w:rPr>
            </w:pPr>
            <w:r w:rsidRPr="005D5BA8">
              <w:rPr>
                <w:lang w:val="ru-RU"/>
              </w:rPr>
              <w:t>метров</w:t>
            </w:r>
          </w:p>
        </w:tc>
        <w:tc>
          <w:tcPr>
            <w:tcW w:w="7735" w:type="dxa"/>
            <w:gridSpan w:val="7"/>
            <w:tcBorders>
              <w:top w:val="single" w:sz="4" w:space="0" w:color="auto"/>
              <w:left w:val="single" w:sz="6" w:space="0" w:color="auto"/>
              <w:bottom w:val="single" w:sz="4" w:space="0" w:color="auto"/>
              <w:right w:val="single" w:sz="4" w:space="0" w:color="auto"/>
            </w:tcBorders>
            <w:vAlign w:val="center"/>
          </w:tcPr>
          <w:p w:rsidR="00DF647D" w:rsidRPr="005D5BA8" w:rsidRDefault="00DF647D" w:rsidP="00802896">
            <w:pPr>
              <w:autoSpaceDE w:val="0"/>
              <w:autoSpaceDN w:val="0"/>
              <w:adjustRightInd w:val="0"/>
              <w:jc w:val="center"/>
            </w:pPr>
            <w:r w:rsidRPr="005D5BA8">
              <w:t>Поголовье, голов, не более</w:t>
            </w:r>
          </w:p>
        </w:tc>
      </w:tr>
      <w:tr w:rsidR="00DF647D" w:rsidRPr="006B6AAE" w:rsidTr="00802896">
        <w:trPr>
          <w:cantSplit/>
          <w:trHeight w:val="360"/>
        </w:trPr>
        <w:tc>
          <w:tcPr>
            <w:tcW w:w="1985" w:type="dxa"/>
            <w:vMerge/>
            <w:tcBorders>
              <w:left w:val="single" w:sz="4" w:space="0" w:color="auto"/>
              <w:right w:val="single" w:sz="6" w:space="0" w:color="auto"/>
            </w:tcBorders>
            <w:vAlign w:val="center"/>
          </w:tcPr>
          <w:p w:rsidR="00DF647D" w:rsidRPr="005D5BA8" w:rsidRDefault="00DF647D" w:rsidP="00802896">
            <w:pPr>
              <w:autoSpaceDE w:val="0"/>
              <w:autoSpaceDN w:val="0"/>
              <w:adjustRightInd w:val="0"/>
              <w:jc w:val="center"/>
            </w:pPr>
          </w:p>
        </w:tc>
        <w:tc>
          <w:tcPr>
            <w:tcW w:w="1075" w:type="dxa"/>
            <w:vMerge w:val="restart"/>
            <w:tcBorders>
              <w:top w:val="single" w:sz="6" w:space="0" w:color="auto"/>
              <w:left w:val="single" w:sz="6" w:space="0" w:color="auto"/>
              <w:right w:val="single" w:sz="6" w:space="0" w:color="auto"/>
            </w:tcBorders>
            <w:vAlign w:val="center"/>
          </w:tcPr>
          <w:p w:rsidR="00DF647D" w:rsidRPr="005D5BA8" w:rsidRDefault="00DF647D" w:rsidP="00802896">
            <w:pPr>
              <w:autoSpaceDE w:val="0"/>
              <w:autoSpaceDN w:val="0"/>
              <w:adjustRightInd w:val="0"/>
              <w:jc w:val="center"/>
            </w:pPr>
            <w:r w:rsidRPr="005D5BA8">
              <w:t>свиньи</w:t>
            </w:r>
          </w:p>
        </w:tc>
        <w:tc>
          <w:tcPr>
            <w:tcW w:w="1215" w:type="dxa"/>
            <w:vMerge w:val="restart"/>
            <w:tcBorders>
              <w:top w:val="single" w:sz="6" w:space="0" w:color="auto"/>
              <w:left w:val="single" w:sz="6" w:space="0" w:color="auto"/>
              <w:right w:val="single" w:sz="6" w:space="0" w:color="auto"/>
            </w:tcBorders>
            <w:vAlign w:val="center"/>
          </w:tcPr>
          <w:p w:rsidR="00DF647D" w:rsidRPr="005D5BA8" w:rsidRDefault="00DF647D" w:rsidP="00802896">
            <w:pPr>
              <w:autoSpaceDE w:val="0"/>
              <w:autoSpaceDN w:val="0"/>
              <w:adjustRightInd w:val="0"/>
              <w:jc w:val="center"/>
            </w:pPr>
            <w:r w:rsidRPr="005D5BA8">
              <w:t>крупный рогатый скот</w:t>
            </w:r>
          </w:p>
        </w:tc>
        <w:tc>
          <w:tcPr>
            <w:tcW w:w="895" w:type="dxa"/>
            <w:vMerge w:val="restart"/>
            <w:tcBorders>
              <w:top w:val="single" w:sz="6" w:space="0" w:color="auto"/>
              <w:left w:val="single" w:sz="6" w:space="0" w:color="auto"/>
              <w:right w:val="single" w:sz="6" w:space="0" w:color="auto"/>
            </w:tcBorders>
            <w:vAlign w:val="center"/>
          </w:tcPr>
          <w:p w:rsidR="00DF647D" w:rsidRPr="005D5BA8" w:rsidRDefault="00DF647D" w:rsidP="00802896">
            <w:pPr>
              <w:autoSpaceDE w:val="0"/>
              <w:autoSpaceDN w:val="0"/>
              <w:adjustRightInd w:val="0"/>
              <w:jc w:val="center"/>
            </w:pPr>
            <w:r w:rsidRPr="005D5BA8">
              <w:t>овцы,</w:t>
            </w:r>
            <w:r w:rsidRPr="005D5BA8">
              <w:br/>
              <w:t>козы</w:t>
            </w:r>
          </w:p>
        </w:tc>
        <w:tc>
          <w:tcPr>
            <w:tcW w:w="1017" w:type="dxa"/>
            <w:vMerge w:val="restart"/>
            <w:tcBorders>
              <w:top w:val="single" w:sz="6" w:space="0" w:color="auto"/>
              <w:left w:val="single" w:sz="6" w:space="0" w:color="auto"/>
              <w:right w:val="single" w:sz="6" w:space="0" w:color="auto"/>
            </w:tcBorders>
            <w:vAlign w:val="center"/>
          </w:tcPr>
          <w:p w:rsidR="00DF647D" w:rsidRPr="005D5BA8" w:rsidRDefault="00DF647D" w:rsidP="00802896">
            <w:pPr>
              <w:autoSpaceDE w:val="0"/>
              <w:autoSpaceDN w:val="0"/>
              <w:adjustRightInd w:val="0"/>
              <w:jc w:val="center"/>
            </w:pPr>
            <w:r w:rsidRPr="005D5BA8">
              <w:t>лошади</w:t>
            </w:r>
          </w:p>
        </w:tc>
        <w:tc>
          <w:tcPr>
            <w:tcW w:w="882" w:type="dxa"/>
            <w:vMerge w:val="restart"/>
            <w:tcBorders>
              <w:top w:val="single" w:sz="6" w:space="0" w:color="auto"/>
              <w:left w:val="single" w:sz="6" w:space="0" w:color="auto"/>
              <w:right w:val="single" w:sz="6" w:space="0" w:color="auto"/>
            </w:tcBorders>
            <w:vAlign w:val="center"/>
          </w:tcPr>
          <w:p w:rsidR="00DF647D" w:rsidRPr="005D5BA8" w:rsidRDefault="00DF647D" w:rsidP="00802896">
            <w:pPr>
              <w:autoSpaceDE w:val="0"/>
              <w:autoSpaceDN w:val="0"/>
              <w:adjustRightInd w:val="0"/>
              <w:jc w:val="center"/>
            </w:pPr>
            <w:r w:rsidRPr="005D5BA8">
              <w:t>птица</w:t>
            </w:r>
          </w:p>
        </w:tc>
        <w:tc>
          <w:tcPr>
            <w:tcW w:w="2651" w:type="dxa"/>
            <w:gridSpan w:val="2"/>
            <w:tcBorders>
              <w:top w:val="single" w:sz="6" w:space="0" w:color="auto"/>
              <w:left w:val="single" w:sz="6" w:space="0" w:color="auto"/>
              <w:bottom w:val="single" w:sz="6" w:space="0" w:color="auto"/>
              <w:right w:val="single" w:sz="6" w:space="0" w:color="auto"/>
            </w:tcBorders>
            <w:vAlign w:val="center"/>
          </w:tcPr>
          <w:p w:rsidR="00DF647D" w:rsidRPr="005D5BA8" w:rsidRDefault="00DF647D" w:rsidP="00802896">
            <w:pPr>
              <w:autoSpaceDE w:val="0"/>
              <w:autoSpaceDN w:val="0"/>
              <w:adjustRightInd w:val="0"/>
              <w:jc w:val="center"/>
            </w:pPr>
            <w:r w:rsidRPr="005D5BA8">
              <w:t>маточное поголовье основного стада</w:t>
            </w:r>
          </w:p>
        </w:tc>
      </w:tr>
      <w:tr w:rsidR="00DF647D" w:rsidRPr="006B6AAE" w:rsidTr="00802896">
        <w:trPr>
          <w:cantSplit/>
          <w:trHeight w:val="360"/>
        </w:trPr>
        <w:tc>
          <w:tcPr>
            <w:tcW w:w="1985" w:type="dxa"/>
            <w:vMerge/>
            <w:tcBorders>
              <w:left w:val="single" w:sz="4" w:space="0" w:color="auto"/>
              <w:bottom w:val="single" w:sz="6" w:space="0" w:color="auto"/>
              <w:right w:val="single" w:sz="6" w:space="0" w:color="auto"/>
            </w:tcBorders>
            <w:vAlign w:val="center"/>
          </w:tcPr>
          <w:p w:rsidR="00DF647D" w:rsidRPr="005D5BA8" w:rsidRDefault="00DF647D" w:rsidP="00802896">
            <w:pPr>
              <w:autoSpaceDE w:val="0"/>
              <w:autoSpaceDN w:val="0"/>
              <w:adjustRightInd w:val="0"/>
              <w:jc w:val="center"/>
            </w:pPr>
          </w:p>
        </w:tc>
        <w:tc>
          <w:tcPr>
            <w:tcW w:w="1075" w:type="dxa"/>
            <w:vMerge/>
            <w:tcBorders>
              <w:left w:val="single" w:sz="6" w:space="0" w:color="auto"/>
              <w:bottom w:val="single" w:sz="6" w:space="0" w:color="auto"/>
              <w:right w:val="single" w:sz="6" w:space="0" w:color="auto"/>
            </w:tcBorders>
            <w:vAlign w:val="center"/>
          </w:tcPr>
          <w:p w:rsidR="00DF647D" w:rsidRPr="005D5BA8" w:rsidRDefault="00DF647D" w:rsidP="00802896">
            <w:pPr>
              <w:autoSpaceDE w:val="0"/>
              <w:autoSpaceDN w:val="0"/>
              <w:adjustRightInd w:val="0"/>
              <w:jc w:val="center"/>
            </w:pPr>
          </w:p>
        </w:tc>
        <w:tc>
          <w:tcPr>
            <w:tcW w:w="1215" w:type="dxa"/>
            <w:vMerge/>
            <w:tcBorders>
              <w:left w:val="single" w:sz="6" w:space="0" w:color="auto"/>
              <w:bottom w:val="single" w:sz="6" w:space="0" w:color="auto"/>
              <w:right w:val="single" w:sz="6" w:space="0" w:color="auto"/>
            </w:tcBorders>
            <w:vAlign w:val="center"/>
          </w:tcPr>
          <w:p w:rsidR="00DF647D" w:rsidRPr="005D5BA8" w:rsidRDefault="00DF647D" w:rsidP="00802896">
            <w:pPr>
              <w:autoSpaceDE w:val="0"/>
              <w:autoSpaceDN w:val="0"/>
              <w:adjustRightInd w:val="0"/>
              <w:jc w:val="center"/>
            </w:pPr>
          </w:p>
        </w:tc>
        <w:tc>
          <w:tcPr>
            <w:tcW w:w="895" w:type="dxa"/>
            <w:vMerge/>
            <w:tcBorders>
              <w:left w:val="single" w:sz="6" w:space="0" w:color="auto"/>
              <w:bottom w:val="single" w:sz="6" w:space="0" w:color="auto"/>
              <w:right w:val="single" w:sz="6" w:space="0" w:color="auto"/>
            </w:tcBorders>
            <w:vAlign w:val="center"/>
          </w:tcPr>
          <w:p w:rsidR="00DF647D" w:rsidRPr="005D5BA8" w:rsidRDefault="00DF647D" w:rsidP="00802896">
            <w:pPr>
              <w:autoSpaceDE w:val="0"/>
              <w:autoSpaceDN w:val="0"/>
              <w:adjustRightInd w:val="0"/>
              <w:jc w:val="center"/>
            </w:pPr>
          </w:p>
        </w:tc>
        <w:tc>
          <w:tcPr>
            <w:tcW w:w="1017" w:type="dxa"/>
            <w:vMerge/>
            <w:tcBorders>
              <w:left w:val="single" w:sz="6" w:space="0" w:color="auto"/>
              <w:bottom w:val="single" w:sz="6" w:space="0" w:color="auto"/>
              <w:right w:val="single" w:sz="6" w:space="0" w:color="auto"/>
            </w:tcBorders>
            <w:vAlign w:val="center"/>
          </w:tcPr>
          <w:p w:rsidR="00DF647D" w:rsidRPr="005D5BA8" w:rsidRDefault="00DF647D" w:rsidP="00802896">
            <w:pPr>
              <w:autoSpaceDE w:val="0"/>
              <w:autoSpaceDN w:val="0"/>
              <w:adjustRightInd w:val="0"/>
              <w:jc w:val="center"/>
            </w:pPr>
          </w:p>
        </w:tc>
        <w:tc>
          <w:tcPr>
            <w:tcW w:w="882" w:type="dxa"/>
            <w:vMerge/>
            <w:tcBorders>
              <w:left w:val="single" w:sz="6" w:space="0" w:color="auto"/>
              <w:bottom w:val="single" w:sz="6" w:space="0" w:color="auto"/>
              <w:right w:val="single" w:sz="6" w:space="0" w:color="auto"/>
            </w:tcBorders>
            <w:vAlign w:val="center"/>
          </w:tcPr>
          <w:p w:rsidR="00DF647D" w:rsidRPr="005D5BA8" w:rsidRDefault="00DF647D" w:rsidP="00802896">
            <w:pPr>
              <w:autoSpaceDE w:val="0"/>
              <w:autoSpaceDN w:val="0"/>
              <w:adjustRightInd w:val="0"/>
              <w:jc w:val="center"/>
            </w:pPr>
          </w:p>
        </w:tc>
        <w:tc>
          <w:tcPr>
            <w:tcW w:w="1391" w:type="dxa"/>
            <w:tcBorders>
              <w:top w:val="single" w:sz="6" w:space="0" w:color="auto"/>
              <w:left w:val="single" w:sz="6" w:space="0" w:color="auto"/>
              <w:bottom w:val="single" w:sz="6" w:space="0" w:color="auto"/>
              <w:right w:val="single" w:sz="6" w:space="0" w:color="auto"/>
            </w:tcBorders>
            <w:vAlign w:val="center"/>
          </w:tcPr>
          <w:p w:rsidR="00DF647D" w:rsidRPr="005D5BA8" w:rsidRDefault="00DF647D" w:rsidP="00802896">
            <w:pPr>
              <w:autoSpaceDE w:val="0"/>
              <w:autoSpaceDN w:val="0"/>
              <w:adjustRightInd w:val="0"/>
              <w:jc w:val="center"/>
            </w:pPr>
            <w:r w:rsidRPr="005D5BA8">
              <w:t>кролики</w:t>
            </w:r>
          </w:p>
        </w:tc>
        <w:tc>
          <w:tcPr>
            <w:tcW w:w="1260" w:type="dxa"/>
            <w:tcBorders>
              <w:top w:val="single" w:sz="6" w:space="0" w:color="auto"/>
              <w:left w:val="single" w:sz="6" w:space="0" w:color="auto"/>
              <w:bottom w:val="single" w:sz="6" w:space="0" w:color="auto"/>
              <w:right w:val="single" w:sz="6" w:space="0" w:color="auto"/>
            </w:tcBorders>
            <w:vAlign w:val="center"/>
          </w:tcPr>
          <w:p w:rsidR="00DF647D" w:rsidRPr="005D5BA8" w:rsidRDefault="00DF647D" w:rsidP="00802896">
            <w:pPr>
              <w:autoSpaceDE w:val="0"/>
              <w:autoSpaceDN w:val="0"/>
              <w:adjustRightInd w:val="0"/>
              <w:jc w:val="center"/>
            </w:pPr>
            <w:r w:rsidRPr="005D5BA8">
              <w:t>пушные звери</w:t>
            </w:r>
          </w:p>
        </w:tc>
      </w:tr>
      <w:tr w:rsidR="00DF647D" w:rsidRPr="006B6AAE" w:rsidTr="00802896">
        <w:trPr>
          <w:cantSplit/>
          <w:trHeight w:val="240"/>
        </w:trPr>
        <w:tc>
          <w:tcPr>
            <w:tcW w:w="198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10</w:t>
            </w:r>
          </w:p>
        </w:tc>
        <w:tc>
          <w:tcPr>
            <w:tcW w:w="107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5</w:t>
            </w:r>
          </w:p>
        </w:tc>
        <w:tc>
          <w:tcPr>
            <w:tcW w:w="121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5</w:t>
            </w:r>
          </w:p>
        </w:tc>
        <w:tc>
          <w:tcPr>
            <w:tcW w:w="89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10</w:t>
            </w:r>
          </w:p>
        </w:tc>
        <w:tc>
          <w:tcPr>
            <w:tcW w:w="1017"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5</w:t>
            </w:r>
          </w:p>
        </w:tc>
        <w:tc>
          <w:tcPr>
            <w:tcW w:w="882"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30</w:t>
            </w:r>
          </w:p>
        </w:tc>
        <w:tc>
          <w:tcPr>
            <w:tcW w:w="1391"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10</w:t>
            </w:r>
          </w:p>
        </w:tc>
        <w:tc>
          <w:tcPr>
            <w:tcW w:w="1260"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5</w:t>
            </w:r>
          </w:p>
        </w:tc>
      </w:tr>
      <w:tr w:rsidR="00DF647D" w:rsidRPr="006B6AAE" w:rsidTr="00802896">
        <w:trPr>
          <w:cantSplit/>
          <w:trHeight w:val="240"/>
        </w:trPr>
        <w:tc>
          <w:tcPr>
            <w:tcW w:w="198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20</w:t>
            </w:r>
          </w:p>
        </w:tc>
        <w:tc>
          <w:tcPr>
            <w:tcW w:w="107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8</w:t>
            </w:r>
          </w:p>
        </w:tc>
        <w:tc>
          <w:tcPr>
            <w:tcW w:w="121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8</w:t>
            </w:r>
          </w:p>
        </w:tc>
        <w:tc>
          <w:tcPr>
            <w:tcW w:w="89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15</w:t>
            </w:r>
          </w:p>
        </w:tc>
        <w:tc>
          <w:tcPr>
            <w:tcW w:w="1017"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8</w:t>
            </w:r>
          </w:p>
        </w:tc>
        <w:tc>
          <w:tcPr>
            <w:tcW w:w="882"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45</w:t>
            </w:r>
          </w:p>
        </w:tc>
        <w:tc>
          <w:tcPr>
            <w:tcW w:w="1391"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20</w:t>
            </w:r>
          </w:p>
        </w:tc>
        <w:tc>
          <w:tcPr>
            <w:tcW w:w="1260"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8</w:t>
            </w:r>
          </w:p>
        </w:tc>
      </w:tr>
      <w:tr w:rsidR="00DF647D" w:rsidRPr="006B6AAE" w:rsidTr="00802896">
        <w:trPr>
          <w:cantSplit/>
          <w:trHeight w:val="240"/>
        </w:trPr>
        <w:tc>
          <w:tcPr>
            <w:tcW w:w="198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30</w:t>
            </w:r>
          </w:p>
        </w:tc>
        <w:tc>
          <w:tcPr>
            <w:tcW w:w="107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10</w:t>
            </w:r>
          </w:p>
        </w:tc>
        <w:tc>
          <w:tcPr>
            <w:tcW w:w="121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10</w:t>
            </w:r>
          </w:p>
        </w:tc>
        <w:tc>
          <w:tcPr>
            <w:tcW w:w="89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20</w:t>
            </w:r>
          </w:p>
        </w:tc>
        <w:tc>
          <w:tcPr>
            <w:tcW w:w="1017"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10</w:t>
            </w:r>
          </w:p>
        </w:tc>
        <w:tc>
          <w:tcPr>
            <w:tcW w:w="882"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60</w:t>
            </w:r>
          </w:p>
        </w:tc>
        <w:tc>
          <w:tcPr>
            <w:tcW w:w="1391"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30</w:t>
            </w:r>
          </w:p>
        </w:tc>
        <w:tc>
          <w:tcPr>
            <w:tcW w:w="1260"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10</w:t>
            </w:r>
          </w:p>
        </w:tc>
      </w:tr>
      <w:tr w:rsidR="00DF647D" w:rsidRPr="006B6AAE" w:rsidTr="00802896">
        <w:trPr>
          <w:cantSplit/>
          <w:trHeight w:val="240"/>
        </w:trPr>
        <w:tc>
          <w:tcPr>
            <w:tcW w:w="198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40</w:t>
            </w:r>
          </w:p>
        </w:tc>
        <w:tc>
          <w:tcPr>
            <w:tcW w:w="107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15</w:t>
            </w:r>
          </w:p>
        </w:tc>
        <w:tc>
          <w:tcPr>
            <w:tcW w:w="121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15</w:t>
            </w:r>
          </w:p>
        </w:tc>
        <w:tc>
          <w:tcPr>
            <w:tcW w:w="895"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25</w:t>
            </w:r>
          </w:p>
        </w:tc>
        <w:tc>
          <w:tcPr>
            <w:tcW w:w="1017"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15</w:t>
            </w:r>
          </w:p>
        </w:tc>
        <w:tc>
          <w:tcPr>
            <w:tcW w:w="882"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75</w:t>
            </w:r>
          </w:p>
        </w:tc>
        <w:tc>
          <w:tcPr>
            <w:tcW w:w="1391"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40</w:t>
            </w:r>
          </w:p>
        </w:tc>
        <w:tc>
          <w:tcPr>
            <w:tcW w:w="1260" w:type="dxa"/>
            <w:tcBorders>
              <w:top w:val="single" w:sz="6" w:space="0" w:color="auto"/>
              <w:left w:val="single" w:sz="6" w:space="0" w:color="auto"/>
              <w:bottom w:val="single" w:sz="6" w:space="0" w:color="auto"/>
              <w:right w:val="single" w:sz="6" w:space="0" w:color="auto"/>
            </w:tcBorders>
            <w:vAlign w:val="center"/>
          </w:tcPr>
          <w:p w:rsidR="00DF647D" w:rsidRPr="006B6AAE" w:rsidRDefault="00DF647D" w:rsidP="00802896">
            <w:pPr>
              <w:autoSpaceDE w:val="0"/>
              <w:autoSpaceDN w:val="0"/>
              <w:adjustRightInd w:val="0"/>
              <w:jc w:val="center"/>
              <w:rPr>
                <w:sz w:val="28"/>
                <w:szCs w:val="28"/>
              </w:rPr>
            </w:pPr>
            <w:r w:rsidRPr="006B6AAE">
              <w:rPr>
                <w:sz w:val="28"/>
                <w:szCs w:val="28"/>
              </w:rPr>
              <w:t>15</w:t>
            </w:r>
          </w:p>
        </w:tc>
      </w:tr>
    </w:tbl>
    <w:p w:rsidR="00DF647D" w:rsidRPr="006B6AAE" w:rsidRDefault="00DF647D" w:rsidP="00DF647D">
      <w:pPr>
        <w:autoSpaceDE w:val="0"/>
        <w:autoSpaceDN w:val="0"/>
        <w:adjustRightInd w:val="0"/>
        <w:ind w:firstLine="900"/>
        <w:jc w:val="both"/>
        <w:outlineLvl w:val="0"/>
        <w:rPr>
          <w:sz w:val="28"/>
          <w:szCs w:val="28"/>
        </w:rPr>
      </w:pPr>
    </w:p>
    <w:p w:rsidR="00DF647D" w:rsidRPr="00DF647D" w:rsidRDefault="00DF647D" w:rsidP="00CE7CA8">
      <w:pPr>
        <w:autoSpaceDE w:val="0"/>
        <w:autoSpaceDN w:val="0"/>
        <w:adjustRightInd w:val="0"/>
        <w:ind w:firstLine="708"/>
        <w:jc w:val="both"/>
        <w:outlineLvl w:val="0"/>
        <w:rPr>
          <w:sz w:val="28"/>
          <w:szCs w:val="28"/>
          <w:lang w:val="ru-RU"/>
        </w:rPr>
      </w:pPr>
      <w:r w:rsidRPr="00DF647D">
        <w:rPr>
          <w:sz w:val="28"/>
          <w:szCs w:val="28"/>
          <w:lang w:val="ru-RU"/>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DF647D" w:rsidRPr="00DF647D" w:rsidRDefault="00DF647D" w:rsidP="00DF647D">
      <w:pPr>
        <w:autoSpaceDE w:val="0"/>
        <w:autoSpaceDN w:val="0"/>
        <w:adjustRightInd w:val="0"/>
        <w:ind w:firstLine="720"/>
        <w:jc w:val="both"/>
        <w:rPr>
          <w:sz w:val="28"/>
          <w:szCs w:val="28"/>
          <w:lang w:val="ru-RU"/>
        </w:rPr>
      </w:pPr>
      <w:r w:rsidRPr="00DF647D">
        <w:rPr>
          <w:sz w:val="28"/>
          <w:szCs w:val="28"/>
          <w:lang w:val="ru-RU"/>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30 м"/>
        </w:smartTagPr>
        <w:r w:rsidRPr="00DF647D">
          <w:rPr>
            <w:sz w:val="28"/>
            <w:szCs w:val="28"/>
            <w:lang w:val="ru-RU"/>
          </w:rPr>
          <w:t>30 м</w:t>
        </w:r>
      </w:smartTag>
      <w:r w:rsidRPr="00DF647D">
        <w:rPr>
          <w:sz w:val="28"/>
          <w:szCs w:val="28"/>
          <w:lang w:val="ru-RU"/>
        </w:rPr>
        <w:t>. До границы смежного земельного участка расстояния по санитарно-бытовым и зооветеринарным требованиям должны быть не менее:</w:t>
      </w:r>
    </w:p>
    <w:p w:rsidR="00DF647D" w:rsidRPr="00DF647D" w:rsidRDefault="00DF647D" w:rsidP="00CE7CA8">
      <w:pPr>
        <w:autoSpaceDE w:val="0"/>
        <w:autoSpaceDN w:val="0"/>
        <w:adjustRightInd w:val="0"/>
        <w:ind w:firstLine="708"/>
        <w:jc w:val="both"/>
        <w:rPr>
          <w:sz w:val="28"/>
          <w:szCs w:val="28"/>
          <w:lang w:val="ru-RU"/>
        </w:rPr>
      </w:pPr>
      <w:r w:rsidRPr="00DF647D">
        <w:rPr>
          <w:sz w:val="28"/>
          <w:szCs w:val="28"/>
          <w:lang w:val="ru-RU"/>
        </w:rPr>
        <w:t xml:space="preserve">от усадебного одно-, двухквартирного дома - </w:t>
      </w:r>
      <w:smartTag w:uri="urn:schemas-microsoft-com:office:smarttags" w:element="metricconverter">
        <w:smartTagPr>
          <w:attr w:name="ProductID" w:val="3 м"/>
        </w:smartTagPr>
        <w:r w:rsidRPr="00DF647D">
          <w:rPr>
            <w:sz w:val="28"/>
            <w:szCs w:val="28"/>
            <w:lang w:val="ru-RU"/>
          </w:rPr>
          <w:t>3 м</w:t>
        </w:r>
      </w:smartTag>
      <w:r w:rsidRPr="00DF647D">
        <w:rPr>
          <w:sz w:val="28"/>
          <w:szCs w:val="28"/>
          <w:lang w:val="ru-RU"/>
        </w:rPr>
        <w:t>;</w:t>
      </w:r>
    </w:p>
    <w:p w:rsidR="00DF647D" w:rsidRPr="00DF647D" w:rsidRDefault="00DF647D" w:rsidP="00CE7CA8">
      <w:pPr>
        <w:autoSpaceDE w:val="0"/>
        <w:autoSpaceDN w:val="0"/>
        <w:adjustRightInd w:val="0"/>
        <w:ind w:firstLine="708"/>
        <w:jc w:val="both"/>
        <w:rPr>
          <w:sz w:val="28"/>
          <w:szCs w:val="28"/>
          <w:lang w:val="ru-RU"/>
        </w:rPr>
      </w:pPr>
      <w:r w:rsidRPr="00DF647D">
        <w:rPr>
          <w:sz w:val="28"/>
          <w:szCs w:val="28"/>
          <w:lang w:val="ru-RU"/>
        </w:rPr>
        <w:t xml:space="preserve">от постройки для содержания скота и птицы - </w:t>
      </w:r>
      <w:smartTag w:uri="urn:schemas-microsoft-com:office:smarttags" w:element="metricconverter">
        <w:smartTagPr>
          <w:attr w:name="ProductID" w:val="4 м"/>
        </w:smartTagPr>
        <w:r w:rsidRPr="00DF647D">
          <w:rPr>
            <w:sz w:val="28"/>
            <w:szCs w:val="28"/>
            <w:lang w:val="ru-RU"/>
          </w:rPr>
          <w:t>4 м</w:t>
        </w:r>
      </w:smartTag>
      <w:r w:rsidRPr="00DF647D">
        <w:rPr>
          <w:sz w:val="28"/>
          <w:szCs w:val="28"/>
          <w:lang w:val="ru-RU"/>
        </w:rPr>
        <w:t>;</w:t>
      </w:r>
    </w:p>
    <w:p w:rsidR="00DF647D" w:rsidRPr="00DF647D" w:rsidRDefault="00DF647D" w:rsidP="00CE7CA8">
      <w:pPr>
        <w:autoSpaceDE w:val="0"/>
        <w:autoSpaceDN w:val="0"/>
        <w:adjustRightInd w:val="0"/>
        <w:ind w:firstLine="708"/>
        <w:jc w:val="both"/>
        <w:rPr>
          <w:sz w:val="28"/>
          <w:szCs w:val="28"/>
          <w:lang w:val="ru-RU"/>
        </w:rPr>
      </w:pPr>
      <w:r w:rsidRPr="00DF647D">
        <w:rPr>
          <w:sz w:val="28"/>
          <w:szCs w:val="28"/>
          <w:lang w:val="ru-RU"/>
        </w:rPr>
        <w:t xml:space="preserve">от других построек (бани, гаража и других) - </w:t>
      </w:r>
      <w:smartTag w:uri="urn:schemas-microsoft-com:office:smarttags" w:element="metricconverter">
        <w:smartTagPr>
          <w:attr w:name="ProductID" w:val="1 м"/>
        </w:smartTagPr>
        <w:r w:rsidRPr="00DF647D">
          <w:rPr>
            <w:sz w:val="28"/>
            <w:szCs w:val="28"/>
            <w:lang w:val="ru-RU"/>
          </w:rPr>
          <w:t>1 м</w:t>
        </w:r>
      </w:smartTag>
      <w:r w:rsidRPr="00DF647D">
        <w:rPr>
          <w:sz w:val="28"/>
          <w:szCs w:val="28"/>
          <w:lang w:val="ru-RU"/>
        </w:rPr>
        <w:t>;</w:t>
      </w:r>
    </w:p>
    <w:p w:rsidR="00DF647D" w:rsidRPr="00DF647D" w:rsidRDefault="00DF647D" w:rsidP="00CE7CA8">
      <w:pPr>
        <w:autoSpaceDE w:val="0"/>
        <w:autoSpaceDN w:val="0"/>
        <w:adjustRightInd w:val="0"/>
        <w:ind w:firstLine="708"/>
        <w:jc w:val="both"/>
        <w:rPr>
          <w:sz w:val="28"/>
          <w:szCs w:val="28"/>
          <w:lang w:val="ru-RU"/>
        </w:rPr>
      </w:pPr>
      <w:r w:rsidRPr="00DF647D">
        <w:rPr>
          <w:sz w:val="28"/>
          <w:szCs w:val="28"/>
          <w:lang w:val="ru-RU"/>
        </w:rPr>
        <w:t xml:space="preserve">от стволов высокорослых деревьев - </w:t>
      </w:r>
      <w:smartTag w:uri="urn:schemas-microsoft-com:office:smarttags" w:element="metricconverter">
        <w:smartTagPr>
          <w:attr w:name="ProductID" w:val="4 м"/>
        </w:smartTagPr>
        <w:r w:rsidRPr="00DF647D">
          <w:rPr>
            <w:sz w:val="28"/>
            <w:szCs w:val="28"/>
            <w:lang w:val="ru-RU"/>
          </w:rPr>
          <w:t>4 м</w:t>
        </w:r>
      </w:smartTag>
      <w:r w:rsidRPr="00DF647D">
        <w:rPr>
          <w:sz w:val="28"/>
          <w:szCs w:val="28"/>
          <w:lang w:val="ru-RU"/>
        </w:rPr>
        <w:t>;</w:t>
      </w:r>
    </w:p>
    <w:p w:rsidR="00DF647D" w:rsidRPr="00DF647D" w:rsidRDefault="00DF647D" w:rsidP="00CE7CA8">
      <w:pPr>
        <w:autoSpaceDE w:val="0"/>
        <w:autoSpaceDN w:val="0"/>
        <w:adjustRightInd w:val="0"/>
        <w:ind w:firstLine="708"/>
        <w:jc w:val="both"/>
        <w:rPr>
          <w:sz w:val="28"/>
          <w:szCs w:val="28"/>
          <w:lang w:val="ru-RU"/>
        </w:rPr>
      </w:pPr>
      <w:r w:rsidRPr="00DF647D">
        <w:rPr>
          <w:sz w:val="28"/>
          <w:szCs w:val="28"/>
          <w:lang w:val="ru-RU"/>
        </w:rPr>
        <w:t xml:space="preserve">от среднерослых - </w:t>
      </w:r>
      <w:smartTag w:uri="urn:schemas-microsoft-com:office:smarttags" w:element="metricconverter">
        <w:smartTagPr>
          <w:attr w:name="ProductID" w:val="2 м"/>
        </w:smartTagPr>
        <w:r w:rsidRPr="00DF647D">
          <w:rPr>
            <w:sz w:val="28"/>
            <w:szCs w:val="28"/>
            <w:lang w:val="ru-RU"/>
          </w:rPr>
          <w:t>2 м</w:t>
        </w:r>
      </w:smartTag>
      <w:r w:rsidRPr="00DF647D">
        <w:rPr>
          <w:sz w:val="28"/>
          <w:szCs w:val="28"/>
          <w:lang w:val="ru-RU"/>
        </w:rPr>
        <w:t>;</w:t>
      </w:r>
    </w:p>
    <w:p w:rsidR="00DF647D" w:rsidRPr="00DF647D" w:rsidRDefault="00DF647D" w:rsidP="00CE7CA8">
      <w:pPr>
        <w:autoSpaceDE w:val="0"/>
        <w:autoSpaceDN w:val="0"/>
        <w:adjustRightInd w:val="0"/>
        <w:ind w:firstLine="708"/>
        <w:jc w:val="both"/>
        <w:rPr>
          <w:sz w:val="28"/>
          <w:szCs w:val="28"/>
          <w:lang w:val="ru-RU"/>
        </w:rPr>
      </w:pPr>
      <w:r w:rsidRPr="00DF647D">
        <w:rPr>
          <w:sz w:val="28"/>
          <w:szCs w:val="28"/>
          <w:lang w:val="ru-RU"/>
        </w:rPr>
        <w:t xml:space="preserve">от кустарника - </w:t>
      </w:r>
      <w:smartTag w:uri="urn:schemas-microsoft-com:office:smarttags" w:element="metricconverter">
        <w:smartTagPr>
          <w:attr w:name="ProductID" w:val="1 м"/>
        </w:smartTagPr>
        <w:r w:rsidRPr="00DF647D">
          <w:rPr>
            <w:sz w:val="28"/>
            <w:szCs w:val="28"/>
            <w:lang w:val="ru-RU"/>
          </w:rPr>
          <w:t>1 м</w:t>
        </w:r>
      </w:smartTag>
      <w:r w:rsidRPr="00DF647D">
        <w:rPr>
          <w:sz w:val="28"/>
          <w:szCs w:val="28"/>
          <w:lang w:val="ru-RU"/>
        </w:rPr>
        <w:t>.</w:t>
      </w:r>
    </w:p>
    <w:p w:rsidR="00DF647D" w:rsidRPr="00DF647D" w:rsidRDefault="00DF647D" w:rsidP="00CE7CA8">
      <w:pPr>
        <w:autoSpaceDE w:val="0"/>
        <w:autoSpaceDN w:val="0"/>
        <w:adjustRightInd w:val="0"/>
        <w:ind w:firstLine="708"/>
        <w:jc w:val="both"/>
        <w:rPr>
          <w:spacing w:val="-6"/>
          <w:sz w:val="28"/>
          <w:szCs w:val="28"/>
          <w:lang w:val="ru-RU"/>
        </w:rPr>
      </w:pPr>
      <w:r w:rsidRPr="00DF647D">
        <w:rPr>
          <w:sz w:val="28"/>
          <w:szCs w:val="28"/>
          <w:lang w:val="ru-RU"/>
        </w:rPr>
        <w:t xml:space="preserve">4.6. 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w:t>
      </w:r>
      <w:r w:rsidRPr="00DF647D">
        <w:rPr>
          <w:spacing w:val="-6"/>
          <w:sz w:val="28"/>
          <w:szCs w:val="28"/>
          <w:lang w:val="ru-RU"/>
        </w:rPr>
        <w:t>санитарно-защитная зона от животноводческих строений до жилого сектора (черты населенного пункта) должна составлять не менее указанной в таблице 2:</w:t>
      </w:r>
    </w:p>
    <w:p w:rsidR="00DF647D" w:rsidRPr="006B6AAE" w:rsidRDefault="00DF647D" w:rsidP="00DF647D">
      <w:pPr>
        <w:ind w:left="720" w:firstLine="900"/>
        <w:contextualSpacing/>
        <w:jc w:val="right"/>
        <w:rPr>
          <w:rFonts w:eastAsia="Calibri"/>
          <w:sz w:val="28"/>
          <w:szCs w:val="28"/>
          <w:lang w:eastAsia="en-US"/>
        </w:rPr>
      </w:pPr>
      <w:r w:rsidRPr="006B6AAE">
        <w:rPr>
          <w:rFonts w:eastAsia="Calibri"/>
          <w:sz w:val="28"/>
          <w:szCs w:val="28"/>
          <w:lang w:eastAsia="en-US"/>
        </w:rPr>
        <w:t>Таблица 2</w:t>
      </w:r>
    </w:p>
    <w:p w:rsidR="00DF647D" w:rsidRPr="006B6AAE" w:rsidRDefault="00DF647D" w:rsidP="00DF647D">
      <w:pPr>
        <w:ind w:left="720" w:firstLine="900"/>
        <w:contextualSpacing/>
        <w:jc w:val="right"/>
        <w:rPr>
          <w:rFonts w:eastAsia="Calibri"/>
          <w:sz w:val="12"/>
          <w:szCs w:val="12"/>
          <w:lang w:eastAsia="en-US"/>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21"/>
        <w:gridCol w:w="1836"/>
        <w:gridCol w:w="912"/>
        <w:gridCol w:w="1017"/>
        <w:gridCol w:w="2160"/>
        <w:gridCol w:w="1440"/>
      </w:tblGrid>
      <w:tr w:rsidR="00DF647D" w:rsidRPr="006B6AAE" w:rsidTr="00802896">
        <w:tc>
          <w:tcPr>
            <w:tcW w:w="1276" w:type="dxa"/>
            <w:vMerge w:val="restart"/>
            <w:tcBorders>
              <w:top w:val="single" w:sz="4" w:space="0" w:color="auto"/>
              <w:left w:val="single" w:sz="4" w:space="0" w:color="auto"/>
              <w:bottom w:val="single" w:sz="4" w:space="0" w:color="auto"/>
              <w:right w:val="single" w:sz="4" w:space="0" w:color="auto"/>
            </w:tcBorders>
            <w:vAlign w:val="center"/>
          </w:tcPr>
          <w:p w:rsidR="00DF647D" w:rsidRPr="00DF647D" w:rsidRDefault="00DF647D" w:rsidP="00802896">
            <w:pPr>
              <w:contextualSpacing/>
              <w:jc w:val="center"/>
              <w:rPr>
                <w:rFonts w:eastAsia="Calibri" w:cs="Arial"/>
                <w:noProof/>
                <w:lang w:val="ru-RU" w:eastAsia="en-US"/>
              </w:rPr>
            </w:pPr>
            <w:r w:rsidRPr="00DF647D">
              <w:rPr>
                <w:rFonts w:eastAsia="Calibri" w:cs="Arial"/>
                <w:noProof/>
                <w:lang w:val="ru-RU" w:eastAsia="en-US"/>
              </w:rPr>
              <w:t>Норма-тивный</w:t>
            </w:r>
          </w:p>
          <w:p w:rsidR="00DF647D" w:rsidRPr="00DF647D" w:rsidRDefault="00DF647D" w:rsidP="00802896">
            <w:pPr>
              <w:contextualSpacing/>
              <w:jc w:val="center"/>
              <w:rPr>
                <w:rFonts w:eastAsia="Calibri" w:cs="Arial"/>
                <w:noProof/>
                <w:lang w:val="ru-RU" w:eastAsia="en-US"/>
              </w:rPr>
            </w:pPr>
            <w:r w:rsidRPr="00DF647D">
              <w:rPr>
                <w:rFonts w:eastAsia="Calibri" w:cs="Arial"/>
                <w:noProof/>
                <w:lang w:val="ru-RU" w:eastAsia="en-US"/>
              </w:rPr>
              <w:t xml:space="preserve">разрыв, </w:t>
            </w:r>
            <w:r w:rsidRPr="00DF647D">
              <w:rPr>
                <w:rFonts w:eastAsia="Calibri" w:cs="Arial"/>
                <w:noProof/>
                <w:lang w:val="ru-RU" w:eastAsia="en-US"/>
              </w:rPr>
              <w:lastRenderedPageBreak/>
              <w:t>не менее,</w:t>
            </w:r>
          </w:p>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метров</w:t>
            </w:r>
          </w:p>
        </w:tc>
        <w:tc>
          <w:tcPr>
            <w:tcW w:w="8586" w:type="dxa"/>
            <w:gridSpan w:val="6"/>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autoSpaceDE w:val="0"/>
              <w:autoSpaceDN w:val="0"/>
              <w:adjustRightInd w:val="0"/>
              <w:jc w:val="center"/>
            </w:pPr>
            <w:r w:rsidRPr="006B6AAE">
              <w:lastRenderedPageBreak/>
              <w:t>Поголовье, голов</w:t>
            </w:r>
          </w:p>
        </w:tc>
      </w:tr>
      <w:tr w:rsidR="00DF647D" w:rsidRPr="006B6AAE" w:rsidTr="00802896">
        <w:tc>
          <w:tcPr>
            <w:tcW w:w="1276" w:type="dxa"/>
            <w:vMerge/>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jc w:val="center"/>
              <w:rPr>
                <w:rFonts w:eastAsia="Calibri" w:cs="Arial"/>
                <w:noProof/>
                <w:lang w:eastAsia="en-US"/>
              </w:rPr>
            </w:pPr>
          </w:p>
        </w:tc>
        <w:tc>
          <w:tcPr>
            <w:tcW w:w="1221"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свиньи</w:t>
            </w:r>
          </w:p>
        </w:tc>
        <w:tc>
          <w:tcPr>
            <w:tcW w:w="1836"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крупный рогатый скот</w:t>
            </w:r>
          </w:p>
        </w:tc>
        <w:tc>
          <w:tcPr>
            <w:tcW w:w="912"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овцы, козы</w:t>
            </w:r>
          </w:p>
        </w:tc>
        <w:tc>
          <w:tcPr>
            <w:tcW w:w="1017"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лошади</w:t>
            </w:r>
          </w:p>
        </w:tc>
        <w:tc>
          <w:tcPr>
            <w:tcW w:w="2160"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птица</w:t>
            </w:r>
          </w:p>
        </w:tc>
        <w:tc>
          <w:tcPr>
            <w:tcW w:w="1440"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autoSpaceDE w:val="0"/>
              <w:autoSpaceDN w:val="0"/>
              <w:adjustRightInd w:val="0"/>
              <w:jc w:val="center"/>
            </w:pPr>
            <w:r w:rsidRPr="006B6AAE">
              <w:t xml:space="preserve">пушные </w:t>
            </w:r>
          </w:p>
          <w:p w:rsidR="00DF647D" w:rsidRPr="006B6AAE" w:rsidRDefault="00DF647D" w:rsidP="00802896">
            <w:pPr>
              <w:autoSpaceDE w:val="0"/>
              <w:autoSpaceDN w:val="0"/>
              <w:adjustRightInd w:val="0"/>
              <w:jc w:val="center"/>
            </w:pPr>
            <w:r w:rsidRPr="006B6AAE">
              <w:t>звери</w:t>
            </w:r>
          </w:p>
        </w:tc>
      </w:tr>
      <w:tr w:rsidR="00DF647D" w:rsidRPr="00243FAA" w:rsidTr="00802896">
        <w:tc>
          <w:tcPr>
            <w:tcW w:w="1276"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lastRenderedPageBreak/>
              <w:t>1000</w:t>
            </w:r>
          </w:p>
        </w:tc>
        <w:tc>
          <w:tcPr>
            <w:tcW w:w="1221"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синовод</w:t>
            </w:r>
          </w:p>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ческие комплек-сы</w:t>
            </w:r>
          </w:p>
        </w:tc>
        <w:tc>
          <w:tcPr>
            <w:tcW w:w="1836"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комплексы крупного рогатого скота</w:t>
            </w:r>
          </w:p>
        </w:tc>
        <w:tc>
          <w:tcPr>
            <w:tcW w:w="912"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p>
        </w:tc>
        <w:tc>
          <w:tcPr>
            <w:tcW w:w="1017"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ind w:left="-12"/>
              <w:contextualSpacing/>
              <w:jc w:val="center"/>
              <w:rPr>
                <w:rFonts w:eastAsia="Calibri" w:cs="Arial"/>
                <w:noProof/>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DF647D" w:rsidRPr="00DF647D" w:rsidRDefault="00DF647D" w:rsidP="00802896">
            <w:pPr>
              <w:contextualSpacing/>
              <w:jc w:val="center"/>
              <w:rPr>
                <w:rFonts w:eastAsia="Calibri" w:cs="Arial"/>
                <w:noProof/>
                <w:lang w:val="ru-RU" w:eastAsia="en-US"/>
              </w:rPr>
            </w:pPr>
            <w:r w:rsidRPr="00DF647D">
              <w:rPr>
                <w:rFonts w:eastAsia="Calibri" w:cs="Arial"/>
                <w:noProof/>
                <w:lang w:val="ru-RU" w:eastAsia="en-US"/>
              </w:rPr>
              <w:t>птицефабрики более 400 тыс. кур-несушек, и более 3 млн. бройлеров в год</w:t>
            </w:r>
          </w:p>
        </w:tc>
        <w:tc>
          <w:tcPr>
            <w:tcW w:w="1440" w:type="dxa"/>
            <w:tcBorders>
              <w:top w:val="single" w:sz="4" w:space="0" w:color="auto"/>
              <w:left w:val="single" w:sz="4" w:space="0" w:color="auto"/>
              <w:bottom w:val="single" w:sz="4" w:space="0" w:color="auto"/>
              <w:right w:val="single" w:sz="4" w:space="0" w:color="auto"/>
            </w:tcBorders>
            <w:vAlign w:val="center"/>
          </w:tcPr>
          <w:p w:rsidR="00DF647D" w:rsidRPr="00DF647D" w:rsidRDefault="00DF647D" w:rsidP="00802896">
            <w:pPr>
              <w:contextualSpacing/>
              <w:jc w:val="center"/>
              <w:rPr>
                <w:rFonts w:eastAsia="Calibri" w:cs="Arial"/>
                <w:noProof/>
                <w:lang w:val="ru-RU" w:eastAsia="en-US"/>
              </w:rPr>
            </w:pPr>
          </w:p>
        </w:tc>
      </w:tr>
      <w:tr w:rsidR="00DF647D" w:rsidRPr="006B6AAE" w:rsidTr="00802896">
        <w:tc>
          <w:tcPr>
            <w:tcW w:w="1276"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500</w:t>
            </w:r>
          </w:p>
        </w:tc>
        <w:tc>
          <w:tcPr>
            <w:tcW w:w="1221"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фермы до</w:t>
            </w:r>
            <w:r w:rsidRPr="006B6AAE">
              <w:rPr>
                <w:rFonts w:eastAsia="Calibri" w:cs="Arial"/>
                <w:noProof/>
                <w:lang w:eastAsia="en-US"/>
              </w:rPr>
              <w:br/>
              <w:t>12 тыс. голов</w:t>
            </w:r>
          </w:p>
        </w:tc>
        <w:tc>
          <w:tcPr>
            <w:tcW w:w="1836" w:type="dxa"/>
            <w:tcBorders>
              <w:top w:val="single" w:sz="4" w:space="0" w:color="auto"/>
              <w:left w:val="single" w:sz="4" w:space="0" w:color="auto"/>
              <w:bottom w:val="single" w:sz="4" w:space="0" w:color="auto"/>
              <w:right w:val="single" w:sz="4" w:space="0" w:color="auto"/>
            </w:tcBorders>
            <w:vAlign w:val="center"/>
          </w:tcPr>
          <w:p w:rsidR="00DF647D" w:rsidRPr="00DF647D" w:rsidRDefault="00DF647D" w:rsidP="00802896">
            <w:pPr>
              <w:contextualSpacing/>
              <w:jc w:val="center"/>
              <w:rPr>
                <w:rFonts w:eastAsia="Calibri" w:cs="Arial"/>
                <w:noProof/>
                <w:lang w:val="ru-RU" w:eastAsia="en-US"/>
              </w:rPr>
            </w:pPr>
            <w:r w:rsidRPr="00DF647D">
              <w:rPr>
                <w:rFonts w:eastAsia="Calibri" w:cs="Arial"/>
                <w:noProof/>
                <w:lang w:val="ru-RU" w:eastAsia="en-US"/>
              </w:rPr>
              <w:t>фермы от 1,2 до 2 тыс. коров и до 6000 ското</w:t>
            </w:r>
          </w:p>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мест для молодняка.</w:t>
            </w:r>
          </w:p>
        </w:tc>
        <w:tc>
          <w:tcPr>
            <w:tcW w:w="912"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p>
        </w:tc>
        <w:tc>
          <w:tcPr>
            <w:tcW w:w="1017"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DF647D" w:rsidRPr="00DF647D" w:rsidRDefault="00DF647D" w:rsidP="00802896">
            <w:pPr>
              <w:contextualSpacing/>
              <w:jc w:val="center"/>
              <w:rPr>
                <w:rFonts w:eastAsia="Calibri" w:cs="Arial"/>
                <w:noProof/>
                <w:lang w:val="ru-RU" w:eastAsia="en-US"/>
              </w:rPr>
            </w:pPr>
            <w:r w:rsidRPr="00DF647D">
              <w:rPr>
                <w:rFonts w:eastAsia="Calibri" w:cs="Arial"/>
                <w:noProof/>
                <w:lang w:val="ru-RU" w:eastAsia="en-US"/>
              </w:rPr>
              <w:t>фермы от 100 до 400 тыс.кур-несушек, и от 1 до 3 млн. бройлеров в год</w:t>
            </w:r>
          </w:p>
        </w:tc>
        <w:tc>
          <w:tcPr>
            <w:tcW w:w="1440"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звероводческие фермы</w:t>
            </w:r>
          </w:p>
        </w:tc>
      </w:tr>
      <w:tr w:rsidR="00DF647D" w:rsidRPr="00243FAA" w:rsidTr="00802896">
        <w:tc>
          <w:tcPr>
            <w:tcW w:w="1276"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300</w:t>
            </w:r>
          </w:p>
        </w:tc>
        <w:tc>
          <w:tcPr>
            <w:tcW w:w="1221"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p>
        </w:tc>
        <w:tc>
          <w:tcPr>
            <w:tcW w:w="1836" w:type="dxa"/>
            <w:tcBorders>
              <w:top w:val="single" w:sz="4" w:space="0" w:color="auto"/>
              <w:left w:val="single" w:sz="4" w:space="0" w:color="auto"/>
              <w:bottom w:val="single" w:sz="4" w:space="0" w:color="auto"/>
              <w:right w:val="single" w:sz="4" w:space="0" w:color="auto"/>
            </w:tcBorders>
            <w:vAlign w:val="center"/>
          </w:tcPr>
          <w:p w:rsidR="00DF647D" w:rsidRPr="00DF647D" w:rsidRDefault="00DF647D" w:rsidP="00802896">
            <w:pPr>
              <w:contextualSpacing/>
              <w:jc w:val="center"/>
              <w:rPr>
                <w:rFonts w:eastAsia="Calibri" w:cs="Arial"/>
                <w:noProof/>
                <w:lang w:val="ru-RU" w:eastAsia="en-US"/>
              </w:rPr>
            </w:pPr>
            <w:r w:rsidRPr="00DF647D">
              <w:rPr>
                <w:rFonts w:eastAsia="Calibri" w:cs="Arial"/>
                <w:noProof/>
                <w:lang w:val="ru-RU" w:eastAsia="en-US"/>
              </w:rPr>
              <w:t>фермы менее 1,2 тыс. голов (всех специализаций)</w:t>
            </w:r>
          </w:p>
        </w:tc>
        <w:tc>
          <w:tcPr>
            <w:tcW w:w="912" w:type="dxa"/>
            <w:tcBorders>
              <w:top w:val="single" w:sz="4" w:space="0" w:color="auto"/>
              <w:left w:val="single" w:sz="4" w:space="0" w:color="auto"/>
              <w:bottom w:val="single" w:sz="4" w:space="0" w:color="auto"/>
              <w:right w:val="single" w:sz="4" w:space="0" w:color="auto"/>
            </w:tcBorders>
            <w:vAlign w:val="center"/>
          </w:tcPr>
          <w:p w:rsidR="00DF647D" w:rsidRPr="00DF647D" w:rsidRDefault="00DF647D" w:rsidP="00802896">
            <w:pPr>
              <w:contextualSpacing/>
              <w:jc w:val="center"/>
              <w:rPr>
                <w:rFonts w:eastAsia="Calibri" w:cs="Arial"/>
                <w:noProof/>
                <w:lang w:val="ru-RU" w:eastAsia="en-US"/>
              </w:rPr>
            </w:pPr>
            <w:r w:rsidRPr="00DF647D">
              <w:rPr>
                <w:rFonts w:eastAsia="Calibri" w:cs="Arial"/>
                <w:noProof/>
                <w:sz w:val="22"/>
                <w:szCs w:val="22"/>
                <w:lang w:val="ru-RU" w:eastAsia="en-US"/>
              </w:rPr>
              <w:t>фермы от 5 до 30 тыс. голов</w:t>
            </w:r>
          </w:p>
        </w:tc>
        <w:tc>
          <w:tcPr>
            <w:tcW w:w="1017"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коневодческие фермы</w:t>
            </w:r>
          </w:p>
        </w:tc>
        <w:tc>
          <w:tcPr>
            <w:tcW w:w="2160" w:type="dxa"/>
            <w:tcBorders>
              <w:top w:val="single" w:sz="4" w:space="0" w:color="auto"/>
              <w:left w:val="single" w:sz="4" w:space="0" w:color="auto"/>
              <w:bottom w:val="single" w:sz="4" w:space="0" w:color="auto"/>
              <w:right w:val="single" w:sz="4" w:space="0" w:color="auto"/>
            </w:tcBorders>
            <w:vAlign w:val="center"/>
          </w:tcPr>
          <w:p w:rsidR="00DF647D" w:rsidRPr="00DF647D" w:rsidRDefault="00DF647D" w:rsidP="00802896">
            <w:pPr>
              <w:contextualSpacing/>
              <w:jc w:val="center"/>
              <w:rPr>
                <w:rFonts w:eastAsia="Calibri" w:cs="Arial"/>
                <w:noProof/>
                <w:lang w:val="ru-RU" w:eastAsia="en-US"/>
              </w:rPr>
            </w:pPr>
            <w:r w:rsidRPr="00DF647D">
              <w:rPr>
                <w:rFonts w:eastAsia="Calibri" w:cs="Arial"/>
                <w:noProof/>
                <w:lang w:val="ru-RU" w:eastAsia="en-US"/>
              </w:rPr>
              <w:t>фермы до 100 тыс.</w:t>
            </w:r>
          </w:p>
          <w:p w:rsidR="00DF647D" w:rsidRPr="00DF647D" w:rsidRDefault="00DF647D" w:rsidP="00802896">
            <w:pPr>
              <w:contextualSpacing/>
              <w:jc w:val="center"/>
              <w:rPr>
                <w:rFonts w:eastAsia="Calibri" w:cs="Arial"/>
                <w:noProof/>
                <w:lang w:val="ru-RU" w:eastAsia="en-US"/>
              </w:rPr>
            </w:pPr>
            <w:r w:rsidRPr="00DF647D">
              <w:rPr>
                <w:rFonts w:eastAsia="Calibri" w:cs="Arial"/>
                <w:noProof/>
                <w:lang w:val="ru-RU" w:eastAsia="en-US"/>
              </w:rPr>
              <w:t xml:space="preserve">кур-несушек, и до1 млн. бройлеров </w:t>
            </w:r>
          </w:p>
        </w:tc>
        <w:tc>
          <w:tcPr>
            <w:tcW w:w="1440" w:type="dxa"/>
            <w:tcBorders>
              <w:top w:val="single" w:sz="4" w:space="0" w:color="auto"/>
              <w:left w:val="single" w:sz="4" w:space="0" w:color="auto"/>
              <w:bottom w:val="single" w:sz="4" w:space="0" w:color="auto"/>
              <w:right w:val="single" w:sz="4" w:space="0" w:color="auto"/>
            </w:tcBorders>
            <w:vAlign w:val="center"/>
          </w:tcPr>
          <w:p w:rsidR="00DF647D" w:rsidRPr="00DF647D" w:rsidRDefault="00DF647D" w:rsidP="00802896">
            <w:pPr>
              <w:contextualSpacing/>
              <w:jc w:val="center"/>
              <w:rPr>
                <w:rFonts w:eastAsia="Calibri" w:cs="Arial"/>
                <w:noProof/>
                <w:lang w:val="ru-RU" w:eastAsia="en-US"/>
              </w:rPr>
            </w:pPr>
          </w:p>
        </w:tc>
      </w:tr>
      <w:tr w:rsidR="00DF647D" w:rsidRPr="006B6AAE" w:rsidTr="00802896">
        <w:tc>
          <w:tcPr>
            <w:tcW w:w="1276"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100</w:t>
            </w:r>
          </w:p>
        </w:tc>
        <w:tc>
          <w:tcPr>
            <w:tcW w:w="1221"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w:t>
            </w:r>
            <w:r w:rsidRPr="006B6AAE">
              <w:rPr>
                <w:rFonts w:eastAsia="Calibri" w:cs="Arial"/>
                <w:noProof/>
                <w:lang w:eastAsia="en-US"/>
              </w:rPr>
              <w:br/>
              <w:t>100 голов</w:t>
            </w:r>
          </w:p>
        </w:tc>
        <w:tc>
          <w:tcPr>
            <w:tcW w:w="1836"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100 голов</w:t>
            </w:r>
          </w:p>
        </w:tc>
        <w:tc>
          <w:tcPr>
            <w:tcW w:w="912"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100 голов</w:t>
            </w:r>
          </w:p>
        </w:tc>
        <w:tc>
          <w:tcPr>
            <w:tcW w:w="1017"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100 голов</w:t>
            </w:r>
          </w:p>
        </w:tc>
        <w:tc>
          <w:tcPr>
            <w:tcW w:w="2160"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100 голов</w:t>
            </w:r>
          </w:p>
        </w:tc>
        <w:tc>
          <w:tcPr>
            <w:tcW w:w="1440"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100 голов</w:t>
            </w:r>
          </w:p>
        </w:tc>
      </w:tr>
      <w:tr w:rsidR="00DF647D" w:rsidRPr="006B6AAE" w:rsidTr="00802896">
        <w:tc>
          <w:tcPr>
            <w:tcW w:w="1276"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50</w:t>
            </w:r>
          </w:p>
        </w:tc>
        <w:tc>
          <w:tcPr>
            <w:tcW w:w="1221"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w:t>
            </w:r>
            <w:r w:rsidRPr="006B6AAE">
              <w:rPr>
                <w:rFonts w:eastAsia="Calibri" w:cs="Arial"/>
                <w:noProof/>
                <w:lang w:eastAsia="en-US"/>
              </w:rPr>
              <w:br/>
              <w:t>50 голов</w:t>
            </w:r>
          </w:p>
        </w:tc>
        <w:tc>
          <w:tcPr>
            <w:tcW w:w="1836"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50 голов</w:t>
            </w:r>
          </w:p>
        </w:tc>
        <w:tc>
          <w:tcPr>
            <w:tcW w:w="912"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50 голов</w:t>
            </w:r>
          </w:p>
        </w:tc>
        <w:tc>
          <w:tcPr>
            <w:tcW w:w="1017"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50 голов</w:t>
            </w:r>
          </w:p>
        </w:tc>
        <w:tc>
          <w:tcPr>
            <w:tcW w:w="2160"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50 голов</w:t>
            </w:r>
          </w:p>
        </w:tc>
        <w:tc>
          <w:tcPr>
            <w:tcW w:w="1440" w:type="dxa"/>
            <w:tcBorders>
              <w:top w:val="single" w:sz="4" w:space="0" w:color="auto"/>
              <w:left w:val="single" w:sz="4" w:space="0" w:color="auto"/>
              <w:bottom w:val="single" w:sz="4" w:space="0" w:color="auto"/>
              <w:right w:val="single" w:sz="4" w:space="0" w:color="auto"/>
            </w:tcBorders>
            <w:vAlign w:val="center"/>
          </w:tcPr>
          <w:p w:rsidR="00DF647D" w:rsidRPr="006B6AAE" w:rsidRDefault="00DF647D" w:rsidP="00802896">
            <w:pPr>
              <w:contextualSpacing/>
              <w:jc w:val="center"/>
              <w:rPr>
                <w:rFonts w:eastAsia="Calibri" w:cs="Arial"/>
                <w:noProof/>
                <w:lang w:eastAsia="en-US"/>
              </w:rPr>
            </w:pPr>
            <w:r w:rsidRPr="006B6AAE">
              <w:rPr>
                <w:rFonts w:eastAsia="Calibri" w:cs="Arial"/>
                <w:noProof/>
                <w:lang w:eastAsia="en-US"/>
              </w:rPr>
              <w:t>до 50 голов</w:t>
            </w:r>
          </w:p>
        </w:tc>
      </w:tr>
    </w:tbl>
    <w:p w:rsidR="00DF647D" w:rsidRPr="006B6AAE" w:rsidRDefault="00DF647D" w:rsidP="00DF647D">
      <w:pPr>
        <w:ind w:firstLine="900"/>
        <w:contextualSpacing/>
        <w:jc w:val="both"/>
        <w:rPr>
          <w:rFonts w:eastAsia="Calibri"/>
          <w:sz w:val="16"/>
          <w:szCs w:val="16"/>
          <w:lang w:eastAsia="en-US"/>
        </w:rPr>
      </w:pP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 xml:space="preserve">4.7.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4.8. Нахождение животных за пределами подворья без надзора запрещено.</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4.9.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DF647D" w:rsidRPr="00DF647D" w:rsidRDefault="00DF647D" w:rsidP="00CE7CA8">
      <w:pPr>
        <w:autoSpaceDE w:val="0"/>
        <w:autoSpaceDN w:val="0"/>
        <w:adjustRightInd w:val="0"/>
        <w:ind w:firstLine="708"/>
        <w:jc w:val="both"/>
        <w:outlineLvl w:val="0"/>
        <w:rPr>
          <w:sz w:val="28"/>
          <w:szCs w:val="28"/>
          <w:lang w:val="ru-RU"/>
        </w:rPr>
      </w:pPr>
      <w:r w:rsidRPr="00DF647D">
        <w:rPr>
          <w:sz w:val="28"/>
          <w:szCs w:val="28"/>
          <w:lang w:val="ru-RU"/>
        </w:rPr>
        <w:t xml:space="preserve">4.10.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w:t>
      </w:r>
    </w:p>
    <w:p w:rsidR="00DF647D" w:rsidRPr="00DF647D" w:rsidRDefault="00DF647D" w:rsidP="00CE7CA8">
      <w:pPr>
        <w:autoSpaceDE w:val="0"/>
        <w:autoSpaceDN w:val="0"/>
        <w:adjustRightInd w:val="0"/>
        <w:ind w:firstLine="708"/>
        <w:jc w:val="both"/>
        <w:outlineLvl w:val="0"/>
        <w:rPr>
          <w:sz w:val="28"/>
          <w:szCs w:val="28"/>
          <w:lang w:val="ru-RU"/>
        </w:rPr>
      </w:pPr>
      <w:r w:rsidRPr="00DF647D">
        <w:rPr>
          <w:sz w:val="28"/>
          <w:szCs w:val="28"/>
          <w:lang w:val="ru-RU"/>
        </w:rPr>
        <w:t xml:space="preserve">Навоз или компост подлежит утилизации методом внесения в почву. </w:t>
      </w:r>
    </w:p>
    <w:p w:rsidR="00DF647D" w:rsidRDefault="00DF647D" w:rsidP="00CE7CA8">
      <w:pPr>
        <w:autoSpaceDE w:val="0"/>
        <w:autoSpaceDN w:val="0"/>
        <w:adjustRightInd w:val="0"/>
        <w:ind w:firstLine="708"/>
        <w:jc w:val="both"/>
        <w:outlineLvl w:val="0"/>
        <w:rPr>
          <w:sz w:val="28"/>
          <w:szCs w:val="28"/>
          <w:lang w:val="ru-RU"/>
        </w:rPr>
      </w:pPr>
      <w:r w:rsidRPr="00DF647D">
        <w:rPr>
          <w:sz w:val="28"/>
          <w:szCs w:val="28"/>
          <w:lang w:val="ru-RU"/>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Краснодарскому краю.</w:t>
      </w:r>
    </w:p>
    <w:p w:rsidR="007765DC" w:rsidRPr="00DF647D" w:rsidRDefault="007765DC" w:rsidP="00CE7CA8">
      <w:pPr>
        <w:autoSpaceDE w:val="0"/>
        <w:autoSpaceDN w:val="0"/>
        <w:adjustRightInd w:val="0"/>
        <w:ind w:firstLine="708"/>
        <w:jc w:val="both"/>
        <w:outlineLvl w:val="0"/>
        <w:rPr>
          <w:sz w:val="28"/>
          <w:szCs w:val="28"/>
          <w:lang w:val="ru-RU"/>
        </w:rPr>
      </w:pPr>
      <w:r>
        <w:rPr>
          <w:sz w:val="28"/>
          <w:szCs w:val="28"/>
          <w:lang w:val="ru-RU"/>
        </w:rPr>
        <w:t>Использование навоза, помета и животноводческих стоков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rsidR="00DF647D" w:rsidRPr="00DF647D" w:rsidRDefault="00DF647D" w:rsidP="00CE7CA8">
      <w:pPr>
        <w:autoSpaceDE w:val="0"/>
        <w:autoSpaceDN w:val="0"/>
        <w:adjustRightInd w:val="0"/>
        <w:ind w:firstLine="708"/>
        <w:jc w:val="both"/>
        <w:rPr>
          <w:sz w:val="28"/>
          <w:szCs w:val="28"/>
          <w:lang w:val="ru-RU"/>
        </w:rPr>
      </w:pPr>
      <w:r w:rsidRPr="00DF647D">
        <w:rPr>
          <w:sz w:val="28"/>
          <w:szCs w:val="28"/>
          <w:lang w:val="ru-RU"/>
        </w:rPr>
        <w:t xml:space="preserve">4.11. 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2002 года                      </w:t>
      </w:r>
      <w:r w:rsidRPr="00DF647D">
        <w:rPr>
          <w:sz w:val="28"/>
          <w:szCs w:val="28"/>
          <w:lang w:val="ru-RU"/>
        </w:rPr>
        <w:lastRenderedPageBreak/>
        <w:t xml:space="preserve">№ 13-5-2/0525, а в случае возникновения инфекционных и инвазионных заболеваний животных - в соответствии с ветеринарными правилами для этих заболеваний. </w:t>
      </w:r>
    </w:p>
    <w:p w:rsidR="00DF647D" w:rsidRPr="00DF647D" w:rsidRDefault="00DF647D" w:rsidP="00DF647D">
      <w:pPr>
        <w:ind w:firstLine="900"/>
        <w:contextualSpacing/>
        <w:jc w:val="both"/>
        <w:rPr>
          <w:rFonts w:eastAsia="Calibri"/>
          <w:sz w:val="28"/>
          <w:szCs w:val="28"/>
          <w:lang w:val="ru-RU" w:eastAsia="en-US"/>
        </w:rPr>
      </w:pPr>
      <w:r w:rsidRPr="00DF647D">
        <w:rPr>
          <w:rFonts w:eastAsia="Calibri"/>
          <w:sz w:val="28"/>
          <w:szCs w:val="28"/>
          <w:lang w:val="ru-RU" w:eastAsia="en-US"/>
        </w:rPr>
        <w:t xml:space="preserve">4.12. </w:t>
      </w:r>
      <w:r w:rsidR="00FB454F">
        <w:rPr>
          <w:rFonts w:eastAsia="Calibri"/>
          <w:sz w:val="28"/>
          <w:szCs w:val="28"/>
          <w:lang w:val="ru-RU" w:eastAsia="en-US"/>
        </w:rPr>
        <w:t>Дезинсекция и дератизация мест содержания животных и птицы осуществляется их Владельцами в соответствии с санитарно-гигиеническими правилами и нормами.</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 xml:space="preserve">4.13.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Краснодарского края. </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4.14. 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w:t>
      </w:r>
      <w:r w:rsidRPr="00DF647D">
        <w:rPr>
          <w:rFonts w:eastAsia="Calibri"/>
          <w:i/>
          <w:sz w:val="28"/>
          <w:szCs w:val="28"/>
          <w:lang w:val="ru-RU" w:eastAsia="en-US"/>
        </w:rPr>
        <w:t xml:space="preserve"> </w:t>
      </w:r>
      <w:r w:rsidRPr="00DF647D">
        <w:rPr>
          <w:rFonts w:eastAsia="Calibri"/>
          <w:sz w:val="28"/>
          <w:szCs w:val="28"/>
          <w:lang w:val="ru-RU" w:eastAsia="en-US"/>
        </w:rPr>
        <w:t xml:space="preserve">Краснодарского края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 </w:t>
      </w:r>
    </w:p>
    <w:p w:rsidR="00DF647D" w:rsidRPr="00DF647D" w:rsidRDefault="00DF647D" w:rsidP="00DF647D">
      <w:pPr>
        <w:ind w:firstLine="900"/>
        <w:contextualSpacing/>
        <w:jc w:val="both"/>
        <w:rPr>
          <w:rFonts w:eastAsia="Calibri"/>
          <w:sz w:val="28"/>
          <w:szCs w:val="28"/>
          <w:lang w:val="ru-RU" w:eastAsia="en-US"/>
        </w:rPr>
      </w:pPr>
    </w:p>
    <w:p w:rsidR="00DF647D" w:rsidRPr="006250F3" w:rsidRDefault="00DF647D" w:rsidP="006250F3">
      <w:pPr>
        <w:pStyle w:val="a5"/>
        <w:numPr>
          <w:ilvl w:val="0"/>
          <w:numId w:val="3"/>
        </w:numPr>
        <w:jc w:val="center"/>
        <w:rPr>
          <w:b/>
          <w:sz w:val="28"/>
          <w:szCs w:val="28"/>
          <w:lang w:val="ru-RU"/>
        </w:rPr>
      </w:pPr>
      <w:r w:rsidRPr="006250F3">
        <w:rPr>
          <w:b/>
          <w:sz w:val="28"/>
          <w:szCs w:val="28"/>
          <w:lang w:val="ru-RU"/>
        </w:rPr>
        <w:t>Убой животных</w:t>
      </w:r>
    </w:p>
    <w:p w:rsidR="006250F3" w:rsidRPr="006250F3" w:rsidRDefault="006250F3" w:rsidP="006250F3">
      <w:pPr>
        <w:pStyle w:val="a5"/>
        <w:ind w:left="1068"/>
        <w:rPr>
          <w:b/>
          <w:sz w:val="28"/>
          <w:szCs w:val="28"/>
          <w:lang w:val="ru-RU"/>
        </w:rPr>
      </w:pPr>
    </w:p>
    <w:p w:rsidR="00DF647D" w:rsidRPr="00DF647D" w:rsidRDefault="00DF647D" w:rsidP="005D5BA8">
      <w:pPr>
        <w:ind w:firstLine="708"/>
        <w:contextualSpacing/>
        <w:jc w:val="both"/>
        <w:rPr>
          <w:rFonts w:eastAsia="Calibri"/>
          <w:sz w:val="28"/>
          <w:szCs w:val="28"/>
          <w:lang w:val="ru-RU" w:eastAsia="en-US"/>
        </w:rPr>
      </w:pPr>
      <w:r w:rsidRPr="00DF647D">
        <w:rPr>
          <w:rFonts w:eastAsia="Calibri"/>
          <w:sz w:val="28"/>
          <w:szCs w:val="28"/>
          <w:lang w:val="ru-RU" w:eastAsia="en-US"/>
        </w:rPr>
        <w:t>5.1. Убой крупных животных (лошадей,</w:t>
      </w:r>
      <w:r w:rsidR="006250F3">
        <w:rPr>
          <w:rFonts w:eastAsia="Calibri"/>
          <w:sz w:val="28"/>
          <w:szCs w:val="28"/>
          <w:lang w:val="ru-RU" w:eastAsia="en-US"/>
        </w:rPr>
        <w:t xml:space="preserve"> крупного и мелкого рогатого скота, свиней) должен производиться на сертифицированных убойных пунктах (цехах), на которых проводится ветсанэкспертиза продуктов убоя специалистами госветслужбы</w:t>
      </w:r>
      <w:r w:rsidRPr="00DF647D">
        <w:rPr>
          <w:rFonts w:eastAsia="Calibri"/>
          <w:sz w:val="28"/>
          <w:szCs w:val="28"/>
          <w:lang w:val="ru-RU" w:eastAsia="en-US"/>
        </w:rPr>
        <w:t>.</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5.2. В случае заболевания, гибели или вынужденного убоя животного, Владелец обязан незамедлительно обратиться в государственное учреждение ветеринарии Краснодарского края для определения направления и условий использования мяса и продуктов убоя, утилизации биологических отходов.</w:t>
      </w:r>
    </w:p>
    <w:p w:rsidR="00DF647D" w:rsidRPr="00DF647D" w:rsidRDefault="00DF647D" w:rsidP="00DF647D">
      <w:pPr>
        <w:ind w:firstLine="900"/>
        <w:jc w:val="center"/>
        <w:rPr>
          <w:sz w:val="28"/>
          <w:szCs w:val="28"/>
          <w:lang w:val="ru-RU"/>
        </w:rPr>
      </w:pPr>
    </w:p>
    <w:p w:rsidR="00DF647D" w:rsidRPr="00A9554C" w:rsidRDefault="00DF647D" w:rsidP="00A9554C">
      <w:pPr>
        <w:pStyle w:val="a5"/>
        <w:numPr>
          <w:ilvl w:val="0"/>
          <w:numId w:val="3"/>
        </w:numPr>
        <w:jc w:val="center"/>
        <w:rPr>
          <w:b/>
          <w:sz w:val="28"/>
          <w:szCs w:val="28"/>
          <w:lang w:val="ru-RU"/>
        </w:rPr>
      </w:pPr>
      <w:r w:rsidRPr="00A9554C">
        <w:rPr>
          <w:b/>
          <w:sz w:val="28"/>
          <w:szCs w:val="28"/>
          <w:lang w:val="ru-RU"/>
        </w:rPr>
        <w:t>Выпас животных</w:t>
      </w:r>
    </w:p>
    <w:p w:rsidR="00A9554C" w:rsidRPr="00A9554C" w:rsidRDefault="00A9554C" w:rsidP="00A9554C">
      <w:pPr>
        <w:pStyle w:val="a5"/>
        <w:ind w:left="1068"/>
        <w:rPr>
          <w:b/>
          <w:sz w:val="28"/>
          <w:szCs w:val="28"/>
          <w:lang w:val="ru-RU"/>
        </w:rPr>
      </w:pPr>
    </w:p>
    <w:p w:rsidR="00DF647D" w:rsidRPr="00DF647D" w:rsidRDefault="00DF647D" w:rsidP="005D5BA8">
      <w:pPr>
        <w:ind w:firstLine="708"/>
        <w:jc w:val="both"/>
        <w:rPr>
          <w:sz w:val="28"/>
          <w:szCs w:val="28"/>
          <w:lang w:val="ru-RU"/>
        </w:rPr>
      </w:pPr>
      <w:r w:rsidRPr="00DF647D">
        <w:rPr>
          <w:sz w:val="28"/>
          <w:szCs w:val="28"/>
          <w:lang w:val="ru-RU"/>
        </w:rPr>
        <w:t xml:space="preserve">6.1. Поголовье животных </w:t>
      </w:r>
      <w:r w:rsidR="00A9554C">
        <w:rPr>
          <w:sz w:val="28"/>
          <w:szCs w:val="28"/>
          <w:lang w:val="ru-RU"/>
        </w:rPr>
        <w:t>за исключением свиней в весеннее - летний период должно быть организовано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DF647D" w:rsidRPr="00DF647D" w:rsidRDefault="00DF647D" w:rsidP="00CE7CA8">
      <w:pPr>
        <w:ind w:firstLine="708"/>
        <w:jc w:val="both"/>
        <w:rPr>
          <w:sz w:val="28"/>
          <w:szCs w:val="28"/>
          <w:lang w:val="ru-RU"/>
        </w:rPr>
      </w:pPr>
      <w:r w:rsidRPr="00DF647D">
        <w:rPr>
          <w:sz w:val="28"/>
          <w:szCs w:val="28"/>
          <w:lang w:val="ru-RU"/>
        </w:rPr>
        <w:t>6.2. Выпас животных организованными стадами разрешается на пастбищах.</w:t>
      </w:r>
    </w:p>
    <w:p w:rsidR="00DF647D" w:rsidRPr="00DF647D" w:rsidRDefault="00DF647D" w:rsidP="00CE7CA8">
      <w:pPr>
        <w:ind w:firstLine="708"/>
        <w:jc w:val="both"/>
        <w:rPr>
          <w:sz w:val="28"/>
          <w:szCs w:val="28"/>
          <w:lang w:val="ru-RU"/>
        </w:rPr>
      </w:pPr>
      <w:r w:rsidRPr="00DF647D">
        <w:rPr>
          <w:sz w:val="28"/>
          <w:szCs w:val="28"/>
          <w:lang w:val="ru-RU"/>
        </w:rPr>
        <w:t>6.3. Разрешается свободный выпас животных на огороженной территории владельца земельного участка.</w:t>
      </w:r>
    </w:p>
    <w:p w:rsidR="00DF647D" w:rsidRPr="00DF647D" w:rsidRDefault="00DF647D" w:rsidP="00CE7CA8">
      <w:pPr>
        <w:ind w:firstLine="708"/>
        <w:jc w:val="both"/>
        <w:rPr>
          <w:sz w:val="28"/>
          <w:szCs w:val="28"/>
          <w:lang w:val="ru-RU"/>
        </w:rPr>
      </w:pPr>
      <w:r w:rsidRPr="00DF647D">
        <w:rPr>
          <w:sz w:val="28"/>
          <w:szCs w:val="28"/>
          <w:lang w:val="ru-RU"/>
        </w:rPr>
        <w:t xml:space="preserve">6.4. Запрещается выпас животных в общественных местах (на клумбах, стадионах и др.), </w:t>
      </w:r>
      <w:r w:rsidR="00842970">
        <w:rPr>
          <w:sz w:val="28"/>
          <w:szCs w:val="28"/>
          <w:lang w:val="ru-RU"/>
        </w:rPr>
        <w:t xml:space="preserve"> в границах прибрежных защитных полос и полос</w:t>
      </w:r>
      <w:r w:rsidR="000972A5">
        <w:rPr>
          <w:sz w:val="28"/>
          <w:szCs w:val="28"/>
          <w:lang w:val="ru-RU"/>
        </w:rPr>
        <w:t>ы отвода автомобильной дороги (</w:t>
      </w:r>
      <w:r w:rsidR="00842970">
        <w:rPr>
          <w:sz w:val="28"/>
          <w:szCs w:val="28"/>
          <w:lang w:val="ru-RU"/>
        </w:rPr>
        <w:t>за исключением случаев, предусмотренных действующим законодательством).</w:t>
      </w:r>
    </w:p>
    <w:p w:rsidR="00DF647D" w:rsidRPr="00DF647D" w:rsidRDefault="00DF647D" w:rsidP="00CE7CA8">
      <w:pPr>
        <w:ind w:firstLine="708"/>
        <w:jc w:val="both"/>
        <w:rPr>
          <w:sz w:val="28"/>
          <w:szCs w:val="28"/>
          <w:lang w:val="ru-RU"/>
        </w:rPr>
      </w:pPr>
      <w:r w:rsidRPr="00DF647D">
        <w:rPr>
          <w:sz w:val="28"/>
          <w:szCs w:val="28"/>
          <w:lang w:val="ru-RU"/>
        </w:rPr>
        <w:t>6.5. Запрещается выпас животных без присмотра.</w:t>
      </w:r>
    </w:p>
    <w:p w:rsidR="00DF647D" w:rsidRPr="00DF647D" w:rsidRDefault="00DF647D" w:rsidP="00CE7CA8">
      <w:pPr>
        <w:ind w:left="192" w:firstLine="516"/>
        <w:jc w:val="both"/>
        <w:rPr>
          <w:sz w:val="28"/>
          <w:szCs w:val="28"/>
          <w:lang w:val="ru-RU"/>
        </w:rPr>
      </w:pPr>
      <w:r w:rsidRPr="00DF647D">
        <w:rPr>
          <w:sz w:val="28"/>
          <w:szCs w:val="28"/>
          <w:lang w:val="ru-RU"/>
        </w:rPr>
        <w:lastRenderedPageBreak/>
        <w:t>6.6.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DF647D" w:rsidRPr="00DF647D" w:rsidRDefault="00DF647D" w:rsidP="00DF647D">
      <w:pPr>
        <w:ind w:firstLine="900"/>
        <w:contextualSpacing/>
        <w:jc w:val="center"/>
        <w:rPr>
          <w:rFonts w:eastAsia="Calibri"/>
          <w:sz w:val="28"/>
          <w:szCs w:val="28"/>
          <w:lang w:val="ru-RU" w:eastAsia="en-US"/>
        </w:rPr>
      </w:pPr>
    </w:p>
    <w:p w:rsidR="00DF647D" w:rsidRPr="00842970" w:rsidRDefault="00DF647D" w:rsidP="00842970">
      <w:pPr>
        <w:pStyle w:val="a5"/>
        <w:numPr>
          <w:ilvl w:val="0"/>
          <w:numId w:val="3"/>
        </w:numPr>
        <w:jc w:val="center"/>
        <w:rPr>
          <w:rFonts w:eastAsia="Calibri"/>
          <w:b/>
          <w:sz w:val="28"/>
          <w:szCs w:val="28"/>
          <w:lang w:val="ru-RU" w:eastAsia="en-US"/>
        </w:rPr>
      </w:pPr>
      <w:r w:rsidRPr="00842970">
        <w:rPr>
          <w:rFonts w:eastAsia="Calibri"/>
          <w:b/>
          <w:sz w:val="28"/>
          <w:szCs w:val="28"/>
          <w:lang w:val="ru-RU" w:eastAsia="en-US"/>
        </w:rPr>
        <w:t>Права и обязанности Владельцев</w:t>
      </w:r>
    </w:p>
    <w:p w:rsidR="00842970" w:rsidRPr="00842970" w:rsidRDefault="00842970" w:rsidP="00842970">
      <w:pPr>
        <w:pStyle w:val="a5"/>
        <w:ind w:left="1068"/>
        <w:rPr>
          <w:rFonts w:eastAsia="Calibri"/>
          <w:b/>
          <w:sz w:val="28"/>
          <w:szCs w:val="28"/>
          <w:lang w:val="ru-RU" w:eastAsia="en-US"/>
        </w:rPr>
      </w:pP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7.1. Владельцы имеют право:</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 xml:space="preserve">7.1.1. </w:t>
      </w:r>
      <w:r w:rsidRPr="00DF647D">
        <w:rPr>
          <w:rFonts w:eastAsia="Calibri"/>
          <w:spacing w:val="-4"/>
          <w:sz w:val="28"/>
          <w:szCs w:val="28"/>
          <w:lang w:val="ru-RU" w:eastAsia="en-US"/>
        </w:rPr>
        <w:t xml:space="preserve">Получать </w:t>
      </w:r>
      <w:r w:rsidRPr="00DF647D">
        <w:rPr>
          <w:rFonts w:eastAsia="Calibri"/>
          <w:sz w:val="28"/>
          <w:szCs w:val="28"/>
          <w:lang w:val="ru-RU" w:eastAsia="en-US"/>
        </w:rPr>
        <w:t>в ветеринарных организациях, сельскохозяйственных учреждениях и органах местного самоуправления</w:t>
      </w:r>
      <w:r w:rsidRPr="00DF647D">
        <w:rPr>
          <w:rFonts w:eastAsia="Calibri"/>
          <w:spacing w:val="-4"/>
          <w:sz w:val="28"/>
          <w:szCs w:val="28"/>
          <w:lang w:val="ru-RU" w:eastAsia="en-US"/>
        </w:rPr>
        <w:t xml:space="preserve"> необходимую информацию о порядке содержания</w:t>
      </w:r>
      <w:r w:rsidRPr="00DF647D">
        <w:rPr>
          <w:rFonts w:eastAsia="Calibri"/>
          <w:sz w:val="28"/>
          <w:szCs w:val="28"/>
          <w:lang w:val="ru-RU" w:eastAsia="en-US"/>
        </w:rPr>
        <w:t xml:space="preserve"> животных.</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7.1.2. На бесплатное ветеринарное обследование принадлежащих им животных один раз в год силами специалистов государственной ветеринарной службы</w:t>
      </w:r>
      <w:r w:rsidRPr="00DF647D">
        <w:rPr>
          <w:rFonts w:eastAsia="Calibri"/>
          <w:vanish/>
          <w:sz w:val="28"/>
          <w:szCs w:val="28"/>
          <w:lang w:val="ru-RU" w:eastAsia="en-US"/>
        </w:rPr>
        <w:t xml:space="preserve">силами государственной ветерианрной ие онах и др.)ния в почву. стоков в почву 1 </w:t>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vanish/>
          <w:sz w:val="28"/>
          <w:szCs w:val="28"/>
          <w:lang w:val="ru-RU" w:eastAsia="en-US"/>
        </w:rPr>
        <w:pgNum/>
      </w:r>
      <w:r w:rsidRPr="00DF647D">
        <w:rPr>
          <w:rFonts w:eastAsia="Calibri"/>
          <w:sz w:val="28"/>
          <w:szCs w:val="28"/>
          <w:lang w:val="ru-RU" w:eastAsia="en-US"/>
        </w:rPr>
        <w:t xml:space="preserve">. </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DF647D" w:rsidRPr="00DF647D" w:rsidRDefault="00CE7CA8" w:rsidP="00CE7CA8">
      <w:pPr>
        <w:contextualSpacing/>
        <w:jc w:val="both"/>
        <w:rPr>
          <w:rFonts w:eastAsia="Calibri"/>
          <w:sz w:val="28"/>
          <w:szCs w:val="28"/>
          <w:lang w:val="ru-RU" w:eastAsia="en-US"/>
        </w:rPr>
      </w:pPr>
      <w:r>
        <w:rPr>
          <w:rFonts w:eastAsia="Calibri"/>
          <w:sz w:val="28"/>
          <w:szCs w:val="28"/>
          <w:lang w:val="ru-RU" w:eastAsia="en-US"/>
        </w:rPr>
        <w:tab/>
      </w:r>
      <w:r w:rsidR="00DF647D" w:rsidRPr="00DF647D">
        <w:rPr>
          <w:rFonts w:eastAsia="Calibri"/>
          <w:sz w:val="28"/>
          <w:szCs w:val="28"/>
          <w:lang w:val="ru-RU" w:eastAsia="en-US"/>
        </w:rPr>
        <w:t>7.1.4. Застраховать животное на случай гибели или вынужденного убоя в связи с болезнью.</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7.1.5. Производить выпас животных при условии соблюдения настоящих Правил.</w:t>
      </w:r>
    </w:p>
    <w:p w:rsidR="00DF647D" w:rsidRPr="0043533A" w:rsidRDefault="00DF647D" w:rsidP="00CE7CA8">
      <w:pPr>
        <w:ind w:firstLine="708"/>
        <w:contextualSpacing/>
        <w:jc w:val="both"/>
        <w:rPr>
          <w:rFonts w:eastAsia="Calibri"/>
          <w:sz w:val="28"/>
          <w:szCs w:val="28"/>
          <w:lang w:val="ru-RU" w:eastAsia="en-US"/>
        </w:rPr>
      </w:pPr>
      <w:r w:rsidRPr="0043533A">
        <w:rPr>
          <w:rFonts w:eastAsia="Calibri"/>
          <w:sz w:val="28"/>
          <w:szCs w:val="28"/>
          <w:lang w:val="ru-RU" w:eastAsia="en-US"/>
        </w:rPr>
        <w:t>7.2.Владельцы обязаны:</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7.2.1. При наличии или приобретении животных производить их учет в администрации поселения.</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7.2.2. При наличии или приобретении крупных животных (лошадей, верблюдов, крупного и мелкого рогатого скота, свиней) производить их регистрацию в ветеринарном учреждении Краснодарского края, а при отсутствии идентификационного номера у животного осуществить его идентификацию и следить за сохранностью указанного номера.</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w:t>
      </w:r>
    </w:p>
    <w:p w:rsidR="00DF647D" w:rsidRPr="00DF647D" w:rsidRDefault="00842970" w:rsidP="00CE7CA8">
      <w:pPr>
        <w:ind w:firstLine="708"/>
        <w:contextualSpacing/>
        <w:jc w:val="both"/>
        <w:rPr>
          <w:rFonts w:eastAsia="Calibri"/>
          <w:sz w:val="28"/>
          <w:szCs w:val="28"/>
          <w:lang w:val="ru-RU" w:eastAsia="en-US"/>
        </w:rPr>
      </w:pPr>
      <w:r>
        <w:rPr>
          <w:rFonts w:eastAsia="Calibri"/>
          <w:sz w:val="28"/>
          <w:szCs w:val="28"/>
          <w:lang w:val="ru-RU" w:eastAsia="en-US"/>
        </w:rPr>
        <w:t>7.2.3. П</w:t>
      </w:r>
      <w:r w:rsidR="00DF647D" w:rsidRPr="00DF647D">
        <w:rPr>
          <w:rFonts w:eastAsia="Calibri"/>
          <w:sz w:val="28"/>
          <w:szCs w:val="28"/>
          <w:lang w:val="ru-RU" w:eastAsia="en-US"/>
        </w:rPr>
        <w:t>родажу, сдачу на убой, другие перемещения и перегруппировки животных проводить по согласованию с государственными ветеринарными учреждениями Краснодарского края.</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7.2.4.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7.2.5.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7.2.6. Гуманно обращаться с животными.</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lastRenderedPageBreak/>
        <w:t>7.2.7. Обеспечить животных кормом и водой, безопасными для их здоровья, и в количестве, необходимом для нормального жизнеобеспечения, с учетом их биологических особенностей.</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7.2.9. До прибытия специалистов в области ветеринарии принять меры по изоляции животных, подозреваемых в заболевании.</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7.2.10. В течение 30 дней перед вывозом и после поступления животных в хозяйство соблюдать условия их карантинирования с целью проведения ветеринарных исследований и обработок.</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7.2.11.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DF647D" w:rsidRPr="00DF647D" w:rsidRDefault="00DF647D" w:rsidP="00CE7CA8">
      <w:pPr>
        <w:ind w:firstLine="708"/>
        <w:contextualSpacing/>
        <w:jc w:val="both"/>
        <w:rPr>
          <w:rFonts w:eastAsia="Calibri"/>
          <w:b/>
          <w:sz w:val="28"/>
          <w:szCs w:val="28"/>
          <w:lang w:val="ru-RU" w:eastAsia="en-US"/>
        </w:rPr>
      </w:pPr>
      <w:r w:rsidRPr="00DF647D">
        <w:rPr>
          <w:rFonts w:eastAsia="Calibri"/>
          <w:sz w:val="28"/>
          <w:szCs w:val="28"/>
          <w:lang w:val="ru-RU" w:eastAsia="en-US"/>
        </w:rPr>
        <w:t>7.2.12. Осуществлять торговлю животными в специально отведенных местах: на специализированных площадях рынков при наличии соответствующих ветеринарных сопроводительных документов.</w:t>
      </w:r>
    </w:p>
    <w:p w:rsidR="00DF647D" w:rsidRPr="00DF647D" w:rsidRDefault="00DF647D" w:rsidP="00CE7CA8">
      <w:pPr>
        <w:ind w:firstLine="708"/>
        <w:contextualSpacing/>
        <w:jc w:val="both"/>
        <w:rPr>
          <w:rFonts w:eastAsia="Calibri"/>
          <w:sz w:val="28"/>
          <w:szCs w:val="28"/>
          <w:lang w:val="ru-RU" w:eastAsia="en-US"/>
        </w:rPr>
      </w:pPr>
      <w:r w:rsidRPr="00DF647D">
        <w:rPr>
          <w:rFonts w:eastAsia="Calibri"/>
          <w:sz w:val="28"/>
          <w:szCs w:val="28"/>
          <w:lang w:val="ru-RU" w:eastAsia="en-US"/>
        </w:rPr>
        <w:t>7.3. Вышеназванные права и обязанности не являются исчерпывающими, они могут быть дополнены приказом департамента сельского хозяйства и перерабатывающей промышленности Краснодарского края.</w:t>
      </w:r>
    </w:p>
    <w:p w:rsidR="00DF647D" w:rsidRPr="00DF647D" w:rsidRDefault="00DF647D" w:rsidP="00DF647D">
      <w:pPr>
        <w:contextualSpacing/>
        <w:jc w:val="both"/>
        <w:rPr>
          <w:rFonts w:eastAsia="Calibri"/>
          <w:sz w:val="28"/>
          <w:szCs w:val="28"/>
          <w:lang w:val="ru-RU" w:eastAsia="en-US"/>
        </w:rPr>
      </w:pPr>
    </w:p>
    <w:p w:rsidR="00DF647D" w:rsidRPr="00DF647D" w:rsidRDefault="00DF647D" w:rsidP="00DF647D">
      <w:pPr>
        <w:contextualSpacing/>
        <w:jc w:val="both"/>
        <w:rPr>
          <w:rFonts w:eastAsia="Calibri"/>
          <w:sz w:val="28"/>
          <w:szCs w:val="28"/>
          <w:lang w:val="ru-RU" w:eastAsia="en-US"/>
        </w:rPr>
      </w:pPr>
    </w:p>
    <w:p w:rsidR="00CE7CA8" w:rsidRDefault="00CE7CA8" w:rsidP="00DF647D">
      <w:pPr>
        <w:contextualSpacing/>
        <w:jc w:val="both"/>
        <w:rPr>
          <w:rFonts w:eastAsia="Calibri"/>
          <w:sz w:val="28"/>
          <w:szCs w:val="28"/>
          <w:lang w:val="ru-RU" w:eastAsia="en-US"/>
        </w:rPr>
      </w:pPr>
    </w:p>
    <w:p w:rsidR="00DF647D" w:rsidRDefault="00D55A8F" w:rsidP="00DF647D">
      <w:pPr>
        <w:contextualSpacing/>
        <w:jc w:val="both"/>
        <w:rPr>
          <w:rFonts w:eastAsia="Calibri"/>
          <w:sz w:val="28"/>
          <w:szCs w:val="28"/>
          <w:lang w:val="ru-RU" w:eastAsia="en-US"/>
        </w:rPr>
      </w:pPr>
      <w:r>
        <w:rPr>
          <w:rFonts w:eastAsia="Calibri"/>
          <w:sz w:val="28"/>
          <w:szCs w:val="28"/>
          <w:lang w:val="ru-RU" w:eastAsia="en-US"/>
        </w:rPr>
        <w:t>Глава</w:t>
      </w:r>
    </w:p>
    <w:p w:rsidR="00CE7CA8" w:rsidRDefault="00CE7CA8" w:rsidP="00DF647D">
      <w:pPr>
        <w:contextualSpacing/>
        <w:jc w:val="both"/>
        <w:rPr>
          <w:rFonts w:eastAsia="Calibri"/>
          <w:sz w:val="28"/>
          <w:szCs w:val="28"/>
          <w:lang w:val="ru-RU" w:eastAsia="en-US"/>
        </w:rPr>
      </w:pPr>
      <w:r>
        <w:rPr>
          <w:rFonts w:eastAsia="Calibri"/>
          <w:sz w:val="28"/>
          <w:szCs w:val="28"/>
          <w:lang w:val="ru-RU" w:eastAsia="en-US"/>
        </w:rPr>
        <w:t>Октябрьского сельского поселения</w:t>
      </w:r>
    </w:p>
    <w:p w:rsidR="00CE7CA8" w:rsidRPr="00DF647D" w:rsidRDefault="00DC4A52" w:rsidP="00DF647D">
      <w:pPr>
        <w:contextualSpacing/>
        <w:jc w:val="both"/>
        <w:rPr>
          <w:rFonts w:eastAsia="Calibri"/>
          <w:sz w:val="28"/>
          <w:szCs w:val="28"/>
          <w:lang w:val="ru-RU" w:eastAsia="en-US"/>
        </w:rPr>
      </w:pPr>
      <w:r>
        <w:rPr>
          <w:rFonts w:eastAsia="Calibri"/>
          <w:sz w:val="28"/>
          <w:szCs w:val="28"/>
          <w:lang w:val="ru-RU" w:eastAsia="en-US"/>
        </w:rPr>
        <w:t xml:space="preserve">Туапсинского </w:t>
      </w:r>
      <w:r w:rsidR="00CE7CA8">
        <w:rPr>
          <w:rFonts w:eastAsia="Calibri"/>
          <w:sz w:val="28"/>
          <w:szCs w:val="28"/>
          <w:lang w:val="ru-RU" w:eastAsia="en-US"/>
        </w:rPr>
        <w:t xml:space="preserve">района                                           </w:t>
      </w:r>
      <w:r>
        <w:rPr>
          <w:rFonts w:eastAsia="Calibri"/>
          <w:sz w:val="28"/>
          <w:szCs w:val="28"/>
          <w:lang w:val="ru-RU" w:eastAsia="en-US"/>
        </w:rPr>
        <w:t xml:space="preserve">  </w:t>
      </w:r>
      <w:r w:rsidR="00CE7CA8">
        <w:rPr>
          <w:rFonts w:eastAsia="Calibri"/>
          <w:sz w:val="28"/>
          <w:szCs w:val="28"/>
          <w:lang w:val="ru-RU" w:eastAsia="en-US"/>
        </w:rPr>
        <w:t xml:space="preserve">             </w:t>
      </w:r>
      <w:r w:rsidR="00D55A8F">
        <w:rPr>
          <w:rFonts w:eastAsia="Calibri"/>
          <w:sz w:val="28"/>
          <w:szCs w:val="28"/>
          <w:lang w:val="ru-RU" w:eastAsia="en-US"/>
        </w:rPr>
        <w:t xml:space="preserve">                     Н.С. Сычева</w:t>
      </w:r>
      <w:r w:rsidR="00CE7CA8">
        <w:rPr>
          <w:rFonts w:eastAsia="Calibri"/>
          <w:sz w:val="28"/>
          <w:szCs w:val="28"/>
          <w:lang w:val="ru-RU" w:eastAsia="en-US"/>
        </w:rPr>
        <w:t xml:space="preserve">              </w:t>
      </w:r>
    </w:p>
    <w:p w:rsidR="00DF647D" w:rsidRPr="00DF647D" w:rsidRDefault="00DF647D" w:rsidP="00DF647D">
      <w:pPr>
        <w:rPr>
          <w:sz w:val="28"/>
          <w:szCs w:val="28"/>
          <w:lang w:val="ru-RU"/>
        </w:rPr>
      </w:pPr>
    </w:p>
    <w:sectPr w:rsidR="00DF647D" w:rsidRPr="00DF647D" w:rsidSect="00D517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12E" w:rsidRDefault="00D2712E" w:rsidP="006C728D">
      <w:r>
        <w:separator/>
      </w:r>
    </w:p>
  </w:endnote>
  <w:endnote w:type="continuationSeparator" w:id="0">
    <w:p w:rsidR="00D2712E" w:rsidRDefault="00D2712E" w:rsidP="006C7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12E" w:rsidRDefault="00D2712E" w:rsidP="006C728D">
      <w:r>
        <w:separator/>
      </w:r>
    </w:p>
  </w:footnote>
  <w:footnote w:type="continuationSeparator" w:id="0">
    <w:p w:rsidR="00D2712E" w:rsidRDefault="00D2712E" w:rsidP="006C7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B2324"/>
    <w:multiLevelType w:val="hybridMultilevel"/>
    <w:tmpl w:val="F7B09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B567E"/>
    <w:multiLevelType w:val="hybridMultilevel"/>
    <w:tmpl w:val="E482CB7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1CE11DA"/>
    <w:multiLevelType w:val="hybridMultilevel"/>
    <w:tmpl w:val="08340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7F1383"/>
    <w:multiLevelType w:val="hybridMultilevel"/>
    <w:tmpl w:val="FE246B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D517C5"/>
    <w:rsid w:val="00030927"/>
    <w:rsid w:val="00053D4B"/>
    <w:rsid w:val="000621A6"/>
    <w:rsid w:val="000972A5"/>
    <w:rsid w:val="000A25E2"/>
    <w:rsid w:val="000B6C40"/>
    <w:rsid w:val="001037FD"/>
    <w:rsid w:val="00122FA6"/>
    <w:rsid w:val="00165C56"/>
    <w:rsid w:val="00181434"/>
    <w:rsid w:val="001D5EF5"/>
    <w:rsid w:val="00243FAA"/>
    <w:rsid w:val="00245B93"/>
    <w:rsid w:val="002D0FB7"/>
    <w:rsid w:val="002E023E"/>
    <w:rsid w:val="002F5853"/>
    <w:rsid w:val="00355CBE"/>
    <w:rsid w:val="00374C58"/>
    <w:rsid w:val="00375B68"/>
    <w:rsid w:val="0038086E"/>
    <w:rsid w:val="003B612B"/>
    <w:rsid w:val="003D31C9"/>
    <w:rsid w:val="003E1E55"/>
    <w:rsid w:val="0043533A"/>
    <w:rsid w:val="00435673"/>
    <w:rsid w:val="0043618C"/>
    <w:rsid w:val="00444644"/>
    <w:rsid w:val="00451E83"/>
    <w:rsid w:val="004851F4"/>
    <w:rsid w:val="004A0FE3"/>
    <w:rsid w:val="00512B2F"/>
    <w:rsid w:val="005349C2"/>
    <w:rsid w:val="005738F3"/>
    <w:rsid w:val="00592A9F"/>
    <w:rsid w:val="00593682"/>
    <w:rsid w:val="005D5BA8"/>
    <w:rsid w:val="005E1035"/>
    <w:rsid w:val="006150BC"/>
    <w:rsid w:val="006250F3"/>
    <w:rsid w:val="006C157E"/>
    <w:rsid w:val="006C728D"/>
    <w:rsid w:val="007765DC"/>
    <w:rsid w:val="007E6087"/>
    <w:rsid w:val="007F68B4"/>
    <w:rsid w:val="008059EE"/>
    <w:rsid w:val="00821190"/>
    <w:rsid w:val="0083113A"/>
    <w:rsid w:val="00842970"/>
    <w:rsid w:val="00846BEF"/>
    <w:rsid w:val="00866056"/>
    <w:rsid w:val="00881D40"/>
    <w:rsid w:val="008A78A5"/>
    <w:rsid w:val="009A5757"/>
    <w:rsid w:val="00A07E12"/>
    <w:rsid w:val="00A16E87"/>
    <w:rsid w:val="00A9554C"/>
    <w:rsid w:val="00AC1921"/>
    <w:rsid w:val="00AE48F5"/>
    <w:rsid w:val="00B03F92"/>
    <w:rsid w:val="00B324F0"/>
    <w:rsid w:val="00BB38F5"/>
    <w:rsid w:val="00C13F31"/>
    <w:rsid w:val="00C61948"/>
    <w:rsid w:val="00C779A9"/>
    <w:rsid w:val="00CA2808"/>
    <w:rsid w:val="00CC7302"/>
    <w:rsid w:val="00CD5B4D"/>
    <w:rsid w:val="00CE12F3"/>
    <w:rsid w:val="00CE7CA8"/>
    <w:rsid w:val="00D24487"/>
    <w:rsid w:val="00D2712E"/>
    <w:rsid w:val="00D33D61"/>
    <w:rsid w:val="00D517C5"/>
    <w:rsid w:val="00D55A8F"/>
    <w:rsid w:val="00D62D6D"/>
    <w:rsid w:val="00DB05AD"/>
    <w:rsid w:val="00DC4A52"/>
    <w:rsid w:val="00DF580E"/>
    <w:rsid w:val="00DF647D"/>
    <w:rsid w:val="00E21290"/>
    <w:rsid w:val="00E252F9"/>
    <w:rsid w:val="00E4645A"/>
    <w:rsid w:val="00E556F7"/>
    <w:rsid w:val="00EA1683"/>
    <w:rsid w:val="00F01262"/>
    <w:rsid w:val="00F674C5"/>
    <w:rsid w:val="00F72496"/>
    <w:rsid w:val="00FA77FB"/>
    <w:rsid w:val="00FB2614"/>
    <w:rsid w:val="00FB4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C5"/>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D517C5"/>
    <w:rPr>
      <w:rFonts w:ascii="Courier New" w:hAnsi="Courier New"/>
      <w:sz w:val="20"/>
      <w:szCs w:val="20"/>
      <w:lang w:val="ru-RU"/>
    </w:rPr>
  </w:style>
  <w:style w:type="character" w:customStyle="1" w:styleId="a4">
    <w:name w:val="Текст Знак"/>
    <w:basedOn w:val="a0"/>
    <w:link w:val="a3"/>
    <w:rsid w:val="00D517C5"/>
    <w:rPr>
      <w:rFonts w:ascii="Courier New" w:eastAsia="Times New Roman" w:hAnsi="Courier New" w:cs="Times New Roman"/>
      <w:sz w:val="20"/>
      <w:szCs w:val="20"/>
      <w:lang w:eastAsia="ru-RU"/>
    </w:rPr>
  </w:style>
  <w:style w:type="paragraph" w:customStyle="1" w:styleId="1">
    <w:name w:val="Текст1"/>
    <w:basedOn w:val="a"/>
    <w:rsid w:val="00D517C5"/>
    <w:pPr>
      <w:suppressAutoHyphens/>
    </w:pPr>
    <w:rPr>
      <w:rFonts w:ascii="Courier New" w:hAnsi="Courier New"/>
      <w:sz w:val="20"/>
      <w:szCs w:val="20"/>
      <w:lang w:val="ru-RU" w:eastAsia="ar-SA"/>
    </w:rPr>
  </w:style>
  <w:style w:type="paragraph" w:styleId="a5">
    <w:name w:val="List Paragraph"/>
    <w:basedOn w:val="a"/>
    <w:uiPriority w:val="34"/>
    <w:qFormat/>
    <w:rsid w:val="00DF647D"/>
    <w:pPr>
      <w:ind w:left="720"/>
      <w:contextualSpacing/>
    </w:pPr>
  </w:style>
  <w:style w:type="paragraph" w:customStyle="1" w:styleId="CharChar">
    <w:name w:val="Char Знак Знак Char Знак Знак Знак"/>
    <w:basedOn w:val="a"/>
    <w:rsid w:val="00DF647D"/>
    <w:pPr>
      <w:tabs>
        <w:tab w:val="left" w:pos="1134"/>
      </w:tabs>
      <w:spacing w:after="160" w:line="240" w:lineRule="exact"/>
    </w:pPr>
    <w:rPr>
      <w:noProof/>
      <w:sz w:val="22"/>
      <w:szCs w:val="20"/>
    </w:rPr>
  </w:style>
  <w:style w:type="paragraph" w:styleId="a6">
    <w:name w:val="header"/>
    <w:basedOn w:val="a"/>
    <w:link w:val="a7"/>
    <w:uiPriority w:val="99"/>
    <w:semiHidden/>
    <w:unhideWhenUsed/>
    <w:rsid w:val="006C728D"/>
    <w:pPr>
      <w:tabs>
        <w:tab w:val="center" w:pos="4677"/>
        <w:tab w:val="right" w:pos="9355"/>
      </w:tabs>
    </w:pPr>
  </w:style>
  <w:style w:type="character" w:customStyle="1" w:styleId="a7">
    <w:name w:val="Верхний колонтитул Знак"/>
    <w:basedOn w:val="a0"/>
    <w:link w:val="a6"/>
    <w:uiPriority w:val="99"/>
    <w:semiHidden/>
    <w:rsid w:val="006C728D"/>
    <w:rPr>
      <w:rFonts w:ascii="Times New Roman" w:eastAsia="Times New Roman" w:hAnsi="Times New Roman" w:cs="Times New Roman"/>
      <w:sz w:val="24"/>
      <w:szCs w:val="24"/>
      <w:lang w:val="en-US" w:eastAsia="ru-RU"/>
    </w:rPr>
  </w:style>
  <w:style w:type="paragraph" w:styleId="a8">
    <w:name w:val="footer"/>
    <w:basedOn w:val="a"/>
    <w:link w:val="a9"/>
    <w:uiPriority w:val="99"/>
    <w:semiHidden/>
    <w:unhideWhenUsed/>
    <w:rsid w:val="006C728D"/>
    <w:pPr>
      <w:tabs>
        <w:tab w:val="center" w:pos="4677"/>
        <w:tab w:val="right" w:pos="9355"/>
      </w:tabs>
    </w:pPr>
  </w:style>
  <w:style w:type="character" w:customStyle="1" w:styleId="a9">
    <w:name w:val="Нижний колонтитул Знак"/>
    <w:basedOn w:val="a0"/>
    <w:link w:val="a8"/>
    <w:uiPriority w:val="99"/>
    <w:semiHidden/>
    <w:rsid w:val="006C728D"/>
    <w:rPr>
      <w:rFonts w:ascii="Times New Roman" w:eastAsia="Times New Roman" w:hAnsi="Times New Roman" w:cs="Times New Roman"/>
      <w:sz w:val="24"/>
      <w:szCs w:val="24"/>
      <w:lang w:val="en-US" w:eastAsia="ru-RU"/>
    </w:rPr>
  </w:style>
  <w:style w:type="paragraph" w:styleId="aa">
    <w:name w:val="Balloon Text"/>
    <w:basedOn w:val="a"/>
    <w:link w:val="ab"/>
    <w:uiPriority w:val="99"/>
    <w:semiHidden/>
    <w:unhideWhenUsed/>
    <w:rsid w:val="006C728D"/>
    <w:rPr>
      <w:rFonts w:ascii="Tahoma" w:hAnsi="Tahoma" w:cs="Tahoma"/>
      <w:sz w:val="16"/>
      <w:szCs w:val="16"/>
    </w:rPr>
  </w:style>
  <w:style w:type="character" w:customStyle="1" w:styleId="ab">
    <w:name w:val="Текст выноски Знак"/>
    <w:basedOn w:val="a0"/>
    <w:link w:val="aa"/>
    <w:uiPriority w:val="99"/>
    <w:semiHidden/>
    <w:rsid w:val="006C728D"/>
    <w:rPr>
      <w:rFonts w:ascii="Tahoma" w:eastAsia="Times New Roman" w:hAnsi="Tahoma" w:cs="Tahoma"/>
      <w:sz w:val="16"/>
      <w:szCs w:val="16"/>
      <w:lang w:val="en-US" w:eastAsia="ru-RU"/>
    </w:rPr>
  </w:style>
  <w:style w:type="paragraph" w:styleId="ac">
    <w:name w:val="No Spacing"/>
    <w:uiPriority w:val="1"/>
    <w:qFormat/>
    <w:rsid w:val="003E1E55"/>
    <w:pPr>
      <w:spacing w:after="0" w:line="240" w:lineRule="auto"/>
    </w:pPr>
  </w:style>
</w:styles>
</file>

<file path=word/webSettings.xml><?xml version="1.0" encoding="utf-8"?>
<w:webSettings xmlns:r="http://schemas.openxmlformats.org/officeDocument/2006/relationships" xmlns:w="http://schemas.openxmlformats.org/wordprocessingml/2006/main">
  <w:divs>
    <w:div w:id="4969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7C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18</cp:revision>
  <cp:lastPrinted>2016-07-19T11:09:00Z</cp:lastPrinted>
  <dcterms:created xsi:type="dcterms:W3CDTF">2011-04-05T07:39:00Z</dcterms:created>
  <dcterms:modified xsi:type="dcterms:W3CDTF">2016-07-19T11:10:00Z</dcterms:modified>
</cp:coreProperties>
</file>