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31" w:rsidRDefault="00CD2C31" w:rsidP="00CD2C31">
      <w:pPr>
        <w:spacing w:after="0" w:line="240" w:lineRule="auto"/>
        <w:jc w:val="center"/>
        <w:rPr>
          <w:rFonts w:ascii="Arial" w:eastAsia="Times New Roman" w:hAnsi="Arial" w:cs="Arial"/>
          <w:sz w:val="24"/>
          <w:szCs w:val="24"/>
          <w:lang w:eastAsia="ru-RU"/>
        </w:rPr>
      </w:pPr>
      <w:bookmarkStart w:id="0" w:name="_GoBack"/>
      <w:bookmarkEnd w:id="0"/>
    </w:p>
    <w:p w:rsidR="00CD2C31" w:rsidRPr="00CD2C31" w:rsidRDefault="00CD2C31" w:rsidP="00CD2C31">
      <w:pPr>
        <w:spacing w:after="0" w:line="240" w:lineRule="auto"/>
        <w:jc w:val="center"/>
        <w:rPr>
          <w:rFonts w:ascii="Arial" w:eastAsia="Times New Roman" w:hAnsi="Arial" w:cs="Arial"/>
          <w:sz w:val="24"/>
          <w:szCs w:val="24"/>
          <w:lang w:eastAsia="ru-RU"/>
        </w:rPr>
      </w:pPr>
      <w:r w:rsidRPr="00CD2C31">
        <w:rPr>
          <w:rFonts w:ascii="Arial" w:eastAsia="Times New Roman" w:hAnsi="Arial" w:cs="Arial"/>
          <w:sz w:val="24"/>
          <w:szCs w:val="24"/>
          <w:lang w:eastAsia="ru-RU"/>
        </w:rPr>
        <w:t>КРАСНОДАРСКИЙ КРАЙ</w:t>
      </w:r>
    </w:p>
    <w:p w:rsidR="00CD2C31" w:rsidRPr="00CD2C31" w:rsidRDefault="00CD2C31" w:rsidP="00CD2C31">
      <w:pPr>
        <w:spacing w:after="0" w:line="240" w:lineRule="auto"/>
        <w:jc w:val="center"/>
        <w:rPr>
          <w:rFonts w:ascii="Arial" w:eastAsia="Calibri" w:hAnsi="Arial" w:cs="Arial"/>
          <w:sz w:val="24"/>
          <w:szCs w:val="24"/>
        </w:rPr>
      </w:pPr>
      <w:r w:rsidRPr="00CD2C31">
        <w:rPr>
          <w:rFonts w:ascii="Arial" w:eastAsia="Calibri" w:hAnsi="Arial" w:cs="Arial"/>
          <w:sz w:val="24"/>
          <w:szCs w:val="24"/>
        </w:rPr>
        <w:t>ТУАПСИНСКИЙ РАЙОН</w:t>
      </w:r>
    </w:p>
    <w:p w:rsidR="00CD2C31" w:rsidRPr="00CD2C31" w:rsidRDefault="00CD2C31" w:rsidP="00CD2C31">
      <w:pPr>
        <w:spacing w:after="0" w:line="240" w:lineRule="auto"/>
        <w:jc w:val="center"/>
        <w:rPr>
          <w:rFonts w:ascii="Arial" w:eastAsia="Calibri" w:hAnsi="Arial" w:cs="Arial"/>
          <w:sz w:val="24"/>
          <w:szCs w:val="24"/>
        </w:rPr>
      </w:pPr>
      <w:r w:rsidRPr="00CD2C31">
        <w:rPr>
          <w:rFonts w:ascii="Arial" w:eastAsia="Calibri" w:hAnsi="Arial" w:cs="Arial"/>
          <w:sz w:val="24"/>
          <w:szCs w:val="24"/>
        </w:rPr>
        <w:t>СОВЕТ ОКТЯБРЬСКОГО СЕЛЬСКОГО ПОСЕЛЕНИЯ</w:t>
      </w:r>
    </w:p>
    <w:p w:rsidR="00CD2C31" w:rsidRPr="00CD2C31" w:rsidRDefault="00CD2C31" w:rsidP="00CD2C31">
      <w:pPr>
        <w:spacing w:after="0" w:line="240" w:lineRule="auto"/>
        <w:jc w:val="center"/>
        <w:rPr>
          <w:rFonts w:ascii="Arial" w:eastAsia="Calibri" w:hAnsi="Arial" w:cs="Arial"/>
          <w:sz w:val="24"/>
          <w:szCs w:val="24"/>
        </w:rPr>
      </w:pPr>
      <w:r w:rsidRPr="00CD2C31">
        <w:rPr>
          <w:rFonts w:ascii="Arial" w:eastAsia="Calibri" w:hAnsi="Arial" w:cs="Arial"/>
          <w:sz w:val="24"/>
          <w:szCs w:val="24"/>
        </w:rPr>
        <w:t>ТУАПСИНСКОГО РАЙОНА</w:t>
      </w:r>
    </w:p>
    <w:p w:rsidR="00CD2C31" w:rsidRPr="00CD2C31" w:rsidRDefault="00CD2C31" w:rsidP="00CD2C31">
      <w:pPr>
        <w:spacing w:after="0" w:line="240" w:lineRule="auto"/>
        <w:jc w:val="center"/>
        <w:rPr>
          <w:rFonts w:ascii="Arial" w:eastAsia="Calibri" w:hAnsi="Arial" w:cs="Arial"/>
          <w:sz w:val="24"/>
          <w:szCs w:val="24"/>
        </w:rPr>
      </w:pPr>
    </w:p>
    <w:p w:rsidR="00CD2C31" w:rsidRPr="00CD2C31" w:rsidRDefault="00CD2C31" w:rsidP="00CD2C31">
      <w:pPr>
        <w:spacing w:after="0" w:line="240" w:lineRule="auto"/>
        <w:jc w:val="center"/>
        <w:rPr>
          <w:rFonts w:ascii="Arial" w:eastAsia="Calibri" w:hAnsi="Arial" w:cs="Arial"/>
          <w:sz w:val="24"/>
          <w:szCs w:val="24"/>
        </w:rPr>
      </w:pPr>
      <w:r w:rsidRPr="00CD2C31">
        <w:rPr>
          <w:rFonts w:ascii="Arial" w:eastAsia="Calibri" w:hAnsi="Arial" w:cs="Arial"/>
          <w:sz w:val="24"/>
          <w:szCs w:val="24"/>
        </w:rPr>
        <w:t>РЕШЕНИЕ</w:t>
      </w:r>
    </w:p>
    <w:p w:rsidR="00CD2C31" w:rsidRPr="00CD2C31" w:rsidRDefault="00CD2C31" w:rsidP="00CD2C31">
      <w:pPr>
        <w:spacing w:after="0" w:line="240" w:lineRule="auto"/>
        <w:jc w:val="center"/>
        <w:rPr>
          <w:rFonts w:ascii="Arial" w:eastAsia="Calibri" w:hAnsi="Arial" w:cs="Arial"/>
          <w:sz w:val="24"/>
          <w:szCs w:val="24"/>
        </w:rPr>
      </w:pPr>
    </w:p>
    <w:p w:rsidR="00CD2C31" w:rsidRPr="00CD2C31" w:rsidRDefault="00CD2C31" w:rsidP="00CD2C31">
      <w:pPr>
        <w:spacing w:after="0" w:line="240" w:lineRule="auto"/>
        <w:rPr>
          <w:rFonts w:ascii="Arial" w:eastAsia="Calibri" w:hAnsi="Arial" w:cs="Arial"/>
          <w:sz w:val="24"/>
          <w:szCs w:val="24"/>
        </w:rPr>
      </w:pPr>
      <w:r>
        <w:rPr>
          <w:rFonts w:ascii="Arial" w:eastAsia="Calibri" w:hAnsi="Arial" w:cs="Arial"/>
          <w:sz w:val="24"/>
          <w:szCs w:val="24"/>
        </w:rPr>
        <w:t>10 января  2020</w:t>
      </w:r>
      <w:r w:rsidRPr="00CD2C31">
        <w:rPr>
          <w:rFonts w:ascii="Arial" w:eastAsia="Calibri" w:hAnsi="Arial" w:cs="Arial"/>
          <w:sz w:val="24"/>
          <w:szCs w:val="24"/>
        </w:rPr>
        <w:t xml:space="preserve"> года    </w:t>
      </w:r>
      <w:r>
        <w:rPr>
          <w:rFonts w:ascii="Arial" w:eastAsia="Calibri" w:hAnsi="Arial" w:cs="Arial"/>
          <w:sz w:val="24"/>
          <w:szCs w:val="24"/>
        </w:rPr>
        <w:t xml:space="preserve">                             № 22</w:t>
      </w:r>
      <w:r w:rsidRPr="00CD2C31">
        <w:rPr>
          <w:rFonts w:ascii="Arial" w:eastAsia="Calibri" w:hAnsi="Arial" w:cs="Arial"/>
          <w:sz w:val="24"/>
          <w:szCs w:val="24"/>
        </w:rPr>
        <w:t xml:space="preserve">                            </w:t>
      </w:r>
      <w:r>
        <w:rPr>
          <w:rFonts w:ascii="Arial" w:eastAsia="Calibri" w:hAnsi="Arial" w:cs="Arial"/>
          <w:sz w:val="24"/>
          <w:szCs w:val="24"/>
        </w:rPr>
        <w:t xml:space="preserve">  </w:t>
      </w:r>
      <w:r w:rsidRPr="00CD2C31">
        <w:rPr>
          <w:rFonts w:ascii="Arial" w:eastAsia="Calibri" w:hAnsi="Arial" w:cs="Arial"/>
          <w:sz w:val="24"/>
          <w:szCs w:val="24"/>
        </w:rPr>
        <w:t xml:space="preserve">            п. </w:t>
      </w:r>
      <w:proofErr w:type="gramStart"/>
      <w:r w:rsidRPr="00CD2C31">
        <w:rPr>
          <w:rFonts w:ascii="Arial" w:eastAsia="Calibri" w:hAnsi="Arial" w:cs="Arial"/>
          <w:sz w:val="24"/>
          <w:szCs w:val="24"/>
        </w:rPr>
        <w:t>Октябрьский</w:t>
      </w:r>
      <w:proofErr w:type="gramEnd"/>
    </w:p>
    <w:p w:rsidR="00344863" w:rsidRDefault="00344863" w:rsidP="00344863">
      <w:pPr>
        <w:spacing w:after="0" w:line="240" w:lineRule="auto"/>
        <w:rPr>
          <w:rFonts w:ascii="Times New Roman" w:eastAsia="Times New Roman" w:hAnsi="Times New Roman" w:cs="Times New Roman"/>
          <w:b/>
          <w:sz w:val="28"/>
          <w:szCs w:val="28"/>
          <w:lang w:eastAsia="ru-RU"/>
        </w:rPr>
      </w:pPr>
    </w:p>
    <w:p w:rsidR="00344863" w:rsidRPr="00CD2C31" w:rsidRDefault="00344863" w:rsidP="00344863">
      <w:pPr>
        <w:spacing w:after="0" w:line="240" w:lineRule="auto"/>
        <w:jc w:val="center"/>
        <w:rPr>
          <w:rFonts w:ascii="Arial" w:eastAsia="Times New Roman" w:hAnsi="Arial" w:cs="Arial"/>
          <w:b/>
          <w:sz w:val="32"/>
          <w:szCs w:val="32"/>
          <w:lang w:eastAsia="ru-RU"/>
        </w:rPr>
      </w:pPr>
      <w:r w:rsidRPr="00CD2C31">
        <w:rPr>
          <w:rFonts w:ascii="Arial" w:eastAsia="Times New Roman" w:hAnsi="Arial" w:cs="Arial"/>
          <w:b/>
          <w:sz w:val="32"/>
          <w:szCs w:val="32"/>
          <w:lang w:eastAsia="ru-RU"/>
        </w:rPr>
        <w:t xml:space="preserve">Об утверждении Положения о порядке сдачи </w:t>
      </w:r>
    </w:p>
    <w:p w:rsidR="00CD2C31" w:rsidRDefault="00344863" w:rsidP="00344863">
      <w:pPr>
        <w:spacing w:after="0" w:line="240" w:lineRule="auto"/>
        <w:jc w:val="center"/>
        <w:rPr>
          <w:rFonts w:ascii="Arial" w:eastAsia="Times New Roman" w:hAnsi="Arial" w:cs="Arial"/>
          <w:b/>
          <w:sz w:val="32"/>
          <w:szCs w:val="32"/>
          <w:lang w:eastAsia="ru-RU"/>
        </w:rPr>
      </w:pPr>
      <w:r w:rsidRPr="00CD2C31">
        <w:rPr>
          <w:rFonts w:ascii="Arial" w:eastAsia="Times New Roman" w:hAnsi="Arial" w:cs="Arial"/>
          <w:b/>
          <w:sz w:val="32"/>
          <w:szCs w:val="32"/>
          <w:lang w:eastAsia="ru-RU"/>
        </w:rPr>
        <w:t xml:space="preserve">квалификационного экзамена муниципальными служащими администрации Октябрьского сельского поселения Туапсинского района и оценки </w:t>
      </w:r>
    </w:p>
    <w:p w:rsidR="00CD2C31" w:rsidRDefault="00344863" w:rsidP="00344863">
      <w:pPr>
        <w:spacing w:after="0" w:line="240" w:lineRule="auto"/>
        <w:jc w:val="center"/>
        <w:rPr>
          <w:rFonts w:ascii="Arial" w:eastAsia="Times New Roman" w:hAnsi="Arial" w:cs="Arial"/>
          <w:b/>
          <w:sz w:val="32"/>
          <w:szCs w:val="32"/>
          <w:lang w:eastAsia="ru-RU"/>
        </w:rPr>
      </w:pPr>
      <w:r w:rsidRPr="00CD2C31">
        <w:rPr>
          <w:rFonts w:ascii="Arial" w:eastAsia="Times New Roman" w:hAnsi="Arial" w:cs="Arial"/>
          <w:b/>
          <w:sz w:val="32"/>
          <w:szCs w:val="32"/>
          <w:lang w:eastAsia="ru-RU"/>
        </w:rPr>
        <w:t xml:space="preserve">их знаний, навыков и умений </w:t>
      </w:r>
    </w:p>
    <w:p w:rsidR="00344863" w:rsidRPr="00CD2C31" w:rsidRDefault="00344863" w:rsidP="00344863">
      <w:pPr>
        <w:spacing w:after="0" w:line="240" w:lineRule="auto"/>
        <w:jc w:val="center"/>
        <w:rPr>
          <w:rFonts w:ascii="Arial" w:eastAsia="Times New Roman" w:hAnsi="Arial" w:cs="Arial"/>
          <w:b/>
          <w:sz w:val="32"/>
          <w:szCs w:val="32"/>
          <w:lang w:eastAsia="ru-RU"/>
        </w:rPr>
      </w:pPr>
      <w:r w:rsidRPr="00CD2C31">
        <w:rPr>
          <w:rFonts w:ascii="Arial" w:eastAsia="Times New Roman" w:hAnsi="Arial" w:cs="Arial"/>
          <w:b/>
          <w:sz w:val="32"/>
          <w:szCs w:val="32"/>
          <w:lang w:eastAsia="ru-RU"/>
        </w:rPr>
        <w:t>(профессионального уровня)</w:t>
      </w:r>
    </w:p>
    <w:p w:rsidR="00344863" w:rsidRDefault="00344863" w:rsidP="00344863">
      <w:pPr>
        <w:spacing w:after="0" w:line="240" w:lineRule="auto"/>
        <w:jc w:val="center"/>
        <w:rPr>
          <w:rFonts w:ascii="Times New Roman" w:eastAsia="Times New Roman" w:hAnsi="Times New Roman" w:cs="Times New Roman"/>
          <w:sz w:val="28"/>
          <w:szCs w:val="24"/>
          <w:lang w:eastAsia="ru-RU"/>
        </w:rPr>
      </w:pPr>
    </w:p>
    <w:p w:rsidR="00344863" w:rsidRPr="00344863" w:rsidRDefault="00344863" w:rsidP="00344863">
      <w:pPr>
        <w:spacing w:after="0" w:line="240" w:lineRule="auto"/>
        <w:jc w:val="center"/>
        <w:rPr>
          <w:rFonts w:ascii="Times New Roman" w:eastAsia="Times New Roman" w:hAnsi="Times New Roman" w:cs="Times New Roman"/>
          <w:sz w:val="28"/>
          <w:szCs w:val="24"/>
          <w:lang w:eastAsia="ru-RU"/>
        </w:rPr>
      </w:pPr>
    </w:p>
    <w:p w:rsidR="00344863" w:rsidRPr="00CD2C31" w:rsidRDefault="00344863" w:rsidP="00CD2C31">
      <w:pPr>
        <w:spacing w:after="0" w:line="240" w:lineRule="auto"/>
        <w:ind w:firstLine="567"/>
        <w:jc w:val="both"/>
        <w:rPr>
          <w:rFonts w:ascii="Arial" w:eastAsia="Times New Roman" w:hAnsi="Arial" w:cs="Arial"/>
          <w:sz w:val="24"/>
          <w:szCs w:val="24"/>
          <w:lang w:eastAsia="ru-RU"/>
        </w:rPr>
      </w:pPr>
      <w:r w:rsidRPr="00CD2C31">
        <w:rPr>
          <w:rFonts w:ascii="Arial" w:hAnsi="Arial" w:cs="Arial"/>
          <w:sz w:val="24"/>
          <w:szCs w:val="24"/>
          <w:lang w:eastAsia="ru-RU"/>
        </w:rPr>
        <w:t xml:space="preserve">В соответствии с Федеральным законом Российской Федерации от </w:t>
      </w:r>
      <w:r w:rsidR="00680865" w:rsidRPr="00CD2C31">
        <w:rPr>
          <w:rFonts w:ascii="Arial" w:hAnsi="Arial" w:cs="Arial"/>
          <w:sz w:val="24"/>
          <w:szCs w:val="24"/>
          <w:lang w:eastAsia="ru-RU"/>
        </w:rPr>
        <w:t xml:space="preserve">      </w:t>
      </w:r>
      <w:r w:rsidRPr="00CD2C31">
        <w:rPr>
          <w:rFonts w:ascii="Arial" w:hAnsi="Arial" w:cs="Arial"/>
          <w:sz w:val="24"/>
          <w:szCs w:val="24"/>
          <w:lang w:eastAsia="ru-RU"/>
        </w:rPr>
        <w:t>2 марта 2007 года № 25-ФЗ «О муниципальной службе в</w:t>
      </w:r>
      <w:r w:rsidR="00680865" w:rsidRPr="00CD2C31">
        <w:rPr>
          <w:rFonts w:ascii="Arial" w:hAnsi="Arial" w:cs="Arial"/>
          <w:sz w:val="24"/>
          <w:szCs w:val="24"/>
          <w:lang w:eastAsia="ru-RU"/>
        </w:rPr>
        <w:t xml:space="preserve"> Российской Федерации», Законом </w:t>
      </w:r>
      <w:r w:rsidRPr="00CD2C31">
        <w:rPr>
          <w:rFonts w:ascii="Arial" w:hAnsi="Arial" w:cs="Arial"/>
          <w:sz w:val="24"/>
          <w:szCs w:val="24"/>
          <w:lang w:eastAsia="ru-RU"/>
        </w:rPr>
        <w:t xml:space="preserve"> Краснодарского края от 8 июня</w:t>
      </w:r>
      <w:r w:rsidR="00680865" w:rsidRPr="00CD2C31">
        <w:rPr>
          <w:rFonts w:ascii="Arial" w:hAnsi="Arial" w:cs="Arial"/>
          <w:sz w:val="24"/>
          <w:szCs w:val="24"/>
          <w:lang w:eastAsia="ru-RU"/>
        </w:rPr>
        <w:t xml:space="preserve"> 2007 </w:t>
      </w:r>
      <w:r w:rsidR="00680865" w:rsidRPr="00CD2C31">
        <w:rPr>
          <w:rFonts w:ascii="Arial" w:hAnsi="Arial" w:cs="Arial"/>
          <w:color w:val="000000" w:themeColor="text1"/>
          <w:sz w:val="24"/>
          <w:szCs w:val="24"/>
          <w:lang w:eastAsia="ru-RU"/>
        </w:rPr>
        <w:t xml:space="preserve">года </w:t>
      </w:r>
      <w:hyperlink r:id="rId6" w:history="1">
        <w:r w:rsidR="00680865" w:rsidRPr="00CD2C31">
          <w:rPr>
            <w:rFonts w:ascii="Arial" w:hAnsi="Arial" w:cs="Arial"/>
            <w:color w:val="000000" w:themeColor="text1"/>
            <w:sz w:val="24"/>
            <w:szCs w:val="24"/>
            <w:lang w:eastAsia="ru-RU"/>
          </w:rPr>
          <w:t xml:space="preserve">№ </w:t>
        </w:r>
        <w:r w:rsidRPr="00CD2C31">
          <w:rPr>
            <w:rFonts w:ascii="Arial" w:hAnsi="Arial" w:cs="Arial"/>
            <w:color w:val="000000" w:themeColor="text1"/>
            <w:sz w:val="24"/>
            <w:szCs w:val="24"/>
            <w:lang w:eastAsia="ru-RU"/>
          </w:rPr>
          <w:t>1244-КЗ</w:t>
        </w:r>
      </w:hyperlink>
      <w:r w:rsidRPr="00CD2C31">
        <w:rPr>
          <w:rFonts w:ascii="Arial" w:hAnsi="Arial" w:cs="Arial"/>
          <w:color w:val="000000" w:themeColor="text1"/>
          <w:sz w:val="24"/>
          <w:szCs w:val="24"/>
          <w:lang w:eastAsia="ru-RU"/>
        </w:rPr>
        <w:t> </w:t>
      </w:r>
      <w:r w:rsidR="00680865" w:rsidRPr="00CD2C31">
        <w:rPr>
          <w:rFonts w:ascii="Arial" w:hAnsi="Arial" w:cs="Arial"/>
          <w:color w:val="000000" w:themeColor="text1"/>
          <w:sz w:val="24"/>
          <w:szCs w:val="24"/>
          <w:lang w:eastAsia="ru-RU"/>
        </w:rPr>
        <w:t xml:space="preserve"> </w:t>
      </w:r>
      <w:r w:rsidRPr="00CD2C31">
        <w:rPr>
          <w:rFonts w:ascii="Arial" w:hAnsi="Arial" w:cs="Arial"/>
          <w:color w:val="000000" w:themeColor="text1"/>
          <w:sz w:val="24"/>
          <w:szCs w:val="24"/>
          <w:lang w:eastAsia="ru-RU"/>
        </w:rPr>
        <w:t xml:space="preserve">«О муниципальной службе в Краснодарском крае» </w:t>
      </w:r>
      <w:r w:rsidR="00CD2C31" w:rsidRPr="00CD2C31">
        <w:rPr>
          <w:rFonts w:ascii="Arial" w:eastAsia="Times New Roman" w:hAnsi="Arial" w:cs="Arial"/>
          <w:color w:val="000000" w:themeColor="text1"/>
          <w:sz w:val="24"/>
          <w:szCs w:val="24"/>
          <w:lang w:eastAsia="ru-RU"/>
        </w:rPr>
        <w:t>постановля</w:t>
      </w:r>
      <w:r w:rsidRPr="00CD2C31">
        <w:rPr>
          <w:rFonts w:ascii="Arial" w:eastAsia="Times New Roman" w:hAnsi="Arial" w:cs="Arial"/>
          <w:sz w:val="24"/>
          <w:szCs w:val="24"/>
          <w:lang w:eastAsia="ru-RU"/>
        </w:rPr>
        <w:t>ю:</w:t>
      </w:r>
    </w:p>
    <w:p w:rsidR="00344863" w:rsidRPr="00CD2C31" w:rsidRDefault="00CD2C31" w:rsidP="00CD2C31">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44863" w:rsidRPr="00CD2C31">
        <w:rPr>
          <w:rFonts w:ascii="Arial" w:eastAsia="Times New Roman" w:hAnsi="Arial" w:cs="Arial"/>
          <w:sz w:val="24"/>
          <w:szCs w:val="24"/>
          <w:lang w:eastAsia="ru-RU"/>
        </w:rPr>
        <w:t xml:space="preserve">Утвердить </w:t>
      </w:r>
      <w:r w:rsidR="00680865" w:rsidRPr="00CD2C31">
        <w:rPr>
          <w:rFonts w:ascii="Arial" w:eastAsia="Times New Roman" w:hAnsi="Arial" w:cs="Arial"/>
          <w:sz w:val="24"/>
          <w:szCs w:val="24"/>
          <w:lang w:eastAsia="ru-RU"/>
        </w:rPr>
        <w:t xml:space="preserve">  </w:t>
      </w:r>
      <w:r w:rsidR="00344863" w:rsidRPr="00CD2C31">
        <w:rPr>
          <w:rFonts w:ascii="Arial" w:eastAsia="Times New Roman" w:hAnsi="Arial" w:cs="Arial"/>
          <w:sz w:val="24"/>
          <w:szCs w:val="24"/>
          <w:lang w:eastAsia="ru-RU"/>
        </w:rPr>
        <w:t xml:space="preserve">Положение </w:t>
      </w:r>
      <w:r w:rsidR="00680865" w:rsidRPr="00CD2C31">
        <w:rPr>
          <w:rFonts w:ascii="Arial" w:eastAsia="Times New Roman" w:hAnsi="Arial" w:cs="Arial"/>
          <w:sz w:val="24"/>
          <w:szCs w:val="24"/>
          <w:lang w:eastAsia="ru-RU"/>
        </w:rPr>
        <w:t xml:space="preserve">  </w:t>
      </w:r>
      <w:r w:rsidR="00344863" w:rsidRPr="00CD2C31">
        <w:rPr>
          <w:rFonts w:ascii="Arial" w:eastAsia="Times New Roman" w:hAnsi="Arial" w:cs="Arial"/>
          <w:sz w:val="24"/>
          <w:szCs w:val="24"/>
          <w:lang w:eastAsia="ru-RU"/>
        </w:rPr>
        <w:t>о</w:t>
      </w:r>
      <w:r w:rsidR="00680865" w:rsidRPr="00CD2C31">
        <w:rPr>
          <w:rFonts w:ascii="Arial" w:eastAsia="Times New Roman" w:hAnsi="Arial" w:cs="Arial"/>
          <w:sz w:val="24"/>
          <w:szCs w:val="24"/>
          <w:lang w:eastAsia="ru-RU"/>
        </w:rPr>
        <w:t xml:space="preserve">   </w:t>
      </w:r>
      <w:r w:rsidR="00344863" w:rsidRPr="00CD2C31">
        <w:rPr>
          <w:rFonts w:ascii="Arial" w:eastAsia="Times New Roman" w:hAnsi="Arial" w:cs="Arial"/>
          <w:sz w:val="24"/>
          <w:szCs w:val="24"/>
          <w:lang w:eastAsia="ru-RU"/>
        </w:rPr>
        <w:t xml:space="preserve"> порядке</w:t>
      </w:r>
      <w:r w:rsidR="00680865" w:rsidRPr="00CD2C31">
        <w:rPr>
          <w:rFonts w:ascii="Arial" w:eastAsia="Times New Roman" w:hAnsi="Arial" w:cs="Arial"/>
          <w:sz w:val="24"/>
          <w:szCs w:val="24"/>
          <w:lang w:eastAsia="ru-RU"/>
        </w:rPr>
        <w:t xml:space="preserve">  </w:t>
      </w:r>
      <w:r w:rsidR="00344863" w:rsidRPr="00CD2C31">
        <w:rPr>
          <w:rFonts w:ascii="Arial" w:eastAsia="Times New Roman" w:hAnsi="Arial" w:cs="Arial"/>
          <w:sz w:val="24"/>
          <w:szCs w:val="24"/>
          <w:lang w:eastAsia="ru-RU"/>
        </w:rPr>
        <w:t xml:space="preserve"> сдачи </w:t>
      </w:r>
      <w:r w:rsidR="00680865" w:rsidRPr="00CD2C31">
        <w:rPr>
          <w:rFonts w:ascii="Arial" w:eastAsia="Times New Roman" w:hAnsi="Arial" w:cs="Arial"/>
          <w:sz w:val="24"/>
          <w:szCs w:val="24"/>
          <w:lang w:eastAsia="ru-RU"/>
        </w:rPr>
        <w:t xml:space="preserve">  </w:t>
      </w:r>
      <w:r w:rsidR="00344863" w:rsidRPr="00CD2C31">
        <w:rPr>
          <w:rFonts w:ascii="Arial" w:eastAsia="Times New Roman" w:hAnsi="Arial" w:cs="Arial"/>
          <w:sz w:val="24"/>
          <w:szCs w:val="24"/>
          <w:lang w:eastAsia="ru-RU"/>
        </w:rPr>
        <w:t xml:space="preserve"> </w:t>
      </w:r>
      <w:proofErr w:type="gramStart"/>
      <w:r w:rsidR="00344863" w:rsidRPr="00CD2C31">
        <w:rPr>
          <w:rFonts w:ascii="Arial" w:eastAsia="Times New Roman" w:hAnsi="Arial" w:cs="Arial"/>
          <w:sz w:val="24"/>
          <w:szCs w:val="24"/>
          <w:lang w:eastAsia="ru-RU"/>
        </w:rPr>
        <w:t>квалификационного</w:t>
      </w:r>
      <w:proofErr w:type="gramEnd"/>
      <w:r w:rsidR="00344863" w:rsidRPr="00CD2C31">
        <w:rPr>
          <w:rFonts w:ascii="Arial" w:eastAsia="Times New Roman" w:hAnsi="Arial" w:cs="Arial"/>
          <w:sz w:val="24"/>
          <w:szCs w:val="24"/>
          <w:lang w:eastAsia="ru-RU"/>
        </w:rPr>
        <w:t xml:space="preserve"> </w:t>
      </w:r>
    </w:p>
    <w:p w:rsidR="00344863" w:rsidRPr="00CD2C31" w:rsidRDefault="00344863" w:rsidP="00CD2C31">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экзамена муниципальными служащими администрации Октябрьского сельского поселения Туапсинского района и оценки их знаний, навыков и умений (профессионального уровня) (приложение № 1).</w:t>
      </w:r>
    </w:p>
    <w:p w:rsidR="00344863" w:rsidRPr="00CD2C31" w:rsidRDefault="006273C9" w:rsidP="00CD2C31">
      <w:pPr>
        <w:spacing w:after="0" w:line="240" w:lineRule="auto"/>
        <w:ind w:firstLine="567"/>
        <w:jc w:val="both"/>
        <w:rPr>
          <w:rFonts w:ascii="Arial" w:eastAsia="Times New Roman" w:hAnsi="Arial" w:cs="Arial"/>
          <w:spacing w:val="1"/>
          <w:sz w:val="24"/>
          <w:szCs w:val="24"/>
          <w:lang w:eastAsia="ru-RU"/>
        </w:rPr>
      </w:pPr>
      <w:r w:rsidRPr="00CD2C31">
        <w:rPr>
          <w:rFonts w:ascii="Arial" w:eastAsia="Times New Roman" w:hAnsi="Arial" w:cs="Arial"/>
          <w:spacing w:val="1"/>
          <w:sz w:val="24"/>
          <w:szCs w:val="24"/>
          <w:lang w:eastAsia="ru-RU"/>
        </w:rPr>
        <w:t>2</w:t>
      </w:r>
      <w:r w:rsidR="00344863" w:rsidRPr="00CD2C31">
        <w:rPr>
          <w:rFonts w:ascii="Arial" w:eastAsia="Times New Roman" w:hAnsi="Arial" w:cs="Arial"/>
          <w:spacing w:val="1"/>
          <w:sz w:val="24"/>
          <w:szCs w:val="24"/>
          <w:lang w:eastAsia="ru-RU"/>
        </w:rPr>
        <w:t>. </w:t>
      </w:r>
      <w:proofErr w:type="gramStart"/>
      <w:r w:rsidR="00344863" w:rsidRPr="00CD2C31">
        <w:rPr>
          <w:rFonts w:ascii="Arial" w:eastAsia="Times New Roman" w:hAnsi="Arial" w:cs="Arial"/>
          <w:spacing w:val="1"/>
          <w:sz w:val="24"/>
          <w:szCs w:val="24"/>
          <w:lang w:eastAsia="ru-RU"/>
        </w:rPr>
        <w:t>Разместить</w:t>
      </w:r>
      <w:proofErr w:type="gramEnd"/>
      <w:r w:rsidR="00344863" w:rsidRPr="00CD2C31">
        <w:rPr>
          <w:rFonts w:ascii="Arial" w:eastAsia="Times New Roman" w:hAnsi="Arial" w:cs="Arial"/>
          <w:spacing w:val="1"/>
          <w:sz w:val="24"/>
          <w:szCs w:val="24"/>
          <w:lang w:eastAsia="ru-RU"/>
        </w:rPr>
        <w:t xml:space="preserve"> настоящее постановление на официальном сайте администрации </w:t>
      </w:r>
      <w:r w:rsidR="00344863" w:rsidRPr="00CD2C31">
        <w:rPr>
          <w:rFonts w:ascii="Arial" w:eastAsia="Times New Roman" w:hAnsi="Arial" w:cs="Arial"/>
          <w:sz w:val="24"/>
          <w:szCs w:val="24"/>
          <w:lang w:eastAsia="ru-RU"/>
        </w:rPr>
        <w:t>Октябрьского сельского поселения Туапсинского района</w:t>
      </w:r>
      <w:r w:rsidR="00344863" w:rsidRPr="00CD2C31">
        <w:rPr>
          <w:rFonts w:ascii="Arial" w:eastAsia="Times New Roman" w:hAnsi="Arial" w:cs="Arial"/>
          <w:spacing w:val="1"/>
          <w:sz w:val="24"/>
          <w:szCs w:val="24"/>
          <w:lang w:eastAsia="ru-RU"/>
        </w:rPr>
        <w:t xml:space="preserve"> в информационно-телекоммуникационной сети «Интернет».</w:t>
      </w:r>
    </w:p>
    <w:p w:rsidR="006273C9" w:rsidRPr="00CD2C31" w:rsidRDefault="00090F1B" w:rsidP="00CD2C31">
      <w:pPr>
        <w:spacing w:after="0" w:line="240" w:lineRule="auto"/>
        <w:ind w:firstLine="567"/>
        <w:jc w:val="both"/>
        <w:rPr>
          <w:rFonts w:ascii="Arial" w:eastAsia="Times New Roman" w:hAnsi="Arial" w:cs="Arial"/>
          <w:sz w:val="24"/>
          <w:szCs w:val="24"/>
        </w:rPr>
      </w:pPr>
      <w:r w:rsidRPr="00CD2C31">
        <w:rPr>
          <w:rFonts w:ascii="Arial" w:eastAsia="Times New Roman" w:hAnsi="Arial" w:cs="Arial"/>
          <w:sz w:val="24"/>
          <w:szCs w:val="24"/>
        </w:rPr>
        <w:t>3</w:t>
      </w:r>
      <w:r w:rsidR="006273C9" w:rsidRPr="00CD2C31">
        <w:rPr>
          <w:rFonts w:ascii="Arial" w:eastAsia="Times New Roman" w:hAnsi="Arial" w:cs="Arial"/>
          <w:bCs/>
          <w:sz w:val="24"/>
          <w:szCs w:val="24"/>
        </w:rPr>
        <w:t xml:space="preserve">. </w:t>
      </w:r>
      <w:proofErr w:type="gramStart"/>
      <w:r w:rsidR="006273C9" w:rsidRPr="00CD2C31">
        <w:rPr>
          <w:rFonts w:ascii="Arial" w:eastAsia="Times New Roman" w:hAnsi="Arial" w:cs="Arial"/>
          <w:bCs/>
          <w:sz w:val="24"/>
          <w:szCs w:val="24"/>
        </w:rPr>
        <w:t>Контроль за</w:t>
      </w:r>
      <w:proofErr w:type="gramEnd"/>
      <w:r w:rsidR="006273C9" w:rsidRPr="00CD2C31">
        <w:rPr>
          <w:rFonts w:ascii="Arial" w:eastAsia="Times New Roman" w:hAnsi="Arial" w:cs="Arial"/>
          <w:bCs/>
          <w:sz w:val="24"/>
          <w:szCs w:val="24"/>
        </w:rPr>
        <w:t xml:space="preserve"> исполнением данного решения возложить на комиссию по вопросам законности, правопорядка, правовой защиты граждан, вопросам местного самоуправления, взаимодействия с общественно-политическими объединениями, политическими партиями и религиозными конфессиями.</w:t>
      </w:r>
      <w:r w:rsidR="006273C9" w:rsidRPr="00CD2C31">
        <w:rPr>
          <w:rFonts w:ascii="Arial" w:eastAsia="Times New Roman" w:hAnsi="Arial" w:cs="Arial"/>
          <w:sz w:val="24"/>
          <w:szCs w:val="24"/>
        </w:rPr>
        <w:t xml:space="preserve"> </w:t>
      </w:r>
    </w:p>
    <w:p w:rsidR="006273C9" w:rsidRPr="00CD2C31" w:rsidRDefault="00090F1B" w:rsidP="00CD2C31">
      <w:pPr>
        <w:widowControl w:val="0"/>
        <w:shd w:val="clear" w:color="auto" w:fill="FFFFFF"/>
        <w:autoSpaceDE w:val="0"/>
        <w:autoSpaceDN w:val="0"/>
        <w:adjustRightInd w:val="0"/>
        <w:spacing w:after="0" w:line="240" w:lineRule="auto"/>
        <w:ind w:left="5" w:right="14" w:firstLine="567"/>
        <w:jc w:val="both"/>
        <w:rPr>
          <w:rFonts w:ascii="Arial" w:eastAsia="Times New Roman" w:hAnsi="Arial" w:cs="Arial"/>
          <w:sz w:val="24"/>
          <w:szCs w:val="24"/>
        </w:rPr>
      </w:pPr>
      <w:r w:rsidRPr="00CD2C31">
        <w:rPr>
          <w:rFonts w:ascii="Arial" w:eastAsia="Times New Roman" w:hAnsi="Arial" w:cs="Arial"/>
          <w:sz w:val="24"/>
          <w:szCs w:val="24"/>
        </w:rPr>
        <w:t>4</w:t>
      </w:r>
      <w:r w:rsidR="00C91A07">
        <w:rPr>
          <w:rFonts w:ascii="Arial" w:eastAsia="Times New Roman" w:hAnsi="Arial" w:cs="Arial"/>
          <w:sz w:val="24"/>
          <w:szCs w:val="24"/>
        </w:rPr>
        <w:t>.</w:t>
      </w:r>
      <w:r w:rsidR="006273C9" w:rsidRPr="00CD2C31">
        <w:rPr>
          <w:rFonts w:ascii="Arial" w:eastAsia="Times New Roman" w:hAnsi="Arial" w:cs="Arial"/>
          <w:sz w:val="24"/>
          <w:szCs w:val="24"/>
        </w:rPr>
        <w:t>Настоящее решени</w:t>
      </w:r>
      <w:r w:rsidRPr="00CD2C31">
        <w:rPr>
          <w:rFonts w:ascii="Arial" w:eastAsia="Times New Roman" w:hAnsi="Arial" w:cs="Arial"/>
          <w:sz w:val="24"/>
          <w:szCs w:val="24"/>
        </w:rPr>
        <w:t>е  вступает в с</w:t>
      </w:r>
      <w:r w:rsidR="0037798D" w:rsidRPr="00CD2C31">
        <w:rPr>
          <w:rFonts w:ascii="Arial" w:eastAsia="Times New Roman" w:hAnsi="Arial" w:cs="Arial"/>
          <w:sz w:val="24"/>
          <w:szCs w:val="24"/>
        </w:rPr>
        <w:t>илу  со дня его об</w:t>
      </w:r>
      <w:r w:rsidRPr="00CD2C31">
        <w:rPr>
          <w:rFonts w:ascii="Arial" w:eastAsia="Times New Roman" w:hAnsi="Arial" w:cs="Arial"/>
          <w:sz w:val="24"/>
          <w:szCs w:val="24"/>
        </w:rPr>
        <w:t>народования</w:t>
      </w:r>
      <w:r w:rsidR="006273C9" w:rsidRPr="00CD2C31">
        <w:rPr>
          <w:rFonts w:ascii="Arial" w:eastAsia="Times New Roman" w:hAnsi="Arial" w:cs="Arial"/>
          <w:sz w:val="24"/>
          <w:szCs w:val="24"/>
        </w:rPr>
        <w:t>.</w:t>
      </w:r>
    </w:p>
    <w:p w:rsidR="006273C9" w:rsidRPr="00CD2C31" w:rsidRDefault="006273C9" w:rsidP="00CD2C31">
      <w:pPr>
        <w:widowControl w:val="0"/>
        <w:shd w:val="clear" w:color="auto" w:fill="FFFFFF"/>
        <w:autoSpaceDE w:val="0"/>
        <w:autoSpaceDN w:val="0"/>
        <w:adjustRightInd w:val="0"/>
        <w:spacing w:after="0" w:line="240" w:lineRule="auto"/>
        <w:ind w:left="5" w:right="14" w:firstLine="567"/>
        <w:jc w:val="both"/>
        <w:rPr>
          <w:rFonts w:ascii="Arial" w:eastAsia="Times New Roman" w:hAnsi="Arial" w:cs="Arial"/>
          <w:color w:val="000000"/>
          <w:sz w:val="24"/>
          <w:szCs w:val="24"/>
        </w:rPr>
      </w:pPr>
    </w:p>
    <w:p w:rsidR="00680865" w:rsidRDefault="00680865" w:rsidP="00CD2C31">
      <w:pPr>
        <w:spacing w:after="0" w:line="240" w:lineRule="auto"/>
        <w:ind w:firstLine="567"/>
        <w:jc w:val="both"/>
        <w:rPr>
          <w:rFonts w:ascii="Arial" w:eastAsia="Times New Roman" w:hAnsi="Arial" w:cs="Arial"/>
          <w:sz w:val="24"/>
          <w:szCs w:val="24"/>
          <w:lang w:eastAsia="ru-RU"/>
        </w:rPr>
      </w:pPr>
    </w:p>
    <w:p w:rsidR="00C91A07" w:rsidRPr="00CD2C31" w:rsidRDefault="00C91A07" w:rsidP="00CD2C31">
      <w:pPr>
        <w:spacing w:after="0" w:line="240" w:lineRule="auto"/>
        <w:ind w:firstLine="567"/>
        <w:jc w:val="both"/>
        <w:rPr>
          <w:rFonts w:ascii="Arial" w:eastAsia="Times New Roman" w:hAnsi="Arial" w:cs="Arial"/>
          <w:sz w:val="24"/>
          <w:szCs w:val="24"/>
          <w:lang w:eastAsia="ru-RU"/>
        </w:rPr>
      </w:pPr>
    </w:p>
    <w:p w:rsidR="00344863" w:rsidRPr="00CD2C31" w:rsidRDefault="00344863" w:rsidP="00CD2C31">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Глава</w:t>
      </w:r>
    </w:p>
    <w:p w:rsidR="00344863" w:rsidRPr="00CD2C31" w:rsidRDefault="00344863" w:rsidP="00CD2C31">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Октябрьского сельского поселения </w:t>
      </w:r>
    </w:p>
    <w:p w:rsidR="00C91A07" w:rsidRDefault="006273C9" w:rsidP="00CD2C31">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Туапсинского  района</w:t>
      </w:r>
      <w:r w:rsidRPr="00CD2C31">
        <w:rPr>
          <w:rFonts w:ascii="Arial" w:eastAsia="Times New Roman" w:hAnsi="Arial" w:cs="Arial"/>
          <w:sz w:val="24"/>
          <w:szCs w:val="24"/>
          <w:lang w:eastAsia="ru-RU"/>
        </w:rPr>
        <w:tab/>
      </w:r>
      <w:r w:rsidRPr="00CD2C31">
        <w:rPr>
          <w:rFonts w:ascii="Arial" w:eastAsia="Times New Roman" w:hAnsi="Arial" w:cs="Arial"/>
          <w:sz w:val="24"/>
          <w:szCs w:val="24"/>
          <w:lang w:eastAsia="ru-RU"/>
        </w:rPr>
        <w:tab/>
        <w:t xml:space="preserve">                              </w:t>
      </w:r>
    </w:p>
    <w:p w:rsidR="00344863" w:rsidRDefault="006273C9" w:rsidP="00CD2C31">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Т.Н. Свечкарева</w:t>
      </w:r>
    </w:p>
    <w:p w:rsidR="00C91A07" w:rsidRDefault="00C91A07" w:rsidP="00CD2C31">
      <w:pPr>
        <w:spacing w:after="0" w:line="240" w:lineRule="auto"/>
        <w:ind w:firstLine="567"/>
        <w:jc w:val="both"/>
        <w:rPr>
          <w:rFonts w:ascii="Arial" w:eastAsia="Times New Roman" w:hAnsi="Arial" w:cs="Arial"/>
          <w:sz w:val="24"/>
          <w:szCs w:val="24"/>
          <w:lang w:eastAsia="ru-RU"/>
        </w:rPr>
      </w:pPr>
    </w:p>
    <w:p w:rsidR="00C91A07" w:rsidRDefault="00C91A07" w:rsidP="00CD2C31">
      <w:pPr>
        <w:spacing w:after="0" w:line="240" w:lineRule="auto"/>
        <w:ind w:firstLine="567"/>
        <w:jc w:val="both"/>
        <w:rPr>
          <w:rFonts w:ascii="Arial" w:eastAsia="Times New Roman" w:hAnsi="Arial" w:cs="Arial"/>
          <w:sz w:val="24"/>
          <w:szCs w:val="24"/>
          <w:lang w:eastAsia="ru-RU"/>
        </w:rPr>
      </w:pPr>
    </w:p>
    <w:p w:rsidR="00C91A07" w:rsidRPr="00CD2C31" w:rsidRDefault="00C91A07" w:rsidP="00CD2C31">
      <w:pPr>
        <w:spacing w:after="0" w:line="240" w:lineRule="auto"/>
        <w:ind w:firstLine="567"/>
        <w:jc w:val="both"/>
        <w:rPr>
          <w:rFonts w:ascii="Arial" w:eastAsia="Times New Roman" w:hAnsi="Arial" w:cs="Arial"/>
          <w:sz w:val="24"/>
          <w:szCs w:val="24"/>
          <w:lang w:eastAsia="ru-RU"/>
        </w:rPr>
      </w:pPr>
    </w:p>
    <w:p w:rsidR="00CD2C31" w:rsidRPr="00CD2C31" w:rsidRDefault="00CD2C31" w:rsidP="00C91A07">
      <w:pPr>
        <w:pStyle w:val="a3"/>
        <w:ind w:left="567"/>
        <w:rPr>
          <w:rFonts w:ascii="Arial" w:hAnsi="Arial" w:cs="Arial"/>
          <w:sz w:val="24"/>
          <w:szCs w:val="24"/>
          <w:lang w:eastAsia="ru-RU"/>
        </w:rPr>
      </w:pPr>
      <w:r w:rsidRPr="00CD2C31">
        <w:rPr>
          <w:rFonts w:ascii="Arial" w:hAnsi="Arial" w:cs="Arial"/>
          <w:sz w:val="24"/>
          <w:szCs w:val="24"/>
          <w:lang w:eastAsia="ru-RU"/>
        </w:rPr>
        <w:t>ПРИЛОЖЕНИЕ</w:t>
      </w:r>
    </w:p>
    <w:p w:rsidR="00CD2C31" w:rsidRPr="00CD2C31" w:rsidRDefault="00CD2C31" w:rsidP="00C91A07">
      <w:pPr>
        <w:pStyle w:val="a3"/>
        <w:ind w:left="567"/>
        <w:rPr>
          <w:rFonts w:ascii="Arial" w:hAnsi="Arial" w:cs="Arial"/>
          <w:sz w:val="24"/>
          <w:szCs w:val="24"/>
          <w:lang w:eastAsia="ru-RU"/>
        </w:rPr>
      </w:pPr>
      <w:r w:rsidRPr="00CD2C31">
        <w:rPr>
          <w:rFonts w:ascii="Arial" w:hAnsi="Arial" w:cs="Arial"/>
          <w:sz w:val="24"/>
          <w:szCs w:val="24"/>
          <w:lang w:eastAsia="ru-RU"/>
        </w:rPr>
        <w:t>УТВЕРЖДЕНО</w:t>
      </w:r>
    </w:p>
    <w:p w:rsidR="00CD2C31" w:rsidRPr="00CD2C31" w:rsidRDefault="00CD2C31" w:rsidP="00C91A07">
      <w:pPr>
        <w:pStyle w:val="a3"/>
        <w:ind w:left="567"/>
        <w:rPr>
          <w:rFonts w:ascii="Arial" w:hAnsi="Arial" w:cs="Arial"/>
          <w:sz w:val="24"/>
          <w:szCs w:val="24"/>
          <w:lang w:eastAsia="ru-RU"/>
        </w:rPr>
      </w:pPr>
      <w:r w:rsidRPr="00CD2C31">
        <w:rPr>
          <w:rFonts w:ascii="Arial" w:hAnsi="Arial" w:cs="Arial"/>
          <w:sz w:val="24"/>
          <w:szCs w:val="24"/>
          <w:lang w:eastAsia="ru-RU"/>
        </w:rPr>
        <w:t>решением Совета</w:t>
      </w:r>
    </w:p>
    <w:p w:rsidR="00CD2C31" w:rsidRPr="00CD2C31" w:rsidRDefault="00CD2C31" w:rsidP="00C91A07">
      <w:pPr>
        <w:pStyle w:val="a3"/>
        <w:ind w:left="567"/>
        <w:rPr>
          <w:rFonts w:ascii="Arial" w:hAnsi="Arial" w:cs="Arial"/>
          <w:sz w:val="24"/>
          <w:szCs w:val="24"/>
          <w:lang w:eastAsia="ru-RU"/>
        </w:rPr>
      </w:pPr>
      <w:r w:rsidRPr="00CD2C31">
        <w:rPr>
          <w:rFonts w:ascii="Arial" w:hAnsi="Arial" w:cs="Arial"/>
          <w:sz w:val="24"/>
          <w:szCs w:val="24"/>
          <w:lang w:eastAsia="ru-RU"/>
        </w:rPr>
        <w:t xml:space="preserve">Октябрьского сельского поселения </w:t>
      </w:r>
    </w:p>
    <w:p w:rsidR="00CD2C31" w:rsidRPr="00CD2C31" w:rsidRDefault="00CD2C31" w:rsidP="00C91A07">
      <w:pPr>
        <w:pStyle w:val="a3"/>
        <w:ind w:left="567"/>
        <w:rPr>
          <w:rFonts w:ascii="Arial" w:hAnsi="Arial" w:cs="Arial"/>
          <w:sz w:val="24"/>
          <w:szCs w:val="24"/>
          <w:lang w:eastAsia="ru-RU"/>
        </w:rPr>
      </w:pPr>
      <w:r w:rsidRPr="00CD2C31">
        <w:rPr>
          <w:rFonts w:ascii="Arial" w:hAnsi="Arial" w:cs="Arial"/>
          <w:sz w:val="24"/>
          <w:szCs w:val="24"/>
          <w:lang w:eastAsia="ru-RU"/>
        </w:rPr>
        <w:t xml:space="preserve">Туапсинского района </w:t>
      </w:r>
    </w:p>
    <w:p w:rsidR="00344863" w:rsidRPr="00CD2C31" w:rsidRDefault="00CD2C31" w:rsidP="00C91A07">
      <w:pPr>
        <w:pStyle w:val="a3"/>
        <w:ind w:left="567"/>
        <w:rPr>
          <w:rFonts w:ascii="Arial" w:hAnsi="Arial" w:cs="Arial"/>
          <w:sz w:val="24"/>
          <w:szCs w:val="24"/>
        </w:rPr>
      </w:pPr>
      <w:r w:rsidRPr="00CD2C31">
        <w:rPr>
          <w:rFonts w:ascii="Arial" w:hAnsi="Arial" w:cs="Arial"/>
          <w:sz w:val="24"/>
          <w:szCs w:val="24"/>
          <w:lang w:eastAsia="ru-RU"/>
        </w:rPr>
        <w:t xml:space="preserve"> от 10.01.2020 г. № 22</w:t>
      </w:r>
    </w:p>
    <w:p w:rsidR="00344863" w:rsidRDefault="00344863" w:rsidP="00344863">
      <w:pPr>
        <w:spacing w:after="0" w:line="240" w:lineRule="auto"/>
        <w:ind w:firstLine="567"/>
        <w:rPr>
          <w:rFonts w:ascii="Arial" w:eastAsia="Times New Roman" w:hAnsi="Arial" w:cs="Arial"/>
          <w:sz w:val="24"/>
          <w:szCs w:val="24"/>
          <w:lang w:eastAsia="ru-RU"/>
        </w:rPr>
      </w:pPr>
    </w:p>
    <w:p w:rsidR="00C91A07" w:rsidRPr="00CD2C31" w:rsidRDefault="00C91A07" w:rsidP="00344863">
      <w:pPr>
        <w:spacing w:after="0" w:line="240" w:lineRule="auto"/>
        <w:ind w:firstLine="567"/>
        <w:rPr>
          <w:rFonts w:ascii="Arial" w:eastAsia="Times New Roman" w:hAnsi="Arial" w:cs="Arial"/>
          <w:sz w:val="24"/>
          <w:szCs w:val="24"/>
          <w:lang w:eastAsia="ru-RU"/>
        </w:rPr>
      </w:pPr>
    </w:p>
    <w:p w:rsidR="00344863" w:rsidRPr="00CD2C31" w:rsidRDefault="00344863" w:rsidP="00344863">
      <w:pPr>
        <w:spacing w:after="0" w:line="240" w:lineRule="auto"/>
        <w:ind w:firstLine="567"/>
        <w:jc w:val="center"/>
        <w:rPr>
          <w:rFonts w:ascii="Arial" w:eastAsia="Times New Roman" w:hAnsi="Arial" w:cs="Arial"/>
          <w:b/>
          <w:sz w:val="24"/>
          <w:szCs w:val="24"/>
          <w:lang w:eastAsia="ru-RU"/>
        </w:rPr>
      </w:pPr>
      <w:r w:rsidRPr="00CD2C31">
        <w:rPr>
          <w:rFonts w:ascii="Arial" w:eastAsia="Times New Roman" w:hAnsi="Arial" w:cs="Arial"/>
          <w:b/>
          <w:sz w:val="24"/>
          <w:szCs w:val="24"/>
          <w:lang w:eastAsia="ru-RU"/>
        </w:rPr>
        <w:t>ПОЛОЖЕНИЕ</w:t>
      </w:r>
    </w:p>
    <w:p w:rsidR="00680865" w:rsidRPr="00CD2C31" w:rsidRDefault="00680865" w:rsidP="002A2E0B">
      <w:pPr>
        <w:spacing w:after="0" w:line="240" w:lineRule="auto"/>
        <w:ind w:firstLine="567"/>
        <w:jc w:val="center"/>
        <w:rPr>
          <w:rFonts w:ascii="Arial" w:eastAsia="Times New Roman" w:hAnsi="Arial" w:cs="Arial"/>
          <w:b/>
          <w:sz w:val="24"/>
          <w:szCs w:val="24"/>
          <w:lang w:eastAsia="ru-RU"/>
        </w:rPr>
      </w:pPr>
      <w:r w:rsidRPr="00CD2C31">
        <w:rPr>
          <w:rFonts w:ascii="Arial" w:eastAsia="Times New Roman" w:hAnsi="Arial" w:cs="Arial"/>
          <w:b/>
          <w:sz w:val="24"/>
          <w:szCs w:val="24"/>
          <w:lang w:eastAsia="ru-RU"/>
        </w:rPr>
        <w:t>о порядке сдачи квалификационного экзамена муниципальными служащими администрации Октябрьского сельского поселения</w:t>
      </w:r>
    </w:p>
    <w:p w:rsidR="00680865" w:rsidRPr="00CD2C31" w:rsidRDefault="00680865" w:rsidP="00680865">
      <w:pPr>
        <w:spacing w:after="0" w:line="240" w:lineRule="auto"/>
        <w:ind w:firstLine="567"/>
        <w:jc w:val="center"/>
        <w:rPr>
          <w:rFonts w:ascii="Arial" w:eastAsia="Times New Roman" w:hAnsi="Arial" w:cs="Arial"/>
          <w:b/>
          <w:sz w:val="24"/>
          <w:szCs w:val="24"/>
          <w:lang w:eastAsia="ru-RU"/>
        </w:rPr>
      </w:pPr>
      <w:r w:rsidRPr="00CD2C31">
        <w:rPr>
          <w:rFonts w:ascii="Arial" w:eastAsia="Times New Roman" w:hAnsi="Arial" w:cs="Arial"/>
          <w:b/>
          <w:sz w:val="24"/>
          <w:szCs w:val="24"/>
          <w:lang w:eastAsia="ru-RU"/>
        </w:rPr>
        <w:t xml:space="preserve"> Туапсинского района и оценки их знаний, навыков </w:t>
      </w:r>
    </w:p>
    <w:p w:rsidR="00680865" w:rsidRPr="00CD2C31" w:rsidRDefault="00680865" w:rsidP="00680865">
      <w:pPr>
        <w:spacing w:after="0" w:line="240" w:lineRule="auto"/>
        <w:ind w:firstLine="567"/>
        <w:jc w:val="center"/>
        <w:rPr>
          <w:rFonts w:ascii="Arial" w:eastAsia="Times New Roman" w:hAnsi="Arial" w:cs="Arial"/>
          <w:b/>
          <w:sz w:val="24"/>
          <w:szCs w:val="24"/>
          <w:lang w:eastAsia="ru-RU"/>
        </w:rPr>
      </w:pPr>
      <w:r w:rsidRPr="00CD2C31">
        <w:rPr>
          <w:rFonts w:ascii="Arial" w:eastAsia="Times New Roman" w:hAnsi="Arial" w:cs="Arial"/>
          <w:b/>
          <w:sz w:val="24"/>
          <w:szCs w:val="24"/>
          <w:lang w:eastAsia="ru-RU"/>
        </w:rPr>
        <w:t>и умений (профессионального уровня)</w:t>
      </w:r>
    </w:p>
    <w:p w:rsidR="002A2E0B" w:rsidRPr="00CD2C31" w:rsidRDefault="002A2E0B" w:rsidP="00680865">
      <w:pPr>
        <w:spacing w:after="0" w:line="240" w:lineRule="auto"/>
        <w:ind w:firstLine="567"/>
        <w:jc w:val="center"/>
        <w:rPr>
          <w:rFonts w:ascii="Arial" w:eastAsia="Times New Roman" w:hAnsi="Arial" w:cs="Arial"/>
          <w:b/>
          <w:sz w:val="24"/>
          <w:szCs w:val="24"/>
          <w:lang w:eastAsia="ru-RU"/>
        </w:rPr>
      </w:pPr>
    </w:p>
    <w:p w:rsidR="00344863" w:rsidRPr="00CD2C31" w:rsidRDefault="00344863" w:rsidP="00C91A07">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1. Настоящим Положением в соответствии со статьей 9.1. Федерального закона от 2 марта 2007 года № 25-ФЗ «О муниципальной службе в Российской Федерации», статьей 16.1. Закона Краснодарского края от 8 июня 2007 года № 1244-КЗ «О муниципальной службе в Краснодарском крае» определяется порядок сдачи квалификационного экзамена муниципальными служащими администрации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 а также порядок оценки знаний, навыков и умений (профессионального уровня) муниципальных служащих.</w:t>
      </w:r>
    </w:p>
    <w:p w:rsidR="00344863" w:rsidRPr="00CD2C31" w:rsidRDefault="006262E9" w:rsidP="0034486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344863" w:rsidRPr="00CD2C31">
        <w:rPr>
          <w:rFonts w:ascii="Arial" w:eastAsia="Times New Roman" w:hAnsi="Arial" w:cs="Arial"/>
          <w:sz w:val="24"/>
          <w:szCs w:val="24"/>
          <w:lang w:eastAsia="ru-RU"/>
        </w:rPr>
        <w:t xml:space="preserve">Квалификационный экзамен сдают муниципальные служащие администрации </w:t>
      </w:r>
      <w:r w:rsidR="00680865" w:rsidRPr="00CD2C31">
        <w:rPr>
          <w:rFonts w:ascii="Arial" w:eastAsia="Times New Roman" w:hAnsi="Arial" w:cs="Arial"/>
          <w:sz w:val="24"/>
          <w:szCs w:val="24"/>
          <w:lang w:eastAsia="ru-RU"/>
        </w:rPr>
        <w:t>Октябрьского сельского поселения Туапсинского района</w:t>
      </w:r>
      <w:r w:rsidR="00344863" w:rsidRPr="00CD2C31">
        <w:rPr>
          <w:rFonts w:ascii="Arial" w:eastAsia="Times New Roman" w:hAnsi="Arial" w:cs="Arial"/>
          <w:sz w:val="24"/>
          <w:szCs w:val="24"/>
          <w:lang w:eastAsia="ru-RU"/>
        </w:rPr>
        <w:t xml:space="preserve"> (далее - муниципальные служащие), замещающие без ограничения срока полномочий должности муниципальной службы.</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3. </w:t>
      </w:r>
      <w:r w:rsidR="006262E9">
        <w:rPr>
          <w:rFonts w:ascii="Arial" w:eastAsia="Times New Roman" w:hAnsi="Arial" w:cs="Arial"/>
          <w:sz w:val="24"/>
          <w:szCs w:val="24"/>
          <w:lang w:eastAsia="ru-RU"/>
        </w:rPr>
        <w:t xml:space="preserve"> </w:t>
      </w:r>
      <w:r w:rsidRPr="00CD2C31">
        <w:rPr>
          <w:rFonts w:ascii="Arial" w:eastAsia="Times New Roman" w:hAnsi="Arial" w:cs="Arial"/>
          <w:sz w:val="24"/>
          <w:szCs w:val="24"/>
          <w:lang w:eastAsia="ru-RU"/>
        </w:rPr>
        <w:t>Квалификационный экзамен проводится:</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а) при решении вопроса о присвоении муниципальному служащему, не имеющему классного чина, первого классного чина по замещаемой должности муниципальной службы.</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proofErr w:type="gramStart"/>
      <w:r w:rsidRPr="00CD2C31">
        <w:rPr>
          <w:rFonts w:ascii="Arial" w:eastAsia="Times New Roman" w:hAnsi="Arial" w:cs="Arial"/>
          <w:sz w:val="24"/>
          <w:szCs w:val="24"/>
          <w:lang w:eastAsia="ru-RU"/>
        </w:rPr>
        <w:t>б) при решении вопроса о присвоении муниципальному служащему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классный чин, чем классный чин, присваиваемый муниципальному служащему.</w:t>
      </w:r>
      <w:proofErr w:type="gramEnd"/>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в) при решении вопроса о присвоении муниципальному служащему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4. В случаях, предусмотренных подпунктами «а» и «в» пункта 3 настоящего Положения, квалификационный экзамен проводится после успешного завершения испытания, а если испытание муниципальному служащему не устанавливалось, то не ранее чем через три месяца после назначения муниципального служащего на должность муниципальной службы.</w:t>
      </w:r>
    </w:p>
    <w:p w:rsidR="00344863" w:rsidRPr="00CD2C31" w:rsidRDefault="006262E9" w:rsidP="0034486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00344863" w:rsidRPr="00CD2C31">
        <w:rPr>
          <w:rFonts w:ascii="Arial" w:eastAsia="Times New Roman" w:hAnsi="Arial" w:cs="Arial"/>
          <w:sz w:val="24"/>
          <w:szCs w:val="24"/>
          <w:lang w:eastAsia="ru-RU"/>
        </w:rPr>
        <w:t>Квалификационный экзамен проводится по решению представителя нанимателя, которое он принимает по собственной инициативе или по инициативе муниципального служащего.</w:t>
      </w:r>
    </w:p>
    <w:p w:rsidR="00344863" w:rsidRPr="00CD2C31" w:rsidRDefault="006262E9" w:rsidP="0034486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00344863" w:rsidRPr="00CD2C31">
        <w:rPr>
          <w:rFonts w:ascii="Arial" w:eastAsia="Times New Roman" w:hAnsi="Arial" w:cs="Arial"/>
          <w:sz w:val="24"/>
          <w:szCs w:val="24"/>
          <w:lang w:eastAsia="ru-RU"/>
        </w:rPr>
        <w:t>Квалификационный экзамен проводится по решению представителя нанимателя по мере необходимости, но не чаще одного раза в год и не реже одного раза в три года.</w:t>
      </w:r>
    </w:p>
    <w:p w:rsidR="006262E9"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w:t>
      </w:r>
    </w:p>
    <w:p w:rsidR="00344863" w:rsidRPr="00CD2C31" w:rsidRDefault="006262E9"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 </w:t>
      </w:r>
      <w:r w:rsidR="00344863" w:rsidRPr="00CD2C31">
        <w:rPr>
          <w:rFonts w:ascii="Arial" w:eastAsia="Times New Roman" w:hAnsi="Arial" w:cs="Arial"/>
          <w:sz w:val="24"/>
          <w:szCs w:val="24"/>
          <w:lang w:eastAsia="ru-RU"/>
        </w:rPr>
        <w:t xml:space="preserve">7. Квалификационный экзамен проводится аттестационной комиссией (далее – комиссия), сроки и порядок </w:t>
      </w:r>
      <w:proofErr w:type="gramStart"/>
      <w:r w:rsidR="00344863" w:rsidRPr="00CD2C31">
        <w:rPr>
          <w:rFonts w:ascii="Arial" w:eastAsia="Times New Roman" w:hAnsi="Arial" w:cs="Arial"/>
          <w:sz w:val="24"/>
          <w:szCs w:val="24"/>
          <w:lang w:eastAsia="ru-RU"/>
        </w:rPr>
        <w:t>работы</w:t>
      </w:r>
      <w:proofErr w:type="gramEnd"/>
      <w:r w:rsidR="00344863" w:rsidRPr="00CD2C31">
        <w:rPr>
          <w:rFonts w:ascii="Arial" w:eastAsia="Times New Roman" w:hAnsi="Arial" w:cs="Arial"/>
          <w:sz w:val="24"/>
          <w:szCs w:val="24"/>
          <w:lang w:eastAsia="ru-RU"/>
        </w:rPr>
        <w:t xml:space="preserve"> которой определяются муниципальным правовым актом представителя нанимателя.</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lastRenderedPageBreak/>
        <w:t>8. В решении представителя нанимателя о проведении квалификационного экзамена указываются:</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а) дата и время проведения квалификационного экзамена;</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б) список муниципальных служащих, которые должны сдавать квалификационный экзамен;</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в) перечень документов, необходимых для проведения квалификационного экзамена.</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9.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10.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 (далее - отзыв).</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В отзыве указываются:</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фамилия, имя, отчества;</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замещаемая должность муниципальной службы на момент проведения экзамена и дата назначения на эту должность;</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дата поступления на муниципальную службу и перемещения по службе;</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соответствие образовательного уровня, специальности, квалификации (при необходимости - наличие необходимой специализации, переподготовки по профилю исполняемой должности, подготовки либо переподготовки по профилю должности) муниципального служащего квалификационным требованиям по замещаемой должности муниципальной службы и, при необходимости, наличие требуемого опыта работы, наименования и даты окончания образовательных учреждений;</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мотивированная оценка профессиональных, личностных качеств и результатов служебной деятельности, а именно:</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уровень знания </w:t>
      </w:r>
      <w:hyperlink r:id="rId7" w:history="1">
        <w:r w:rsidRPr="00CD2C31">
          <w:rPr>
            <w:rFonts w:ascii="Arial" w:eastAsia="Times New Roman" w:hAnsi="Arial" w:cs="Arial"/>
            <w:sz w:val="24"/>
            <w:szCs w:val="24"/>
            <w:lang w:eastAsia="ru-RU"/>
          </w:rPr>
          <w:t>Конституции</w:t>
        </w:r>
      </w:hyperlink>
      <w:r w:rsidRPr="00CD2C31">
        <w:rPr>
          <w:rFonts w:ascii="Arial" w:eastAsia="Times New Roman" w:hAnsi="Arial" w:cs="Arial"/>
          <w:sz w:val="24"/>
          <w:szCs w:val="24"/>
          <w:lang w:eastAsia="ru-RU"/>
        </w:rPr>
        <w:t xml:space="preserve"> Российской Федерации, федеральных законов, нормативных правовых актов Российской Федерации, </w:t>
      </w:r>
      <w:hyperlink r:id="rId8" w:history="1">
        <w:r w:rsidRPr="00CD2C31">
          <w:rPr>
            <w:rFonts w:ascii="Arial" w:eastAsia="Times New Roman" w:hAnsi="Arial" w:cs="Arial"/>
            <w:sz w:val="24"/>
            <w:szCs w:val="24"/>
            <w:lang w:eastAsia="ru-RU"/>
          </w:rPr>
          <w:t>Устава</w:t>
        </w:r>
      </w:hyperlink>
      <w:r w:rsidRPr="00CD2C31">
        <w:rPr>
          <w:rFonts w:ascii="Arial" w:eastAsia="Times New Roman" w:hAnsi="Arial" w:cs="Arial"/>
          <w:sz w:val="24"/>
          <w:szCs w:val="24"/>
          <w:lang w:eastAsia="ru-RU"/>
        </w:rPr>
        <w:t xml:space="preserve"> Краснодарского края, законов Краснодарского края, </w:t>
      </w:r>
      <w:hyperlink r:id="rId9" w:history="1">
        <w:r w:rsidRPr="00CD2C31">
          <w:rPr>
            <w:rFonts w:ascii="Arial" w:eastAsia="Times New Roman" w:hAnsi="Arial" w:cs="Arial"/>
            <w:sz w:val="24"/>
            <w:szCs w:val="24"/>
            <w:lang w:eastAsia="ru-RU"/>
          </w:rPr>
          <w:t>Устава</w:t>
        </w:r>
      </w:hyperlink>
      <w:r w:rsidRPr="00CD2C31">
        <w:rPr>
          <w:rFonts w:ascii="Arial" w:eastAsia="Times New Roman" w:hAnsi="Arial" w:cs="Arial"/>
          <w:sz w:val="24"/>
          <w:szCs w:val="24"/>
          <w:lang w:eastAsia="ru-RU"/>
        </w:rPr>
        <w:t xml:space="preserve">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 xml:space="preserve">, правовых актов органов местного самоуправления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 xml:space="preserve"> применительно к исполнению должностных обязанностей по замещаемой должности муниципальной службы соответствующей группы;</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другие оценки профессиональных, личностных качеств и результатов служебной деятельности.</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В отзыве указываются сведения о мерах поощрения, наградах муниципального служащего за время работы, а также о примененных мерах дисциплинарного взыскания.</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Отзыв подписывается непосредственным руководителем муниципального служащего и утверждается:</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для муниципальных служащих, замещающих высшие должности муниципальной службы, - главой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для руководителей отраслевых органов администрации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 xml:space="preserve"> - главой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 xml:space="preserve"> или заместителем главы администрации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w:t>
      </w:r>
    </w:p>
    <w:p w:rsidR="00344863" w:rsidRPr="00CD2C31" w:rsidRDefault="00344863" w:rsidP="00344863">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для иных муниципальных служащих - руководителем соответствующего отраслевого органа администрации </w:t>
      </w:r>
      <w:r w:rsidR="00680865" w:rsidRPr="00CD2C31">
        <w:rPr>
          <w:rFonts w:ascii="Arial" w:eastAsia="Times New Roman" w:hAnsi="Arial" w:cs="Arial"/>
          <w:sz w:val="24"/>
          <w:szCs w:val="24"/>
          <w:lang w:eastAsia="ru-RU"/>
        </w:rPr>
        <w:t>Октябрьского сельского поселения Туапсинского района</w:t>
      </w:r>
      <w:r w:rsidRPr="00CD2C31">
        <w:rPr>
          <w:rFonts w:ascii="Arial" w:eastAsia="Times New Roman" w:hAnsi="Arial" w:cs="Arial"/>
          <w:sz w:val="24"/>
          <w:szCs w:val="24"/>
          <w:lang w:eastAsia="ru-RU"/>
        </w:rPr>
        <w:t>.</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lastRenderedPageBreak/>
        <w:t>11. Муниципальный служащий должен быть ознакомлен под роспись с отзывом, указанным в пункте 10 настоящего Положения, не менее чем за две недели до проведения квалификационного экзамена.</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Муниципальный служащий вправе представить в комиссию заявление о своем несогласии с указанным отзывом.</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12. </w:t>
      </w:r>
      <w:proofErr w:type="gramStart"/>
      <w:r w:rsidRPr="00CD2C31">
        <w:rPr>
          <w:rFonts w:ascii="Arial" w:eastAsia="Times New Roman" w:hAnsi="Arial" w:cs="Arial"/>
          <w:sz w:val="24"/>
          <w:szCs w:val="24"/>
          <w:lang w:eastAsia="ru-RU"/>
        </w:rPr>
        <w:t>При проведении квалификационного экзамена комиссия оценивает знания, навыки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действующему законодательству методов оценки профессиональных качеств муниципальных служащих, включая индивидуальные собеседования и тестирование по вопросам, связанным с выполнением должностных обязанностей по замещаемой должности</w:t>
      </w:r>
      <w:proofErr w:type="gramEnd"/>
      <w:r w:rsidRPr="00CD2C31">
        <w:rPr>
          <w:rFonts w:ascii="Arial" w:eastAsia="Times New Roman" w:hAnsi="Arial" w:cs="Arial"/>
          <w:sz w:val="24"/>
          <w:szCs w:val="24"/>
          <w:lang w:eastAsia="ru-RU"/>
        </w:rPr>
        <w:t xml:space="preserve"> муниципальной службы.</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13.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14. По результатам квалификационного экзамена в отношении муниципального служащего комиссией выносится одно из следующих решений:</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а) признать, что муниципальный служащий сдал квалификационный экзамен, и рекомендовать его для присвоения классного чина;</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б) признать, что муниципальный служащий не сдал квалификационный экзамен.</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15. Результат квалификационного экзамена заносится в экзаменационный лист муниципального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Муниципальный служащий знакомится с экзаменационным листом под расписку.</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344863" w:rsidRPr="00CD2C31" w:rsidRDefault="00CD2C31" w:rsidP="0034486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16.</w:t>
      </w:r>
      <w:r w:rsidR="00344863" w:rsidRPr="00CD2C31">
        <w:rPr>
          <w:rFonts w:ascii="Arial" w:eastAsia="Times New Roman" w:hAnsi="Arial" w:cs="Arial"/>
          <w:sz w:val="24"/>
          <w:szCs w:val="24"/>
          <w:lang w:eastAsia="ru-RU"/>
        </w:rPr>
        <w:t>Результаты квалификационного экзамена направляются представителю нанимателя не позднее чем через семь дней после его проведения.</w:t>
      </w:r>
    </w:p>
    <w:p w:rsidR="00344863" w:rsidRPr="00CD2C31" w:rsidRDefault="00CD2C31" w:rsidP="0034486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44863" w:rsidRPr="00CD2C31">
        <w:rPr>
          <w:rFonts w:ascii="Arial" w:eastAsia="Times New Roman" w:hAnsi="Arial" w:cs="Arial"/>
          <w:sz w:val="24"/>
          <w:szCs w:val="24"/>
          <w:lang w:eastAsia="ru-RU"/>
        </w:rPr>
        <w:t xml:space="preserve">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 сдавшему квалификационный экзамен. </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18.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44863" w:rsidRPr="00CD2C31" w:rsidRDefault="00CD2C31" w:rsidP="00344863">
      <w:pPr>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19.</w:t>
      </w:r>
      <w:r w:rsidR="00344863" w:rsidRPr="00CD2C31">
        <w:rPr>
          <w:rFonts w:ascii="Arial" w:eastAsia="Times New Roman" w:hAnsi="Arial" w:cs="Arial"/>
          <w:sz w:val="24"/>
          <w:szCs w:val="24"/>
          <w:lang w:eastAsia="ru-RU"/>
        </w:rPr>
        <w:t>Муниципальный служащий вправе обжаловать результаты квалификационного экзамена в соответствии с законодательством Российской Федерации.</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p>
    <w:p w:rsidR="00344863" w:rsidRPr="00CD2C31" w:rsidRDefault="002A2E0B"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Ведущий специалист администрации</w:t>
      </w:r>
    </w:p>
    <w:p w:rsidR="002A2E0B" w:rsidRPr="00CD2C31" w:rsidRDefault="002A2E0B"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Октябрьского сельского поселения </w:t>
      </w:r>
    </w:p>
    <w:p w:rsidR="00CD2C31" w:rsidRDefault="002A2E0B"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 xml:space="preserve">Туапсинского района                                               </w:t>
      </w:r>
    </w:p>
    <w:p w:rsidR="002A2E0B" w:rsidRPr="00CD2C31" w:rsidRDefault="002A2E0B" w:rsidP="00344863">
      <w:pPr>
        <w:spacing w:after="0" w:line="240" w:lineRule="auto"/>
        <w:ind w:firstLine="567"/>
        <w:jc w:val="both"/>
        <w:rPr>
          <w:rFonts w:ascii="Arial" w:eastAsia="Times New Roman" w:hAnsi="Arial" w:cs="Arial"/>
          <w:sz w:val="24"/>
          <w:szCs w:val="24"/>
          <w:lang w:eastAsia="ru-RU"/>
        </w:rPr>
      </w:pPr>
      <w:r w:rsidRPr="00CD2C31">
        <w:rPr>
          <w:rFonts w:ascii="Arial" w:eastAsia="Times New Roman" w:hAnsi="Arial" w:cs="Arial"/>
          <w:sz w:val="24"/>
          <w:szCs w:val="24"/>
          <w:lang w:eastAsia="ru-RU"/>
        </w:rPr>
        <w:t>Н.С. Сычева</w:t>
      </w:r>
    </w:p>
    <w:p w:rsidR="00344863" w:rsidRPr="00CD2C31" w:rsidRDefault="00344863" w:rsidP="00344863">
      <w:pPr>
        <w:spacing w:after="0" w:line="240" w:lineRule="auto"/>
        <w:ind w:firstLine="567"/>
        <w:jc w:val="both"/>
        <w:rPr>
          <w:rFonts w:ascii="Arial" w:eastAsia="Times New Roman" w:hAnsi="Arial" w:cs="Arial"/>
          <w:sz w:val="24"/>
          <w:szCs w:val="24"/>
          <w:lang w:eastAsia="ru-RU"/>
        </w:rPr>
      </w:pPr>
    </w:p>
    <w:p w:rsidR="00344863" w:rsidRPr="00CD2C31" w:rsidRDefault="00344863">
      <w:pPr>
        <w:ind w:firstLine="567"/>
        <w:rPr>
          <w:rFonts w:ascii="Arial" w:hAnsi="Arial" w:cs="Arial"/>
          <w:sz w:val="24"/>
          <w:szCs w:val="24"/>
        </w:rPr>
      </w:pPr>
    </w:p>
    <w:sectPr w:rsidR="00344863" w:rsidRPr="00CD2C31" w:rsidSect="00251A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4144"/>
    <w:multiLevelType w:val="hybridMultilevel"/>
    <w:tmpl w:val="377CF3EE"/>
    <w:lvl w:ilvl="0" w:tplc="4E849B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47E6226"/>
    <w:multiLevelType w:val="hybridMultilevel"/>
    <w:tmpl w:val="71E4C73E"/>
    <w:lvl w:ilvl="0" w:tplc="B7BACC70">
      <w:start w:val="1"/>
      <w:numFmt w:val="decimal"/>
      <w:lvlText w:val="%1."/>
      <w:lvlJc w:val="left"/>
      <w:pPr>
        <w:ind w:left="1911" w:hanging="117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1F"/>
    <w:rsid w:val="00090F1B"/>
    <w:rsid w:val="00171D08"/>
    <w:rsid w:val="00251A32"/>
    <w:rsid w:val="002A2E0B"/>
    <w:rsid w:val="00344863"/>
    <w:rsid w:val="0037798D"/>
    <w:rsid w:val="00400768"/>
    <w:rsid w:val="004021EF"/>
    <w:rsid w:val="006262E9"/>
    <w:rsid w:val="006273C9"/>
    <w:rsid w:val="00680865"/>
    <w:rsid w:val="00C91A07"/>
    <w:rsid w:val="00CD2C31"/>
    <w:rsid w:val="00EE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863"/>
    <w:pPr>
      <w:spacing w:after="0" w:line="240" w:lineRule="auto"/>
    </w:pPr>
  </w:style>
  <w:style w:type="paragraph" w:styleId="a4">
    <w:name w:val="Balloon Text"/>
    <w:basedOn w:val="a"/>
    <w:link w:val="a5"/>
    <w:uiPriority w:val="99"/>
    <w:semiHidden/>
    <w:unhideWhenUsed/>
    <w:rsid w:val="003448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863"/>
    <w:rPr>
      <w:rFonts w:ascii="Tahoma" w:hAnsi="Tahoma" w:cs="Tahoma"/>
      <w:sz w:val="16"/>
      <w:szCs w:val="16"/>
    </w:rPr>
  </w:style>
  <w:style w:type="table" w:customStyle="1" w:styleId="1">
    <w:name w:val="Сетка таблицы1"/>
    <w:basedOn w:val="a1"/>
    <w:next w:val="a6"/>
    <w:uiPriority w:val="59"/>
    <w:rsid w:val="0034486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34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48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4863"/>
    <w:pPr>
      <w:spacing w:after="0" w:line="240" w:lineRule="auto"/>
    </w:pPr>
  </w:style>
  <w:style w:type="paragraph" w:styleId="a4">
    <w:name w:val="Balloon Text"/>
    <w:basedOn w:val="a"/>
    <w:link w:val="a5"/>
    <w:uiPriority w:val="99"/>
    <w:semiHidden/>
    <w:unhideWhenUsed/>
    <w:rsid w:val="003448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863"/>
    <w:rPr>
      <w:rFonts w:ascii="Tahoma" w:hAnsi="Tahoma" w:cs="Tahoma"/>
      <w:sz w:val="16"/>
      <w:szCs w:val="16"/>
    </w:rPr>
  </w:style>
  <w:style w:type="table" w:customStyle="1" w:styleId="1">
    <w:name w:val="Сетка таблицы1"/>
    <w:basedOn w:val="a1"/>
    <w:next w:val="a6"/>
    <w:uiPriority w:val="59"/>
    <w:rsid w:val="0034486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34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4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40543">
      <w:bodyDiv w:val="1"/>
      <w:marLeft w:val="0"/>
      <w:marRight w:val="0"/>
      <w:marTop w:val="0"/>
      <w:marBottom w:val="0"/>
      <w:divBdr>
        <w:top w:val="none" w:sz="0" w:space="0" w:color="auto"/>
        <w:left w:val="none" w:sz="0" w:space="0" w:color="auto"/>
        <w:bottom w:val="none" w:sz="0" w:space="0" w:color="auto"/>
        <w:right w:val="none" w:sz="0" w:space="0" w:color="auto"/>
      </w:divBdr>
    </w:div>
    <w:div w:id="18152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665B03373B5D17467F85FFEC1BFA8940B0944B394848BBF2A916D345FCFBA3V2AAL" TargetMode="External"/><Relationship Id="rId3" Type="http://schemas.microsoft.com/office/2007/relationships/stylesWithEffects" Target="stylesWithEffects.xml"/><Relationship Id="rId7" Type="http://schemas.openxmlformats.org/officeDocument/2006/relationships/hyperlink" Target="consultantplus://offline/ref=A7665B03373B5D17467F9BF2FA77A58345B3CD433B1915E6FDA343V8A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655D824B735ED31D40E0520A2AA66B813A954ED8BC88C95FB29E4A1F2788B6B62607FBE76BFE5BFD5D6A02r8s2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7665B03373B5D17467F85FFEC1BFA8940B0944B354F4DB5F6A916D345FCFBA32A975BF346EA3FDC641DB5V8A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2020-01-16T09:12:00Z</cp:lastPrinted>
  <dcterms:created xsi:type="dcterms:W3CDTF">2019-05-27T07:24:00Z</dcterms:created>
  <dcterms:modified xsi:type="dcterms:W3CDTF">2020-01-23T09:59:00Z</dcterms:modified>
</cp:coreProperties>
</file>