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73" w:rsidRPr="00852AAE" w:rsidRDefault="00B26173" w:rsidP="00B26173">
      <w:pPr>
        <w:jc w:val="center"/>
        <w:rPr>
          <w:b/>
          <w:sz w:val="28"/>
          <w:szCs w:val="28"/>
        </w:rPr>
      </w:pPr>
      <w:r w:rsidRPr="00852AAE">
        <w:rPr>
          <w:b/>
          <w:sz w:val="28"/>
          <w:szCs w:val="28"/>
          <w:lang w:val="en-US"/>
        </w:rPr>
        <w:t xml:space="preserve">  </w:t>
      </w:r>
      <w:proofErr w:type="gramStart"/>
      <w:r w:rsidR="00852AAE" w:rsidRPr="00852AAE">
        <w:rPr>
          <w:b/>
          <w:sz w:val="28"/>
          <w:szCs w:val="28"/>
        </w:rPr>
        <w:t>РЕШЕНИЕ</w:t>
      </w:r>
      <w:proofErr w:type="gramEnd"/>
      <w:r w:rsidRPr="00852AAE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6173" w:rsidRPr="00482264" w:rsidRDefault="00852AAE" w:rsidP="00B26173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 xml:space="preserve">СОВЕТА </w:t>
      </w:r>
      <w:r w:rsidR="00B26173" w:rsidRPr="00482264">
        <w:rPr>
          <w:b/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B26173" w:rsidRPr="00482264" w:rsidRDefault="00B26173" w:rsidP="00B26173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ТУАПСИНСКОГО РАЙОНА</w:t>
      </w:r>
    </w:p>
    <w:p w:rsidR="00B26173" w:rsidRPr="00482264" w:rsidRDefault="00852AAE" w:rsidP="00B26173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  <w:lang w:val="en-US"/>
        </w:rPr>
        <w:t>XXX</w:t>
      </w:r>
      <w:r w:rsidRPr="00482264">
        <w:rPr>
          <w:b/>
          <w:color w:val="000000" w:themeColor="text1"/>
          <w:sz w:val="28"/>
          <w:szCs w:val="28"/>
        </w:rPr>
        <w:t xml:space="preserve"> СЕССИЯ</w:t>
      </w:r>
    </w:p>
    <w:p w:rsidR="00B26173" w:rsidRPr="00482264" w:rsidRDefault="00B26173" w:rsidP="00B26173">
      <w:pPr>
        <w:jc w:val="center"/>
        <w:rPr>
          <w:b/>
          <w:color w:val="000000" w:themeColor="text1"/>
          <w:sz w:val="32"/>
          <w:szCs w:val="32"/>
        </w:rPr>
      </w:pPr>
    </w:p>
    <w:p w:rsidR="00B26173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          07 февраля  2012 г.</w:t>
      </w:r>
      <w:r w:rsidRPr="00482264">
        <w:rPr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ab/>
        <w:t>№ 104</w:t>
      </w:r>
      <w:r w:rsidR="00205021" w:rsidRPr="00482264">
        <w:rPr>
          <w:color w:val="000000" w:themeColor="text1"/>
          <w:sz w:val="28"/>
          <w:szCs w:val="28"/>
        </w:rPr>
        <w:t xml:space="preserve"> а</w:t>
      </w:r>
    </w:p>
    <w:p w:rsidR="00B26173" w:rsidRPr="00482264" w:rsidRDefault="00B26173" w:rsidP="00B26173">
      <w:pPr>
        <w:jc w:val="both"/>
        <w:rPr>
          <w:b/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jc w:val="center"/>
        <w:rPr>
          <w:color w:val="000000" w:themeColor="text1"/>
        </w:rPr>
      </w:pPr>
      <w:r w:rsidRPr="00482264">
        <w:rPr>
          <w:color w:val="000000" w:themeColor="text1"/>
          <w:sz w:val="24"/>
          <w:szCs w:val="24"/>
        </w:rPr>
        <w:t>п. Октябрьский</w:t>
      </w:r>
    </w:p>
    <w:p w:rsidR="00B26173" w:rsidRPr="00482264" w:rsidRDefault="00B26173" w:rsidP="00B26173">
      <w:pPr>
        <w:jc w:val="center"/>
        <w:rPr>
          <w:color w:val="000000" w:themeColor="text1"/>
        </w:rPr>
      </w:pPr>
    </w:p>
    <w:p w:rsidR="00B26173" w:rsidRPr="00482264" w:rsidRDefault="00B26173" w:rsidP="00B26173">
      <w:pPr>
        <w:jc w:val="center"/>
        <w:rPr>
          <w:color w:val="000000" w:themeColor="text1"/>
        </w:rPr>
      </w:pPr>
    </w:p>
    <w:p w:rsidR="00B26173" w:rsidRPr="00482264" w:rsidRDefault="00B26173" w:rsidP="00B26173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О флаге муниципального образования</w:t>
      </w:r>
    </w:p>
    <w:p w:rsidR="00B26173" w:rsidRPr="00482264" w:rsidRDefault="00B26173" w:rsidP="00B26173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Октябрьское сельское поселение</w:t>
      </w:r>
    </w:p>
    <w:p w:rsidR="00B26173" w:rsidRPr="00482264" w:rsidRDefault="00B26173" w:rsidP="00B26173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Туапсинского района Краснодарского  края</w:t>
      </w:r>
    </w:p>
    <w:p w:rsidR="00B26173" w:rsidRPr="00482264" w:rsidRDefault="00B26173" w:rsidP="00B26173">
      <w:pPr>
        <w:jc w:val="center"/>
        <w:rPr>
          <w:b/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jc w:val="center"/>
        <w:rPr>
          <w:b/>
          <w:color w:val="000000" w:themeColor="text1"/>
          <w:sz w:val="28"/>
          <w:szCs w:val="28"/>
        </w:rPr>
      </w:pPr>
    </w:p>
    <w:p w:rsidR="003A44CB" w:rsidRPr="00482264" w:rsidRDefault="003A44CB" w:rsidP="00B26173">
      <w:pPr>
        <w:jc w:val="center"/>
        <w:rPr>
          <w:b/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jc w:val="both"/>
        <w:rPr>
          <w:b/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ab/>
        <w:t xml:space="preserve">В соответствии со статьей 9 Федерального закона от 06.10.2003 г. №131-ФЗ «Об общих принципах организации местного самоуправления в Российской Федерации» и Уставом Октябрьского сельского поселения Туапсинского района Краснодарского края, Совет Октябрьского сельского поселения Туапсинского района Краснодарского края </w:t>
      </w:r>
      <w:proofErr w:type="spellStart"/>
      <w:proofErr w:type="gramStart"/>
      <w:r w:rsidR="00852AAE" w:rsidRPr="00482264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852AAE" w:rsidRPr="00482264">
        <w:rPr>
          <w:color w:val="000000" w:themeColor="text1"/>
          <w:sz w:val="28"/>
          <w:szCs w:val="28"/>
        </w:rPr>
        <w:t xml:space="preserve"> е </w:t>
      </w:r>
      <w:proofErr w:type="spellStart"/>
      <w:r w:rsidR="00852AAE" w:rsidRPr="00482264">
        <w:rPr>
          <w:color w:val="000000" w:themeColor="text1"/>
          <w:sz w:val="28"/>
          <w:szCs w:val="28"/>
        </w:rPr>
        <w:t>ш</w:t>
      </w:r>
      <w:proofErr w:type="spellEnd"/>
      <w:r w:rsidR="00852AAE" w:rsidRPr="00482264">
        <w:rPr>
          <w:color w:val="000000" w:themeColor="text1"/>
          <w:sz w:val="28"/>
          <w:szCs w:val="28"/>
        </w:rPr>
        <w:t xml:space="preserve"> и л :</w:t>
      </w:r>
    </w:p>
    <w:p w:rsidR="00B26173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ab/>
      </w:r>
      <w:r w:rsidRPr="00482264">
        <w:rPr>
          <w:color w:val="000000" w:themeColor="text1"/>
          <w:sz w:val="28"/>
          <w:szCs w:val="28"/>
        </w:rPr>
        <w:t>1. Утвердить Положение о флаге  муниципального образования Октябрьское сельское поселение Туапсинского района Краснодарского  края  (приложение 1).</w:t>
      </w:r>
    </w:p>
    <w:p w:rsidR="00B26173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ab/>
        <w:t>2. Утвердить рисунок флага муниципального образования Октябрьское сельское поселение Туапсинского района Краснодарского края (в многоцветном варианте) (приложение 2).</w:t>
      </w:r>
    </w:p>
    <w:p w:rsidR="00B26173" w:rsidRPr="00482264" w:rsidRDefault="00B26173" w:rsidP="00B26173">
      <w:pPr>
        <w:ind w:firstLine="708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3. Направить необходимый пакет документов по флагу муниципального образования Октябрьское сельское поселение Туапсинского района Краснодарского края в Государственный геральдический совет при Президенте Российской Федерации на геральдическую экспертизу и последующее внесение флага в Государственный геральдический регистр Российской Федерации.</w:t>
      </w:r>
    </w:p>
    <w:p w:rsidR="00B26173" w:rsidRPr="00482264" w:rsidRDefault="00B26173" w:rsidP="00B26173">
      <w:pPr>
        <w:ind w:firstLine="708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4. Решение опубликовать в средствах массовой информации после регистрации флага муниципального образования Октябрьское сельское поселение Туапсинского района Краснодарского края в Государственном геральдическом регистре Российской Федерации.</w:t>
      </w:r>
    </w:p>
    <w:p w:rsidR="00B26173" w:rsidRPr="00482264" w:rsidRDefault="00B26173" w:rsidP="00B26173">
      <w:pPr>
        <w:ind w:firstLine="708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5. </w:t>
      </w:r>
      <w:proofErr w:type="gramStart"/>
      <w:r w:rsidRPr="00482264">
        <w:rPr>
          <w:color w:val="000000" w:themeColor="text1"/>
          <w:sz w:val="28"/>
          <w:szCs w:val="28"/>
        </w:rPr>
        <w:t>Контроль за</w:t>
      </w:r>
      <w:proofErr w:type="gramEnd"/>
      <w:r w:rsidRPr="00482264">
        <w:rPr>
          <w:color w:val="000000" w:themeColor="text1"/>
          <w:sz w:val="28"/>
          <w:szCs w:val="28"/>
        </w:rPr>
        <w:t xml:space="preserve"> выполнени</w:t>
      </w:r>
      <w:r w:rsidR="003A44CB" w:rsidRPr="00482264">
        <w:rPr>
          <w:color w:val="000000" w:themeColor="text1"/>
          <w:sz w:val="28"/>
          <w:szCs w:val="28"/>
        </w:rPr>
        <w:t xml:space="preserve">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общественно-политическими партиями и религиозными </w:t>
      </w:r>
      <w:proofErr w:type="spellStart"/>
      <w:r w:rsidR="003A44CB" w:rsidRPr="00482264">
        <w:rPr>
          <w:color w:val="000000" w:themeColor="text1"/>
          <w:sz w:val="28"/>
          <w:szCs w:val="28"/>
        </w:rPr>
        <w:t>конфессиями</w:t>
      </w:r>
      <w:proofErr w:type="spellEnd"/>
      <w:r w:rsidR="003A44CB" w:rsidRPr="00482264">
        <w:rPr>
          <w:color w:val="000000" w:themeColor="text1"/>
          <w:sz w:val="28"/>
          <w:szCs w:val="28"/>
        </w:rPr>
        <w:t>.</w:t>
      </w:r>
    </w:p>
    <w:p w:rsidR="00B26173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</w:p>
    <w:p w:rsidR="003A44CB" w:rsidRPr="00482264" w:rsidRDefault="003A44CB" w:rsidP="00B26173">
      <w:pPr>
        <w:jc w:val="both"/>
        <w:rPr>
          <w:color w:val="000000" w:themeColor="text1"/>
          <w:sz w:val="28"/>
          <w:szCs w:val="28"/>
        </w:rPr>
      </w:pPr>
    </w:p>
    <w:p w:rsidR="003A44CB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Глава </w:t>
      </w:r>
    </w:p>
    <w:p w:rsidR="003A44CB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B26173" w:rsidRPr="00482264" w:rsidRDefault="00B26173" w:rsidP="00B26173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Туапсинского района</w:t>
      </w:r>
      <w:r w:rsidR="003A44CB" w:rsidRPr="00482264">
        <w:rPr>
          <w:color w:val="000000" w:themeColor="text1"/>
          <w:sz w:val="28"/>
          <w:szCs w:val="28"/>
        </w:rPr>
        <w:t xml:space="preserve">                                                                           Н.С.Сычева</w:t>
      </w:r>
    </w:p>
    <w:p w:rsidR="00B26173" w:rsidRPr="00C424CC" w:rsidRDefault="00B26173" w:rsidP="00B26173">
      <w:pPr>
        <w:pStyle w:val="a3"/>
        <w:spacing w:line="240" w:lineRule="auto"/>
        <w:ind w:left="5245" w:right="-1"/>
        <w:jc w:val="left"/>
        <w:rPr>
          <w:sz w:val="28"/>
          <w:szCs w:val="28"/>
        </w:rPr>
      </w:pPr>
      <w:r w:rsidRPr="00C424CC">
        <w:rPr>
          <w:sz w:val="28"/>
          <w:szCs w:val="28"/>
        </w:rPr>
        <w:lastRenderedPageBreak/>
        <w:t>ПРИЛОЖЕНИЕ 2</w:t>
      </w:r>
    </w:p>
    <w:p w:rsidR="00B26173" w:rsidRPr="00C424CC" w:rsidRDefault="00B26173" w:rsidP="00B26173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C424CC">
        <w:rPr>
          <w:b w:val="0"/>
          <w:sz w:val="28"/>
          <w:szCs w:val="28"/>
        </w:rPr>
        <w:t xml:space="preserve">к решению Совета  </w:t>
      </w:r>
    </w:p>
    <w:p w:rsidR="00B26173" w:rsidRPr="00C424CC" w:rsidRDefault="00B26173" w:rsidP="00B26173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C424CC">
        <w:rPr>
          <w:b w:val="0"/>
          <w:sz w:val="28"/>
          <w:szCs w:val="28"/>
        </w:rPr>
        <w:t>Октябрьского сельского поселения  Туапсинского района</w:t>
      </w:r>
    </w:p>
    <w:p w:rsidR="00B26173" w:rsidRPr="00C424CC" w:rsidRDefault="00B26173" w:rsidP="00B26173">
      <w:pPr>
        <w:pStyle w:val="a3"/>
        <w:spacing w:line="240" w:lineRule="auto"/>
        <w:ind w:left="5245" w:right="-2"/>
        <w:jc w:val="left"/>
        <w:rPr>
          <w:b w:val="0"/>
          <w:sz w:val="28"/>
          <w:szCs w:val="28"/>
        </w:rPr>
      </w:pPr>
    </w:p>
    <w:p w:rsidR="00B26173" w:rsidRPr="00C424CC" w:rsidRDefault="00205021" w:rsidP="00B26173">
      <w:pPr>
        <w:pStyle w:val="a3"/>
        <w:spacing w:line="240" w:lineRule="auto"/>
        <w:ind w:left="5245" w:right="-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07 февраля </w:t>
      </w:r>
      <w:r w:rsidR="00B26173" w:rsidRPr="00C424CC">
        <w:rPr>
          <w:b w:val="0"/>
          <w:sz w:val="28"/>
          <w:szCs w:val="28"/>
        </w:rPr>
        <w:t>201</w:t>
      </w:r>
      <w:r>
        <w:rPr>
          <w:b w:val="0"/>
          <w:sz w:val="28"/>
          <w:szCs w:val="28"/>
        </w:rPr>
        <w:t>2 г. № 104 а</w:t>
      </w:r>
    </w:p>
    <w:p w:rsidR="00B26173" w:rsidRPr="00C424CC" w:rsidRDefault="00B26173" w:rsidP="00B26173">
      <w:pPr>
        <w:jc w:val="center"/>
        <w:rPr>
          <w:b/>
          <w:sz w:val="28"/>
          <w:szCs w:val="28"/>
        </w:rPr>
      </w:pPr>
    </w:p>
    <w:p w:rsidR="00B26173" w:rsidRPr="00C424CC" w:rsidRDefault="00B26173" w:rsidP="00B26173">
      <w:pPr>
        <w:jc w:val="center"/>
        <w:rPr>
          <w:b/>
          <w:sz w:val="28"/>
          <w:szCs w:val="28"/>
        </w:rPr>
      </w:pPr>
    </w:p>
    <w:p w:rsidR="00B26173" w:rsidRPr="00C424CC" w:rsidRDefault="00B26173" w:rsidP="00B26173">
      <w:pPr>
        <w:jc w:val="center"/>
        <w:rPr>
          <w:b/>
          <w:sz w:val="28"/>
          <w:szCs w:val="28"/>
        </w:rPr>
      </w:pPr>
    </w:p>
    <w:p w:rsidR="00B26173" w:rsidRPr="00C424CC" w:rsidRDefault="00B26173" w:rsidP="00B26173">
      <w:pPr>
        <w:jc w:val="center"/>
        <w:rPr>
          <w:b/>
          <w:sz w:val="32"/>
          <w:szCs w:val="32"/>
        </w:rPr>
      </w:pPr>
      <w:r w:rsidRPr="00C424CC">
        <w:rPr>
          <w:b/>
          <w:sz w:val="32"/>
          <w:szCs w:val="32"/>
        </w:rPr>
        <w:t>ФЛАГ</w:t>
      </w:r>
    </w:p>
    <w:p w:rsidR="00B26173" w:rsidRPr="00C424CC" w:rsidRDefault="00B26173" w:rsidP="00B26173">
      <w:pPr>
        <w:pStyle w:val="2"/>
        <w:spacing w:line="240" w:lineRule="auto"/>
        <w:rPr>
          <w:b w:val="0"/>
          <w:sz w:val="32"/>
          <w:szCs w:val="32"/>
        </w:rPr>
      </w:pPr>
      <w:r w:rsidRPr="00C424CC">
        <w:rPr>
          <w:b w:val="0"/>
          <w:sz w:val="32"/>
          <w:szCs w:val="32"/>
        </w:rPr>
        <w:t>ОКТЯБРЬСКОГО СЕЛЬСКОГО ПОСЕЛЕНИЯ</w:t>
      </w:r>
    </w:p>
    <w:p w:rsidR="00B26173" w:rsidRPr="00C424CC" w:rsidRDefault="00B26173" w:rsidP="00B26173">
      <w:pPr>
        <w:jc w:val="center"/>
        <w:rPr>
          <w:sz w:val="32"/>
          <w:szCs w:val="32"/>
        </w:rPr>
      </w:pPr>
      <w:r w:rsidRPr="00C424CC">
        <w:rPr>
          <w:sz w:val="32"/>
          <w:szCs w:val="32"/>
        </w:rPr>
        <w:t xml:space="preserve">ТУАПСИНСКОГО РАЙОНА </w:t>
      </w:r>
    </w:p>
    <w:p w:rsidR="00B26173" w:rsidRPr="00C424CC" w:rsidRDefault="00B26173" w:rsidP="00B26173">
      <w:pPr>
        <w:jc w:val="center"/>
        <w:rPr>
          <w:sz w:val="32"/>
          <w:szCs w:val="32"/>
        </w:rPr>
      </w:pPr>
      <w:r w:rsidRPr="00C424CC">
        <w:rPr>
          <w:sz w:val="32"/>
          <w:szCs w:val="32"/>
        </w:rPr>
        <w:t>КРАСНОДАРСКОГО КРАЯ</w:t>
      </w:r>
    </w:p>
    <w:p w:rsidR="00B26173" w:rsidRPr="00C424CC" w:rsidRDefault="00B26173" w:rsidP="00B26173">
      <w:pPr>
        <w:jc w:val="center"/>
        <w:rPr>
          <w:sz w:val="32"/>
          <w:szCs w:val="32"/>
        </w:rPr>
      </w:pPr>
      <w:r w:rsidRPr="00C424CC">
        <w:rPr>
          <w:sz w:val="32"/>
          <w:szCs w:val="32"/>
        </w:rPr>
        <w:t>(многоцветное изображение)</w:t>
      </w:r>
    </w:p>
    <w:p w:rsidR="00B26173" w:rsidRDefault="00B26173" w:rsidP="00B26173">
      <w:pPr>
        <w:ind w:left="426" w:firstLine="709"/>
        <w:rPr>
          <w:sz w:val="28"/>
          <w:szCs w:val="28"/>
        </w:rPr>
      </w:pPr>
    </w:p>
    <w:p w:rsidR="00B26173" w:rsidRDefault="00B26173" w:rsidP="00B26173">
      <w:pPr>
        <w:ind w:left="-567" w:firstLine="567"/>
        <w:rPr>
          <w:sz w:val="28"/>
          <w:szCs w:val="28"/>
        </w:rPr>
      </w:pPr>
    </w:p>
    <w:p w:rsidR="00B26173" w:rsidRPr="00161DD9" w:rsidRDefault="00B26173" w:rsidP="00B26173">
      <w:pPr>
        <w:ind w:firstLine="709"/>
        <w:rPr>
          <w:sz w:val="16"/>
          <w:szCs w:val="16"/>
        </w:rPr>
      </w:pPr>
    </w:p>
    <w:p w:rsidR="00B26173" w:rsidRPr="00D97BD3" w:rsidRDefault="00B26173" w:rsidP="00B26173">
      <w:pPr>
        <w:ind w:left="284" w:firstLine="426"/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5400675" cy="3600450"/>
            <wp:effectExtent l="19050" t="19050" r="28575" b="19050"/>
            <wp:docPr id="1" name="Рисунок 1" descr="Октябрьское СП Туапсинского р-на 3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тябрьское СП Туапсинского р-на 3ф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024AFB" w:rsidRDefault="00024AFB" w:rsidP="00024A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24AFB" w:rsidRDefault="00024AFB" w:rsidP="00024AFB">
      <w:pPr>
        <w:jc w:val="both"/>
        <w:rPr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Октябрьского сельс</w:t>
      </w:r>
      <w:r>
        <w:rPr>
          <w:sz w:val="28"/>
          <w:szCs w:val="28"/>
        </w:rPr>
        <w:t xml:space="preserve">кого поселения </w:t>
      </w:r>
    </w:p>
    <w:p w:rsidR="00024AFB" w:rsidRDefault="00024AFB" w:rsidP="00024AFB">
      <w:pPr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 района                                                                           Н.С.Сычева</w:t>
      </w:r>
    </w:p>
    <w:p w:rsidR="00B26173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  <w:lang w:val="en-US"/>
        </w:rPr>
      </w:pPr>
    </w:p>
    <w:p w:rsidR="00B26173" w:rsidRPr="00EB4A66" w:rsidRDefault="00B26173" w:rsidP="00B26173">
      <w:pPr>
        <w:pStyle w:val="a3"/>
        <w:spacing w:line="240" w:lineRule="auto"/>
        <w:ind w:left="4962" w:right="277"/>
        <w:jc w:val="left"/>
        <w:rPr>
          <w:spacing w:val="12"/>
          <w:sz w:val="28"/>
          <w:szCs w:val="28"/>
        </w:rPr>
      </w:pPr>
      <w:r w:rsidRPr="00EB4A66">
        <w:rPr>
          <w:spacing w:val="12"/>
          <w:sz w:val="28"/>
          <w:szCs w:val="28"/>
        </w:rPr>
        <w:lastRenderedPageBreak/>
        <w:t>ПРИЛОЖЕНИЕ 1</w:t>
      </w:r>
    </w:p>
    <w:p w:rsidR="00B26173" w:rsidRPr="00EB4A66" w:rsidRDefault="00B26173" w:rsidP="00B26173">
      <w:pPr>
        <w:pStyle w:val="a3"/>
        <w:spacing w:line="240" w:lineRule="auto"/>
        <w:ind w:left="4962" w:right="277"/>
        <w:jc w:val="left"/>
        <w:rPr>
          <w:b w:val="0"/>
          <w:spacing w:val="12"/>
          <w:sz w:val="28"/>
          <w:szCs w:val="28"/>
        </w:rPr>
      </w:pPr>
      <w:r w:rsidRPr="00EB4A66">
        <w:rPr>
          <w:b w:val="0"/>
          <w:spacing w:val="12"/>
          <w:sz w:val="28"/>
          <w:szCs w:val="28"/>
        </w:rPr>
        <w:t xml:space="preserve">к решению Совета  </w:t>
      </w:r>
    </w:p>
    <w:p w:rsidR="00B26173" w:rsidRPr="00482264" w:rsidRDefault="00B26173" w:rsidP="00B26173">
      <w:pPr>
        <w:pStyle w:val="a3"/>
        <w:spacing w:line="240" w:lineRule="auto"/>
        <w:ind w:left="4962" w:right="277"/>
        <w:jc w:val="left"/>
        <w:rPr>
          <w:b w:val="0"/>
          <w:color w:val="000000" w:themeColor="text1"/>
          <w:spacing w:val="12"/>
          <w:sz w:val="28"/>
          <w:szCs w:val="28"/>
        </w:rPr>
      </w:pPr>
      <w:r w:rsidRPr="00482264">
        <w:rPr>
          <w:b w:val="0"/>
          <w:color w:val="000000" w:themeColor="text1"/>
          <w:spacing w:val="12"/>
          <w:sz w:val="28"/>
          <w:szCs w:val="28"/>
        </w:rPr>
        <w:t xml:space="preserve">Октябрьского сельского </w:t>
      </w:r>
    </w:p>
    <w:p w:rsidR="00B26173" w:rsidRPr="00482264" w:rsidRDefault="00B26173" w:rsidP="00B26173">
      <w:pPr>
        <w:pStyle w:val="a3"/>
        <w:spacing w:line="240" w:lineRule="auto"/>
        <w:ind w:left="4962" w:right="-1"/>
        <w:jc w:val="left"/>
        <w:rPr>
          <w:b w:val="0"/>
          <w:color w:val="000000" w:themeColor="text1"/>
          <w:spacing w:val="12"/>
          <w:sz w:val="28"/>
          <w:szCs w:val="28"/>
        </w:rPr>
      </w:pPr>
      <w:r w:rsidRPr="00482264">
        <w:rPr>
          <w:b w:val="0"/>
          <w:color w:val="000000" w:themeColor="text1"/>
          <w:spacing w:val="12"/>
          <w:sz w:val="28"/>
          <w:szCs w:val="28"/>
        </w:rPr>
        <w:t>поселения  Туапсинского района</w:t>
      </w:r>
    </w:p>
    <w:p w:rsidR="00B26173" w:rsidRPr="00482264" w:rsidRDefault="00B26173" w:rsidP="00B26173">
      <w:pPr>
        <w:pStyle w:val="a3"/>
        <w:spacing w:line="240" w:lineRule="auto"/>
        <w:ind w:left="5245" w:right="277"/>
        <w:jc w:val="left"/>
        <w:rPr>
          <w:b w:val="0"/>
          <w:color w:val="000000" w:themeColor="text1"/>
          <w:spacing w:val="12"/>
        </w:rPr>
      </w:pPr>
    </w:p>
    <w:p w:rsidR="00B26173" w:rsidRPr="00482264" w:rsidRDefault="00B26173" w:rsidP="00B26173">
      <w:pPr>
        <w:pStyle w:val="a3"/>
        <w:spacing w:line="240" w:lineRule="auto"/>
        <w:ind w:left="4962" w:right="-1"/>
        <w:jc w:val="left"/>
        <w:rPr>
          <w:b w:val="0"/>
          <w:color w:val="000000" w:themeColor="text1"/>
          <w:spacing w:val="12"/>
          <w:sz w:val="28"/>
          <w:szCs w:val="28"/>
        </w:rPr>
      </w:pPr>
      <w:r w:rsidRPr="00482264">
        <w:rPr>
          <w:b w:val="0"/>
          <w:color w:val="000000" w:themeColor="text1"/>
          <w:spacing w:val="12"/>
          <w:sz w:val="28"/>
          <w:szCs w:val="28"/>
        </w:rPr>
        <w:t xml:space="preserve">от  </w:t>
      </w:r>
      <w:r w:rsidR="00205021" w:rsidRPr="00482264">
        <w:rPr>
          <w:b w:val="0"/>
          <w:color w:val="000000" w:themeColor="text1"/>
          <w:spacing w:val="12"/>
          <w:sz w:val="28"/>
          <w:szCs w:val="28"/>
        </w:rPr>
        <w:t xml:space="preserve">07 февраля </w:t>
      </w:r>
      <w:r w:rsidRPr="00482264">
        <w:rPr>
          <w:b w:val="0"/>
          <w:color w:val="000000" w:themeColor="text1"/>
          <w:spacing w:val="12"/>
          <w:sz w:val="28"/>
          <w:szCs w:val="28"/>
        </w:rPr>
        <w:t xml:space="preserve"> 201</w:t>
      </w:r>
      <w:r w:rsidR="00205021" w:rsidRPr="00482264">
        <w:rPr>
          <w:b w:val="0"/>
          <w:color w:val="000000" w:themeColor="text1"/>
          <w:spacing w:val="12"/>
          <w:sz w:val="28"/>
          <w:szCs w:val="28"/>
        </w:rPr>
        <w:t>2</w:t>
      </w:r>
      <w:r w:rsidRPr="00482264">
        <w:rPr>
          <w:b w:val="0"/>
          <w:color w:val="000000" w:themeColor="text1"/>
          <w:spacing w:val="12"/>
          <w:sz w:val="28"/>
          <w:szCs w:val="28"/>
        </w:rPr>
        <w:t xml:space="preserve"> </w:t>
      </w:r>
      <w:r w:rsidR="00205021" w:rsidRPr="00482264">
        <w:rPr>
          <w:b w:val="0"/>
          <w:color w:val="000000" w:themeColor="text1"/>
          <w:spacing w:val="12"/>
          <w:sz w:val="28"/>
          <w:szCs w:val="28"/>
        </w:rPr>
        <w:t>г.  № 104 а</w:t>
      </w:r>
    </w:p>
    <w:p w:rsidR="00B26173" w:rsidRPr="00482264" w:rsidRDefault="00B26173" w:rsidP="00B26173">
      <w:pPr>
        <w:pStyle w:val="a3"/>
        <w:spacing w:line="240" w:lineRule="auto"/>
        <w:ind w:right="277" w:firstLine="720"/>
        <w:rPr>
          <w:color w:val="000000" w:themeColor="text1"/>
          <w:spacing w:val="12"/>
        </w:rPr>
      </w:pPr>
    </w:p>
    <w:p w:rsidR="00B26173" w:rsidRPr="00482264" w:rsidRDefault="00B26173" w:rsidP="00B26173">
      <w:pPr>
        <w:pStyle w:val="a3"/>
        <w:spacing w:line="240" w:lineRule="auto"/>
        <w:ind w:right="277"/>
        <w:jc w:val="left"/>
        <w:rPr>
          <w:color w:val="000000" w:themeColor="text1"/>
        </w:rPr>
      </w:pPr>
    </w:p>
    <w:p w:rsidR="00B26173" w:rsidRPr="00482264" w:rsidRDefault="00B26173" w:rsidP="00B26173">
      <w:pPr>
        <w:pStyle w:val="a3"/>
        <w:spacing w:line="240" w:lineRule="auto"/>
        <w:ind w:right="277" w:firstLine="720"/>
        <w:rPr>
          <w:color w:val="000000" w:themeColor="text1"/>
        </w:rPr>
      </w:pPr>
    </w:p>
    <w:p w:rsidR="00B26173" w:rsidRPr="00482264" w:rsidRDefault="00B26173" w:rsidP="00B26173">
      <w:pPr>
        <w:pStyle w:val="a3"/>
        <w:spacing w:line="240" w:lineRule="auto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ПОЛОЖЕНИЕ</w:t>
      </w:r>
    </w:p>
    <w:p w:rsidR="00B26173" w:rsidRPr="00482264" w:rsidRDefault="00B26173" w:rsidP="00B26173">
      <w:pPr>
        <w:pStyle w:val="2"/>
        <w:spacing w:line="240" w:lineRule="auto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О ФЛАГЕ </w:t>
      </w:r>
    </w:p>
    <w:p w:rsidR="00B26173" w:rsidRPr="00482264" w:rsidRDefault="00B26173" w:rsidP="00B26173">
      <w:pPr>
        <w:pStyle w:val="2"/>
        <w:spacing w:line="240" w:lineRule="auto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ОКТЯБРЬСКОГО СЕЛЬСКОГО ПОСЕЛЕНИЯ</w:t>
      </w:r>
    </w:p>
    <w:p w:rsidR="00B26173" w:rsidRPr="00482264" w:rsidRDefault="00B26173" w:rsidP="00B26173">
      <w:pPr>
        <w:pStyle w:val="2"/>
        <w:spacing w:line="240" w:lineRule="auto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ТУАПСИНСКОГО РАЙОНА  </w:t>
      </w:r>
    </w:p>
    <w:p w:rsidR="00B26173" w:rsidRPr="00482264" w:rsidRDefault="00B26173" w:rsidP="00B26173">
      <w:pPr>
        <w:pStyle w:val="2"/>
        <w:spacing w:line="240" w:lineRule="auto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КРАСНОДАРСКОГО КРАЯ</w:t>
      </w:r>
    </w:p>
    <w:p w:rsidR="00B26173" w:rsidRPr="00482264" w:rsidRDefault="00B26173" w:rsidP="00B26173">
      <w:pPr>
        <w:ind w:right="277" w:firstLine="720"/>
        <w:rPr>
          <w:color w:val="000000" w:themeColor="text1"/>
          <w:sz w:val="24"/>
        </w:rPr>
      </w:pPr>
    </w:p>
    <w:p w:rsidR="00B26173" w:rsidRPr="00482264" w:rsidRDefault="00B26173" w:rsidP="00B26173">
      <w:pPr>
        <w:pStyle w:val="31"/>
        <w:ind w:right="277" w:firstLine="720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Настоящим положением устанавливается флаг муниципального образования Октябрьское сельское поселение Туапсинского района Краснодарского края, его описание и порядок официального использования.</w:t>
      </w:r>
    </w:p>
    <w:p w:rsidR="00B26173" w:rsidRPr="00482264" w:rsidRDefault="00B26173" w:rsidP="00B26173">
      <w:pPr>
        <w:pStyle w:val="31"/>
        <w:ind w:right="277" w:firstLine="720"/>
        <w:jc w:val="center"/>
        <w:rPr>
          <w:color w:val="000000" w:themeColor="text1"/>
          <w:szCs w:val="28"/>
        </w:rPr>
      </w:pPr>
    </w:p>
    <w:p w:rsidR="00B26173" w:rsidRPr="00482264" w:rsidRDefault="00B26173" w:rsidP="00B26173">
      <w:pPr>
        <w:pStyle w:val="31"/>
        <w:ind w:right="277" w:firstLine="720"/>
        <w:jc w:val="center"/>
        <w:rPr>
          <w:b/>
          <w:color w:val="000000" w:themeColor="text1"/>
          <w:szCs w:val="28"/>
        </w:rPr>
      </w:pPr>
      <w:r w:rsidRPr="00482264">
        <w:rPr>
          <w:b/>
          <w:color w:val="000000" w:themeColor="text1"/>
          <w:szCs w:val="28"/>
        </w:rPr>
        <w:t>1. Общие положения</w:t>
      </w:r>
    </w:p>
    <w:p w:rsidR="00B26173" w:rsidRPr="00482264" w:rsidRDefault="00B26173" w:rsidP="00B26173">
      <w:pPr>
        <w:pStyle w:val="31"/>
        <w:ind w:right="277" w:firstLine="720"/>
        <w:rPr>
          <w:color w:val="000000" w:themeColor="text1"/>
          <w:szCs w:val="28"/>
        </w:rPr>
      </w:pPr>
    </w:p>
    <w:p w:rsidR="00B26173" w:rsidRPr="00482264" w:rsidRDefault="00B26173" w:rsidP="00205021">
      <w:pPr>
        <w:ind w:right="-1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1.1. Флаг муниципального образования Октябрьское сельское поселение Туапсинского района Краснодарского края (далее – флаг Октябрьского сельского поселения) составлен на основании герба Октябрьского сельского поселения по правилам и соответствующим традициям геральдики и отражает исторические, культурные, социально-экономические, национальные и иные местные традиции.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1.2. Положение о флаге и оригинал изображения флага Октябрьского сельского поселения хранятся в администрации Октябрьского сельского поселения и доступны для ознакомления всем заинтересованным лицам.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pStyle w:val="a7"/>
        <w:ind w:right="277" w:firstLine="720"/>
        <w:jc w:val="center"/>
        <w:rPr>
          <w:b/>
          <w:color w:val="000000" w:themeColor="text1"/>
          <w:szCs w:val="28"/>
        </w:rPr>
      </w:pPr>
      <w:r w:rsidRPr="00482264">
        <w:rPr>
          <w:b/>
          <w:color w:val="000000" w:themeColor="text1"/>
          <w:szCs w:val="28"/>
        </w:rPr>
        <w:t>2. Статус флага Октябрьского сельского поселения.</w:t>
      </w:r>
    </w:p>
    <w:p w:rsidR="00B26173" w:rsidRPr="00482264" w:rsidRDefault="00B26173" w:rsidP="00B26173">
      <w:pPr>
        <w:ind w:right="277" w:firstLine="720"/>
        <w:jc w:val="center"/>
        <w:rPr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2.1. Флаг Октябрьского сельского поселения является официальным символом Октябрьского сельского поселения.</w:t>
      </w:r>
    </w:p>
    <w:p w:rsidR="00B26173" w:rsidRPr="00482264" w:rsidRDefault="00B26173" w:rsidP="00B26173">
      <w:pPr>
        <w:pStyle w:val="a7"/>
        <w:ind w:right="277" w:firstLine="720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2.2. Флаг Октябрьского сельского поселения подлежит внесению в Государственный геральдический регистр Российской Федерации.</w:t>
      </w:r>
    </w:p>
    <w:p w:rsidR="00B26173" w:rsidRPr="00482264" w:rsidRDefault="00B26173" w:rsidP="00B26173">
      <w:pPr>
        <w:pStyle w:val="a7"/>
        <w:ind w:right="277" w:firstLine="0"/>
        <w:jc w:val="center"/>
        <w:rPr>
          <w:b/>
          <w:color w:val="000000" w:themeColor="text1"/>
          <w:szCs w:val="28"/>
        </w:rPr>
      </w:pPr>
    </w:p>
    <w:p w:rsidR="00B26173" w:rsidRPr="00482264" w:rsidRDefault="00B26173" w:rsidP="00B26173">
      <w:pPr>
        <w:pStyle w:val="a7"/>
        <w:spacing w:line="264" w:lineRule="auto"/>
        <w:ind w:right="277" w:firstLine="0"/>
        <w:jc w:val="center"/>
        <w:rPr>
          <w:b/>
          <w:color w:val="000000" w:themeColor="text1"/>
          <w:szCs w:val="28"/>
        </w:rPr>
      </w:pPr>
      <w:r w:rsidRPr="00482264">
        <w:rPr>
          <w:b/>
          <w:color w:val="000000" w:themeColor="text1"/>
          <w:szCs w:val="28"/>
        </w:rPr>
        <w:t>3. Описание и обоснование символики флага</w:t>
      </w:r>
    </w:p>
    <w:p w:rsidR="00B26173" w:rsidRPr="00482264" w:rsidRDefault="00B26173" w:rsidP="00B26173">
      <w:pPr>
        <w:pStyle w:val="a7"/>
        <w:spacing w:line="264" w:lineRule="auto"/>
        <w:ind w:right="277" w:firstLine="720"/>
        <w:jc w:val="center"/>
        <w:rPr>
          <w:b/>
          <w:color w:val="000000" w:themeColor="text1"/>
          <w:szCs w:val="28"/>
        </w:rPr>
      </w:pPr>
      <w:r w:rsidRPr="00482264">
        <w:rPr>
          <w:b/>
          <w:color w:val="000000" w:themeColor="text1"/>
          <w:szCs w:val="28"/>
        </w:rPr>
        <w:t>Октябрьского сельского поселения.</w:t>
      </w:r>
    </w:p>
    <w:p w:rsidR="00B26173" w:rsidRPr="00482264" w:rsidRDefault="00B26173" w:rsidP="00B26173">
      <w:pPr>
        <w:pStyle w:val="a7"/>
        <w:spacing w:line="264" w:lineRule="auto"/>
        <w:ind w:right="277" w:firstLine="720"/>
        <w:rPr>
          <w:b/>
          <w:color w:val="000000" w:themeColor="text1"/>
          <w:szCs w:val="28"/>
        </w:rPr>
      </w:pPr>
    </w:p>
    <w:p w:rsidR="00B26173" w:rsidRPr="00482264" w:rsidRDefault="00B26173" w:rsidP="00B26173">
      <w:pPr>
        <w:pStyle w:val="23"/>
        <w:spacing w:line="264" w:lineRule="auto"/>
        <w:ind w:right="277" w:firstLine="7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82264">
        <w:rPr>
          <w:rFonts w:ascii="Times New Roman" w:hAnsi="Times New Roman"/>
          <w:b/>
          <w:color w:val="000000" w:themeColor="text1"/>
          <w:sz w:val="28"/>
          <w:szCs w:val="28"/>
        </w:rPr>
        <w:t>3.1. Описание флага Октябрьского сельского поселения:</w:t>
      </w:r>
    </w:p>
    <w:p w:rsidR="00B26173" w:rsidRPr="00482264" w:rsidRDefault="00B26173" w:rsidP="00B26173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«Прямоугольное полотнище с отношением ширины к длине 2:3, воспроизводящее композицию герба Октябрьского сельского поселения Туапсинского района в зеленом, белом, чёрном и жёлтом цветах».</w:t>
      </w:r>
    </w:p>
    <w:p w:rsidR="00B26173" w:rsidRPr="00482264" w:rsidRDefault="00B26173" w:rsidP="00B26173">
      <w:pPr>
        <w:spacing w:line="264" w:lineRule="auto"/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lastRenderedPageBreak/>
        <w:t>3.2. Обоснование символики флага Октябрьского сельского поселения.</w:t>
      </w:r>
    </w:p>
    <w:p w:rsidR="00B26173" w:rsidRPr="00482264" w:rsidRDefault="00B26173" w:rsidP="00B26173">
      <w:pPr>
        <w:spacing w:line="264" w:lineRule="auto"/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Флаг разработан на основе герба, который языком символов и аллегорий отражает исторические, культурные и экономические особенности сельского поселения. </w:t>
      </w:r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Октябрьское сельское поселение расположено в горной зоне Краснодарского края, среди лиственных лесов. В лесах преобладают деревья бука, на что указывает изображение листьев бука. Количество листьев также аллегорически указывают на семь населённых пунктов в составе поселения. Плоды символизируют молодое поколение, надежду на него. Бук символизирует процветание, стойкость и полноту жизненных сил и является</w:t>
      </w:r>
      <w:r w:rsidRPr="00482264">
        <w:rPr>
          <w:color w:val="000000" w:themeColor="text1"/>
        </w:rPr>
        <w:t xml:space="preserve"> </w:t>
      </w:r>
      <w:r w:rsidRPr="00482264">
        <w:rPr>
          <w:color w:val="000000" w:themeColor="text1"/>
          <w:sz w:val="28"/>
          <w:szCs w:val="28"/>
        </w:rPr>
        <w:t>воплощением здоровья и силы.</w:t>
      </w:r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Зелёный цвет полотнища символизирует горные поросшие разнообразными деревьями и кустарниками горные склоны поселения, надежду, возрождение, молодость. </w:t>
      </w:r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Земли поселения пересекают горные реки </w:t>
      </w:r>
      <w:proofErr w:type="spellStart"/>
      <w:r w:rsidRPr="00482264">
        <w:rPr>
          <w:color w:val="000000" w:themeColor="text1"/>
          <w:sz w:val="28"/>
          <w:szCs w:val="28"/>
        </w:rPr>
        <w:t>Пшиш</w:t>
      </w:r>
      <w:proofErr w:type="spellEnd"/>
      <w:r w:rsidRPr="00482264">
        <w:rPr>
          <w:color w:val="000000" w:themeColor="text1"/>
          <w:sz w:val="28"/>
          <w:szCs w:val="28"/>
        </w:rPr>
        <w:t xml:space="preserve"> и </w:t>
      </w:r>
      <w:proofErr w:type="spellStart"/>
      <w:r w:rsidRPr="00482264">
        <w:rPr>
          <w:color w:val="000000" w:themeColor="text1"/>
          <w:sz w:val="28"/>
          <w:szCs w:val="28"/>
        </w:rPr>
        <w:t>Гунайка</w:t>
      </w:r>
      <w:proofErr w:type="spellEnd"/>
      <w:r w:rsidRPr="00482264">
        <w:rPr>
          <w:color w:val="000000" w:themeColor="text1"/>
          <w:sz w:val="28"/>
          <w:szCs w:val="28"/>
        </w:rPr>
        <w:t>, что отражено на флаге  белой вертикальной полосой.</w:t>
      </w:r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В 1913 году в Кавказских горах, в извилине реки </w:t>
      </w:r>
      <w:proofErr w:type="spellStart"/>
      <w:r w:rsidRPr="00482264">
        <w:rPr>
          <w:color w:val="000000" w:themeColor="text1"/>
          <w:sz w:val="28"/>
          <w:szCs w:val="28"/>
        </w:rPr>
        <w:t>Пшиш</w:t>
      </w:r>
      <w:proofErr w:type="spellEnd"/>
      <w:r w:rsidRPr="00482264">
        <w:rPr>
          <w:color w:val="000000" w:themeColor="text1"/>
          <w:sz w:val="28"/>
          <w:szCs w:val="28"/>
        </w:rPr>
        <w:t>, на землях в настоящее время входящих в состав Октябрьского сельского поселения, началось строительство железнодорожных мостов через реку, которые позволили уже в феврале 1915 года сдать в эксплуатацию участок железной дороги от Белореченска до Туапсе. Изображение белого каменного моста говорит о данном историческом событии и  указывает на множество данных мостов на территории Октябрьского сельского поселения.</w:t>
      </w:r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482264">
        <w:rPr>
          <w:color w:val="000000" w:themeColor="text1"/>
          <w:sz w:val="28"/>
          <w:szCs w:val="28"/>
        </w:rPr>
        <w:t xml:space="preserve">Изображение мечей перевитых золотыми дубовыми ветвями с плодами символизирует мужество и отвагу, проявленные советскими воинами и местными жителями в кровопролитных сражениях против немецко-фашистских захватчиков, в годы Великой отечественной войны. </w:t>
      </w:r>
      <w:proofErr w:type="gramEnd"/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482264">
        <w:rPr>
          <w:color w:val="000000" w:themeColor="text1"/>
          <w:sz w:val="28"/>
          <w:szCs w:val="28"/>
        </w:rPr>
        <w:t>ЗЖёлтый</w:t>
      </w:r>
      <w:proofErr w:type="spellEnd"/>
      <w:r w:rsidRPr="00482264">
        <w:rPr>
          <w:color w:val="000000" w:themeColor="text1"/>
          <w:sz w:val="28"/>
          <w:szCs w:val="28"/>
        </w:rPr>
        <w:t xml:space="preserve"> цвет символизирует величие, богатство и процветание, прочность, а также говорит о верности, славе и заслугах жителей сельского поселения.</w:t>
      </w:r>
    </w:p>
    <w:p w:rsidR="00B26173" w:rsidRPr="00482264" w:rsidRDefault="00B26173" w:rsidP="00B26173">
      <w:pPr>
        <w:pStyle w:val="aa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Белый цвет символизирует чистоту, миролюбие, дружбу и взаимопонимание.</w:t>
      </w:r>
    </w:p>
    <w:p w:rsidR="00B26173" w:rsidRPr="00482264" w:rsidRDefault="00B26173" w:rsidP="00B26173">
      <w:pPr>
        <w:pStyle w:val="31"/>
        <w:spacing w:line="252" w:lineRule="auto"/>
        <w:ind w:firstLine="708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3.3. Авторская группа:</w:t>
      </w:r>
    </w:p>
    <w:p w:rsidR="00B26173" w:rsidRPr="00482264" w:rsidRDefault="00B26173" w:rsidP="00B26173">
      <w:pPr>
        <w:spacing w:line="252" w:lineRule="auto"/>
        <w:ind w:right="277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идея герба: Василий </w:t>
      </w:r>
      <w:proofErr w:type="spellStart"/>
      <w:r w:rsidRPr="00482264">
        <w:rPr>
          <w:color w:val="000000" w:themeColor="text1"/>
          <w:sz w:val="28"/>
          <w:szCs w:val="28"/>
        </w:rPr>
        <w:t>Сапелкин</w:t>
      </w:r>
      <w:proofErr w:type="spellEnd"/>
      <w:r w:rsidRPr="00482264">
        <w:rPr>
          <w:color w:val="000000" w:themeColor="text1"/>
          <w:sz w:val="28"/>
          <w:szCs w:val="28"/>
        </w:rPr>
        <w:t xml:space="preserve"> (Туапсе), Владимир </w:t>
      </w:r>
      <w:proofErr w:type="spellStart"/>
      <w:r w:rsidRPr="00482264">
        <w:rPr>
          <w:color w:val="000000" w:themeColor="text1"/>
          <w:sz w:val="28"/>
          <w:szCs w:val="28"/>
        </w:rPr>
        <w:t>Нагаевский</w:t>
      </w:r>
      <w:proofErr w:type="spellEnd"/>
      <w:r w:rsidRPr="00482264">
        <w:rPr>
          <w:color w:val="000000" w:themeColor="text1"/>
          <w:sz w:val="28"/>
          <w:szCs w:val="28"/>
        </w:rPr>
        <w:t xml:space="preserve"> (Тихорецк); </w:t>
      </w:r>
    </w:p>
    <w:p w:rsidR="00B26173" w:rsidRPr="00482264" w:rsidRDefault="00B26173" w:rsidP="00B26173">
      <w:pPr>
        <w:spacing w:line="252" w:lineRule="auto"/>
        <w:ind w:right="277"/>
        <w:jc w:val="both"/>
        <w:rPr>
          <w:color w:val="000000" w:themeColor="text1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изображение и обоснование символики: Владимир </w:t>
      </w:r>
      <w:proofErr w:type="spellStart"/>
      <w:r w:rsidRPr="00482264">
        <w:rPr>
          <w:color w:val="000000" w:themeColor="text1"/>
          <w:sz w:val="28"/>
          <w:szCs w:val="28"/>
        </w:rPr>
        <w:t>Нагаевский</w:t>
      </w:r>
      <w:proofErr w:type="spellEnd"/>
      <w:r w:rsidRPr="00482264">
        <w:rPr>
          <w:color w:val="000000" w:themeColor="text1"/>
          <w:sz w:val="28"/>
          <w:szCs w:val="28"/>
        </w:rPr>
        <w:t xml:space="preserve"> (Тихорецк).</w:t>
      </w:r>
    </w:p>
    <w:p w:rsidR="00B26173" w:rsidRPr="00482264" w:rsidRDefault="00B26173" w:rsidP="00B26173">
      <w:pPr>
        <w:pStyle w:val="3"/>
        <w:ind w:right="277"/>
        <w:jc w:val="center"/>
        <w:rPr>
          <w:b w:val="0"/>
          <w:color w:val="000000" w:themeColor="text1"/>
          <w:sz w:val="2"/>
          <w:szCs w:val="2"/>
        </w:rPr>
      </w:pPr>
    </w:p>
    <w:p w:rsidR="00B26173" w:rsidRPr="00482264" w:rsidRDefault="00B26173" w:rsidP="00205021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4. Порядок воспроизведения флага</w:t>
      </w:r>
    </w:p>
    <w:p w:rsidR="00B26173" w:rsidRPr="00482264" w:rsidRDefault="00B26173" w:rsidP="00205021">
      <w:pPr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Октябрьского сельского поселения.</w:t>
      </w:r>
    </w:p>
    <w:p w:rsidR="00B26173" w:rsidRPr="00482264" w:rsidRDefault="00B26173" w:rsidP="00B26173">
      <w:pPr>
        <w:ind w:right="277" w:firstLine="720"/>
        <w:jc w:val="both"/>
        <w:rPr>
          <w:b/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4.1. Воспроизведение флага Октябрьского сельского поселения, независимо от его размеров и техники исполнения, должно точно соответствовать геральдическому описанию, приведенному в пункте 3.1. статьи 3 настоящего Положения.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lastRenderedPageBreak/>
        <w:t xml:space="preserve">Ответственность за искажение рисунка флага, или изменение композиции или цветов, выходящее за пределы </w:t>
      </w:r>
      <w:proofErr w:type="spellStart"/>
      <w:r w:rsidRPr="00482264">
        <w:rPr>
          <w:color w:val="000000" w:themeColor="text1"/>
          <w:sz w:val="28"/>
          <w:szCs w:val="28"/>
        </w:rPr>
        <w:t>геральдически</w:t>
      </w:r>
      <w:proofErr w:type="spellEnd"/>
      <w:r w:rsidRPr="00482264">
        <w:rPr>
          <w:color w:val="000000" w:themeColor="text1"/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 xml:space="preserve">5. Порядок официального использования флага 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Октябрьского сельского поселения.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 xml:space="preserve"> </w:t>
      </w:r>
    </w:p>
    <w:p w:rsidR="00B26173" w:rsidRPr="00482264" w:rsidRDefault="00B26173" w:rsidP="00B26173">
      <w:pPr>
        <w:ind w:right="277" w:firstLine="720"/>
        <w:jc w:val="both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5.1. Флаг Октябрьского сельского поселения  поднят постоянно: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- на зданиях органов местного самоуправления; предприятий, учреждений и организаций, находящихся в муниципальной собственности;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- официальных представительств Октябрьского сельского поселения за пределами Октябрьского сельского поселения, Краснодарского края, Туапсинского района, Российской Федерации.</w:t>
      </w:r>
    </w:p>
    <w:p w:rsidR="00B26173" w:rsidRPr="00482264" w:rsidRDefault="00B26173" w:rsidP="00B26173">
      <w:pPr>
        <w:pStyle w:val="33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5.2. Флаг Октябрьского сельского поселения установлен постоянно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муниципальной собственности.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5.3. Флаг Октябрьского сельского поселения размещается на транспортных средствах главы Октябрьского сельского поселения, иных выборных должностных лиц местного самоуправления;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- на транспортных средствах, находящихся в муниципальной собственности.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5.4. Флаг Октябрьского сельского поселения поднимается (устанавливается) во время официальных церемоний и других торжественных мероприятий, проводимых органами местного самоуправления.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5.5. Флаг Октябрьского сельского поселения может быть поднят (установлен) во время торжественных мероприятий, проводимых общественными объединениями, предприятиями, учреждениями и организациями независимо от форм собственности, а также во время семейных торжеств.</w:t>
      </w:r>
    </w:p>
    <w:p w:rsidR="00B26173" w:rsidRPr="00482264" w:rsidRDefault="00B26173" w:rsidP="00B26173">
      <w:pPr>
        <w:ind w:firstLine="60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5.6. В знак траура флаг поселения приспускается до половины высоты флагштока (мачты). При невозможности приспустить флаг, а также,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 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5.7. При одновременном подъеме (размещении) флагов муниципального образования Октябрьского сельского поселения и Краснодарского края, флаг Октябрьского сельского поселения располагается правее флага Краснодарского края (если стоять к флагам лицом).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При одновременном подъеме (размещении) чётного числа флагов (но более двух), Государственный флаг Российской Федерации располагается левее центра (если стоять к флагам лицом). Справа от Государственного флага Российской Федерации располагается флаг Краснодарского края, слева </w:t>
      </w:r>
      <w:r w:rsidRPr="00482264">
        <w:rPr>
          <w:color w:val="000000" w:themeColor="text1"/>
          <w:sz w:val="28"/>
          <w:szCs w:val="28"/>
        </w:rPr>
        <w:lastRenderedPageBreak/>
        <w:t>от Государственного флага Российской Федерации располагается флаг Туапсинского района; справа от флага Краснодарского края располагается флаг Октябрьского сельского поселения</w:t>
      </w:r>
      <w:r w:rsidRPr="00482264">
        <w:rPr>
          <w:rStyle w:val="a9"/>
          <w:rFonts w:eastAsiaTheme="majorEastAsia"/>
          <w:color w:val="000000" w:themeColor="text1"/>
          <w:sz w:val="28"/>
          <w:szCs w:val="28"/>
        </w:rPr>
        <w:t xml:space="preserve"> </w:t>
      </w:r>
      <w:r w:rsidRPr="00482264">
        <w:rPr>
          <w:color w:val="000000" w:themeColor="text1"/>
          <w:sz w:val="28"/>
          <w:szCs w:val="28"/>
        </w:rPr>
        <w:t>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5.8. При одновременном подъёме (размещении) Государственного флага Российской Федерации, флагов Краснодарского края и Октябрьского сельского поселения, Государственный флаг Российской Федерации располагается в центре. Слева от Государственного флага Российской Федерации располагается флаг Краснодарского края, справа от Государственного флага Российской Федерации располагается флаг Октябрьского сельского поселения (если стоять к флагам лицом).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При одновременном подъёме (размещении) нечётного числа флагов (но более трех), Государственный флаг Российской Федерации располагается в центре (если стоять к флагам лицом).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 xml:space="preserve">5.9. </w:t>
      </w:r>
      <w:proofErr w:type="gramStart"/>
      <w:r w:rsidRPr="00482264">
        <w:rPr>
          <w:color w:val="000000" w:themeColor="text1"/>
          <w:szCs w:val="28"/>
        </w:rPr>
        <w:t>Размер флага Октябрьского сельского поселения не может превышать размеры Государственного флага Российской Федерации, флага Краснодарского края, флагов иных субъектов Российской Федерации, муниципальных образований, а высота подъёма флага Октябрьского сельского поселения не может быть больше высоты подъема Государственного флага Российской Федерации, флага Краснодарского края, флагов иных субъектов Российской Федерации и муниципальных образований.</w:t>
      </w:r>
      <w:proofErr w:type="gramEnd"/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5.10. Изображение флага Октябрьского сельского поселения может быть использовано в качестве элемента или геральдической основы на отличительных знаках, наградах главы Октябрьского сельского поселения, представительного органа местного самоуправления.</w:t>
      </w:r>
    </w:p>
    <w:p w:rsidR="00B26173" w:rsidRPr="00482264" w:rsidRDefault="00B26173" w:rsidP="00B26173">
      <w:pPr>
        <w:pStyle w:val="21"/>
        <w:ind w:right="277"/>
        <w:rPr>
          <w:i/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5.11. Рисунок флага Октябрьского сельского поселения может помещаться на бланках: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- главы Октябрьского сельского поселения, иных выборных должностных лиц местного самоуправления;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- представительного органа местного самоуправления и иных органов местного самоуправления;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- руководителей предприятий, учреждений и организаций, находящихся в муниципальной собственности;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  <w:szCs w:val="28"/>
        </w:rPr>
        <w:t>- на официальных изданиях органов местного самоуправления, предприятий, учреждений и организаций, находящихся в муниципальной собственности.</w:t>
      </w:r>
    </w:p>
    <w:p w:rsidR="00B26173" w:rsidRPr="00482264" w:rsidRDefault="00B26173" w:rsidP="00B26173">
      <w:pPr>
        <w:pStyle w:val="21"/>
        <w:ind w:right="277"/>
        <w:rPr>
          <w:color w:val="000000" w:themeColor="text1"/>
          <w:szCs w:val="28"/>
        </w:rPr>
      </w:pPr>
      <w:r w:rsidRPr="00482264">
        <w:rPr>
          <w:color w:val="000000" w:themeColor="text1"/>
        </w:rPr>
        <w:t>- на удостоверениях главы сельского поселения,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собственности;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lastRenderedPageBreak/>
        <w:t xml:space="preserve">- отличительных </w:t>
      </w:r>
      <w:proofErr w:type="gramStart"/>
      <w:r w:rsidRPr="00482264">
        <w:rPr>
          <w:color w:val="000000" w:themeColor="text1"/>
          <w:sz w:val="28"/>
          <w:szCs w:val="28"/>
        </w:rPr>
        <w:t>знаках</w:t>
      </w:r>
      <w:proofErr w:type="gramEnd"/>
      <w:r w:rsidRPr="00482264">
        <w:rPr>
          <w:color w:val="000000" w:themeColor="text1"/>
          <w:sz w:val="28"/>
          <w:szCs w:val="28"/>
        </w:rPr>
        <w:t>, наградах главы Октябрьского сельского поселения;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- отличительных </w:t>
      </w:r>
      <w:proofErr w:type="gramStart"/>
      <w:r w:rsidRPr="00482264">
        <w:rPr>
          <w:color w:val="000000" w:themeColor="text1"/>
          <w:sz w:val="28"/>
          <w:szCs w:val="28"/>
        </w:rPr>
        <w:t>знаках</w:t>
      </w:r>
      <w:proofErr w:type="gramEnd"/>
      <w:r w:rsidRPr="00482264">
        <w:rPr>
          <w:color w:val="000000" w:themeColor="text1"/>
          <w:sz w:val="28"/>
          <w:szCs w:val="28"/>
        </w:rPr>
        <w:t>, наградах представительного органа местного самоуправления;</w:t>
      </w:r>
    </w:p>
    <w:p w:rsidR="00B26173" w:rsidRPr="00482264" w:rsidRDefault="00B26173" w:rsidP="00B26173">
      <w:pPr>
        <w:pStyle w:val="33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- на транспортных средствах, находящихся в муниципальной собственности.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5.12. Допускается размещение флага Октябрьского сельского поселения </w:t>
      </w:r>
      <w:proofErr w:type="gramStart"/>
      <w:r w:rsidRPr="00482264">
        <w:rPr>
          <w:color w:val="000000" w:themeColor="text1"/>
          <w:sz w:val="28"/>
          <w:szCs w:val="28"/>
        </w:rPr>
        <w:t>на</w:t>
      </w:r>
      <w:proofErr w:type="gramEnd"/>
      <w:r w:rsidRPr="00482264">
        <w:rPr>
          <w:color w:val="000000" w:themeColor="text1"/>
          <w:sz w:val="28"/>
          <w:szCs w:val="28"/>
        </w:rPr>
        <w:t>: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- </w:t>
      </w:r>
      <w:proofErr w:type="gramStart"/>
      <w:r w:rsidRPr="00482264">
        <w:rPr>
          <w:color w:val="000000" w:themeColor="text1"/>
          <w:sz w:val="28"/>
          <w:szCs w:val="28"/>
        </w:rPr>
        <w:t>изданиях</w:t>
      </w:r>
      <w:proofErr w:type="gramEnd"/>
      <w:r w:rsidRPr="00482264">
        <w:rPr>
          <w:color w:val="000000" w:themeColor="text1"/>
          <w:sz w:val="28"/>
          <w:szCs w:val="28"/>
        </w:rPr>
        <w:t xml:space="preserve"> печатных средств массовой информации, краеведческих изданиях Октябрьского сельского поселения;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proofErr w:type="gramStart"/>
      <w:r w:rsidRPr="00482264">
        <w:rPr>
          <w:color w:val="000000" w:themeColor="text1"/>
          <w:sz w:val="28"/>
          <w:szCs w:val="28"/>
        </w:rPr>
        <w:t>- грамотах, приглашениях, визитных карточках должностных лиц органов местного самоуправления, депутатов представительного органа местного самоуправления; а также использование его в качестве геральдической основы для изготовления знаков, эмблем, иной символики, оформления зрелищных мероприятий.</w:t>
      </w:r>
      <w:proofErr w:type="gramEnd"/>
    </w:p>
    <w:p w:rsidR="00B26173" w:rsidRPr="00482264" w:rsidRDefault="00B26173" w:rsidP="00B26173">
      <w:pPr>
        <w:tabs>
          <w:tab w:val="left" w:pos="1276"/>
        </w:tabs>
        <w:ind w:firstLine="60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5.13. Государственный флаг Российской Федерации, флаг Краснодарского края, флаг Туапсинского района и флаг Октябрьского сельского поселения должны быть выполнены в единой технике.</w:t>
      </w:r>
    </w:p>
    <w:p w:rsidR="00B26173" w:rsidRPr="00482264" w:rsidRDefault="00B26173" w:rsidP="00B26173">
      <w:pPr>
        <w:ind w:right="277" w:firstLine="60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5.14. При вертикальном вывешивании флага, флаг должен быть обращен лицевой стороной к зрителям.</w:t>
      </w:r>
    </w:p>
    <w:p w:rsidR="00B26173" w:rsidRPr="00482264" w:rsidRDefault="00B26173" w:rsidP="00B26173">
      <w:pPr>
        <w:ind w:right="277" w:firstLine="60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5.15. Порядок изготовления, использования, хранения и уничтожения бланков, печатей и иных носителей изображения флага Октябрьского сельского поселения устанавливается органами местного самоуправления Октябрьского сельского поселения.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 xml:space="preserve">6. Порядок использования флага 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Октябрьского сельского поселения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предприятиями, учреждениями и организациями,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 xml:space="preserve">не </w:t>
      </w:r>
      <w:proofErr w:type="gramStart"/>
      <w:r w:rsidRPr="00482264">
        <w:rPr>
          <w:b/>
          <w:color w:val="000000" w:themeColor="text1"/>
          <w:sz w:val="28"/>
          <w:szCs w:val="28"/>
        </w:rPr>
        <w:t>находящимися</w:t>
      </w:r>
      <w:proofErr w:type="gramEnd"/>
      <w:r w:rsidRPr="00482264">
        <w:rPr>
          <w:b/>
          <w:color w:val="000000" w:themeColor="text1"/>
          <w:sz w:val="28"/>
          <w:szCs w:val="28"/>
        </w:rPr>
        <w:t xml:space="preserve"> в муниципальной собственности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8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6.1. Порядок использования флага Октябрьского сельского поселения предприятиями, учреждениями и организациями, не находящимися в муниципальной собственности, строится на договорной основе. </w:t>
      </w:r>
    </w:p>
    <w:p w:rsidR="00B26173" w:rsidRPr="00482264" w:rsidRDefault="00B26173" w:rsidP="00B26173">
      <w:pPr>
        <w:ind w:right="278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6.2. Иные случаи использования флага Октябрьского сельского поселения устанавливаются правовыми актами органов местного самоуправления и должностных лиц местного самоуправления.</w:t>
      </w:r>
    </w:p>
    <w:p w:rsidR="00B26173" w:rsidRPr="00482264" w:rsidRDefault="00B26173" w:rsidP="00024AFB">
      <w:pPr>
        <w:pStyle w:val="4"/>
        <w:ind w:right="27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2264">
        <w:rPr>
          <w:rFonts w:ascii="Times New Roman" w:hAnsi="Times New Roman" w:cs="Times New Roman"/>
          <w:color w:val="000000" w:themeColor="text1"/>
          <w:sz w:val="28"/>
          <w:szCs w:val="28"/>
        </w:rPr>
        <w:t>7. Ответственность за нарушение настоящего Положения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7.1. Использование флага Октябрьского сельского поселения с нарушением настоящего Положения, а также надругательство над флагом Октябрьского сельского поселения влечет за собой ответственность в соответствии с законодательством Российской Федерации.</w:t>
      </w: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center"/>
        <w:rPr>
          <w:b/>
          <w:color w:val="000000" w:themeColor="text1"/>
          <w:sz w:val="28"/>
          <w:szCs w:val="28"/>
        </w:rPr>
      </w:pPr>
      <w:r w:rsidRPr="00482264">
        <w:rPr>
          <w:b/>
          <w:color w:val="000000" w:themeColor="text1"/>
          <w:sz w:val="28"/>
          <w:szCs w:val="28"/>
        </w:rPr>
        <w:t>8. Заключительные положения</w:t>
      </w:r>
    </w:p>
    <w:p w:rsidR="00B26173" w:rsidRPr="00482264" w:rsidRDefault="00B26173" w:rsidP="00B26173">
      <w:pPr>
        <w:pStyle w:val="33"/>
        <w:ind w:right="277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lastRenderedPageBreak/>
        <w:t>8.1. Внесение в состав (рисунок) флага Октябрьского сельского поселения каких-либо изменений или дополнений, а также элементов официальных символов Краснодарского края допустимо лишь в соответствии с законодательством Российской Федерации, нормативными правовыми актами Краснодарского края.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8.2. Право использования флага Октябрьского сельского поселения принадлежит органам местного самоуправления Октябрьского сельского поселения.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8.3. Флаг Октябрьского сельского поселения с момента утверждения его представительным органом местного самоуправления согласно Закону Российской Федерации от 9 июля 1993 г. № 5351-1 «Об авторском праве и смежных правах» авторским правом не охраняется.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8.4. Контроль исполнения требований настоящего Положения возлагается на Управление делами администрации Октябрьского сельского поселения.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8.5. Настоящее Положение вступает в силу со дня его официального опубликования.</w:t>
      </w: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</w:p>
    <w:p w:rsidR="00B26173" w:rsidRPr="00482264" w:rsidRDefault="00B26173" w:rsidP="00B26173">
      <w:pPr>
        <w:ind w:right="277" w:firstLine="720"/>
        <w:jc w:val="both"/>
        <w:rPr>
          <w:color w:val="000000" w:themeColor="text1"/>
          <w:sz w:val="28"/>
          <w:szCs w:val="28"/>
        </w:rPr>
      </w:pPr>
    </w:p>
    <w:p w:rsidR="00024AFB" w:rsidRPr="00482264" w:rsidRDefault="00024AFB" w:rsidP="00024AFB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Глава </w:t>
      </w:r>
    </w:p>
    <w:p w:rsidR="00024AFB" w:rsidRPr="00482264" w:rsidRDefault="00024AFB" w:rsidP="00024AFB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024AFB" w:rsidRPr="00482264" w:rsidRDefault="00024AFB" w:rsidP="00024AFB">
      <w:pPr>
        <w:jc w:val="both"/>
        <w:rPr>
          <w:color w:val="000000" w:themeColor="text1"/>
          <w:sz w:val="28"/>
          <w:szCs w:val="28"/>
        </w:rPr>
      </w:pPr>
      <w:r w:rsidRPr="00482264">
        <w:rPr>
          <w:color w:val="000000" w:themeColor="text1"/>
          <w:sz w:val="28"/>
          <w:szCs w:val="28"/>
        </w:rPr>
        <w:t>Туапсинского района                                                                           Н.С.Сычева</w:t>
      </w:r>
    </w:p>
    <w:p w:rsidR="00B26173" w:rsidRPr="00482264" w:rsidRDefault="00B26173" w:rsidP="00B26173">
      <w:pPr>
        <w:jc w:val="right"/>
        <w:rPr>
          <w:color w:val="000000" w:themeColor="text1"/>
          <w:sz w:val="28"/>
          <w:szCs w:val="28"/>
        </w:rPr>
      </w:pPr>
    </w:p>
    <w:p w:rsidR="002500DF" w:rsidRPr="00482264" w:rsidRDefault="002500DF" w:rsidP="00482264">
      <w:pPr>
        <w:ind w:right="-285"/>
        <w:rPr>
          <w:color w:val="000000" w:themeColor="text1"/>
        </w:rPr>
      </w:pPr>
    </w:p>
    <w:sectPr w:rsidR="002500DF" w:rsidRPr="00482264" w:rsidSect="002050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73"/>
    <w:rsid w:val="00024AFB"/>
    <w:rsid w:val="00205021"/>
    <w:rsid w:val="002500DF"/>
    <w:rsid w:val="003A44CB"/>
    <w:rsid w:val="00482264"/>
    <w:rsid w:val="008253A3"/>
    <w:rsid w:val="00852AAE"/>
    <w:rsid w:val="00B2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6173"/>
    <w:pPr>
      <w:keepNext/>
      <w:spacing w:line="36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6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26173"/>
    <w:pPr>
      <w:spacing w:line="360" w:lineRule="auto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B261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17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617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1">
    <w:name w:val="Body Text 3"/>
    <w:basedOn w:val="a"/>
    <w:link w:val="32"/>
    <w:rsid w:val="00B26173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B26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B26173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261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B26173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261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footnote reference"/>
    <w:basedOn w:val="a0"/>
    <w:semiHidden/>
    <w:rsid w:val="00B26173"/>
    <w:rPr>
      <w:vertAlign w:val="superscript"/>
    </w:rPr>
  </w:style>
  <w:style w:type="paragraph" w:styleId="23">
    <w:name w:val="Body Text 2"/>
    <w:basedOn w:val="a"/>
    <w:link w:val="24"/>
    <w:rsid w:val="00B26173"/>
    <w:pPr>
      <w:tabs>
        <w:tab w:val="left" w:pos="709"/>
      </w:tabs>
      <w:jc w:val="both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rsid w:val="00B26173"/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B26173"/>
    <w:pPr>
      <w:ind w:firstLine="720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B26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B26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4134</Words>
  <Characters>23569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2005-02-03T03:01:00Z</cp:lastPrinted>
  <dcterms:created xsi:type="dcterms:W3CDTF">2005-02-03T00:36:00Z</dcterms:created>
  <dcterms:modified xsi:type="dcterms:W3CDTF">2005-02-03T03:02:00Z</dcterms:modified>
</cp:coreProperties>
</file>