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70" w:rsidRDefault="00FC5F70" w:rsidP="00FC5F70">
      <w:pPr>
        <w:pStyle w:val="a3"/>
        <w:jc w:val="center"/>
        <w:rPr>
          <w:rFonts w:eastAsia="Lucida Sans Unicode"/>
          <w:b/>
          <w:sz w:val="28"/>
          <w:szCs w:val="28"/>
        </w:rPr>
      </w:pPr>
      <w:r w:rsidRPr="00FC5F70">
        <w:rPr>
          <w:rFonts w:eastAsia="Lucida Sans Unicode"/>
          <w:b/>
          <w:noProof/>
          <w:sz w:val="28"/>
          <w:lang w:eastAsia="ru-RU"/>
        </w:rPr>
        <w:drawing>
          <wp:inline distT="0" distB="0" distL="0" distR="0" wp14:anchorId="2BB55D08" wp14:editId="67BEC303">
            <wp:extent cx="564515" cy="598170"/>
            <wp:effectExtent l="0" t="0" r="6985" b="0"/>
            <wp:docPr id="1" name="Рисунок 2" descr="Октябрьское СП Туапсинского р-на 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тябрьское СП Туапсинского р-на ва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2"/>
          <w:szCs w:val="32"/>
        </w:rPr>
      </w:pPr>
      <w:r w:rsidRPr="00FC5F70">
        <w:rPr>
          <w:rFonts w:eastAsia="Lucida Sans Unicode"/>
          <w:b/>
          <w:sz w:val="32"/>
          <w:szCs w:val="32"/>
        </w:rPr>
        <w:t>СОВЕТ ОКТЯБРЬСКОГО СЕЛЬСКОГО ПОСЕЛЕНИЯ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6"/>
          <w:szCs w:val="36"/>
        </w:rPr>
      </w:pPr>
      <w:r w:rsidRPr="00FC5F70">
        <w:rPr>
          <w:rFonts w:eastAsia="Lucida Sans Unicode"/>
          <w:b/>
          <w:sz w:val="32"/>
          <w:szCs w:val="32"/>
        </w:rPr>
        <w:t>ТУАПСИНСКОГО РАЙОНА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6"/>
          <w:szCs w:val="36"/>
        </w:rPr>
      </w:pPr>
    </w:p>
    <w:p w:rsidR="00FC5F70" w:rsidRPr="00D91EB1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proofErr w:type="gramStart"/>
      <w:r w:rsidRPr="00FC5F70">
        <w:rPr>
          <w:rFonts w:eastAsia="Lucida Sans Unicode"/>
          <w:b/>
          <w:sz w:val="28"/>
          <w:szCs w:val="28"/>
        </w:rPr>
        <w:t>Р</w:t>
      </w:r>
      <w:proofErr w:type="gramEnd"/>
      <w:r w:rsidRPr="00FC5F70">
        <w:rPr>
          <w:rFonts w:eastAsia="Lucida Sans Unicode"/>
          <w:b/>
          <w:sz w:val="28"/>
          <w:szCs w:val="28"/>
        </w:rPr>
        <w:t xml:space="preserve"> Е Ш Е Н И Е</w:t>
      </w:r>
    </w:p>
    <w:p w:rsidR="00C762E0" w:rsidRPr="00D91EB1" w:rsidRDefault="00C762E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FC5F70" w:rsidRPr="00D91EB1" w:rsidRDefault="00C762E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СЕССИЯ </w:t>
      </w:r>
      <w:r>
        <w:rPr>
          <w:rFonts w:eastAsia="Lucida Sans Unicode"/>
          <w:b/>
          <w:sz w:val="28"/>
          <w:szCs w:val="28"/>
          <w:lang w:val="en-US"/>
        </w:rPr>
        <w:t>XII</w:t>
      </w:r>
    </w:p>
    <w:p w:rsidR="00C762E0" w:rsidRPr="00D91EB1" w:rsidRDefault="00C762E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FC5F70" w:rsidRPr="00FC5F70" w:rsidRDefault="00EC194D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от 25.</w:t>
      </w:r>
      <w:r w:rsidR="00ED22AF">
        <w:rPr>
          <w:rFonts w:eastAsia="Lucida Sans Unicode"/>
          <w:sz w:val="28"/>
          <w:szCs w:val="28"/>
        </w:rPr>
        <w:t>0</w:t>
      </w:r>
      <w:r>
        <w:rPr>
          <w:rFonts w:eastAsia="Lucida Sans Unicode"/>
          <w:sz w:val="28"/>
          <w:szCs w:val="28"/>
        </w:rPr>
        <w:t>9.2020</w:t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  <w:t xml:space="preserve">                                </w:t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  <w:t xml:space="preserve">№ </w:t>
      </w:r>
      <w:r>
        <w:rPr>
          <w:rFonts w:eastAsia="Lucida Sans Unicode"/>
          <w:sz w:val="28"/>
          <w:szCs w:val="28"/>
        </w:rPr>
        <w:t>41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п. Октябрьский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b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FC5F70">
        <w:rPr>
          <w:rFonts w:eastAsia="Lucida Sans Unicode"/>
          <w:b/>
          <w:sz w:val="28"/>
          <w:szCs w:val="28"/>
        </w:rPr>
        <w:t>О внесении изменений в решение Совета Октябрьского сельского поселения Туапсинского района от 23 августа 2012 года №124 «О принятии Правил благоустройства и санитарного содержания территории Октябрьского сельского поселения Туапсинского района»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FC5F70" w:rsidRPr="00FC5F70" w:rsidRDefault="00DF3F39" w:rsidP="00FC5F70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  со статьей  28</w:t>
      </w:r>
      <w:r w:rsidR="00FC5F70" w:rsidRPr="00FC5F70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44</w:t>
      </w:r>
      <w:r w:rsidR="00FC5F70" w:rsidRPr="00FC5F70">
        <w:rPr>
          <w:sz w:val="28"/>
          <w:szCs w:val="28"/>
        </w:rPr>
        <w:t xml:space="preserve"> Федерального закона от               6 октября 2003 года № 131-ФЗ «Об общих принципах организации местного самоуправления в Российской Федерации», Уставом Октябрьского сельского по</w:t>
      </w:r>
      <w:r>
        <w:rPr>
          <w:sz w:val="28"/>
          <w:szCs w:val="28"/>
        </w:rPr>
        <w:t>селения Туапсинского района,</w:t>
      </w:r>
      <w:r w:rsidRPr="00DF3F39">
        <w:rPr>
          <w:sz w:val="28"/>
          <w:szCs w:val="28"/>
        </w:rPr>
        <w:t xml:space="preserve"> </w:t>
      </w:r>
      <w:r w:rsidRPr="00DB277C">
        <w:rPr>
          <w:sz w:val="28"/>
          <w:szCs w:val="28"/>
        </w:rPr>
        <w:t>в целях благоуст</w:t>
      </w:r>
      <w:r>
        <w:rPr>
          <w:sz w:val="28"/>
          <w:szCs w:val="28"/>
        </w:rPr>
        <w:t>ройства на территории Октябрь</w:t>
      </w:r>
      <w:r w:rsidRPr="00DB277C">
        <w:rPr>
          <w:sz w:val="28"/>
          <w:szCs w:val="28"/>
        </w:rPr>
        <w:t>ского сельского поселения Туапсинского района</w:t>
      </w:r>
      <w:r>
        <w:rPr>
          <w:sz w:val="28"/>
          <w:szCs w:val="28"/>
        </w:rPr>
        <w:t xml:space="preserve">, </w:t>
      </w:r>
      <w:r w:rsidR="00FC5F70" w:rsidRPr="00FC5F70">
        <w:rPr>
          <w:sz w:val="28"/>
          <w:szCs w:val="28"/>
        </w:rPr>
        <w:t xml:space="preserve"> Совет </w:t>
      </w:r>
      <w:r w:rsidR="00FC5F70" w:rsidRPr="00FC5F70">
        <w:rPr>
          <w:iCs/>
          <w:sz w:val="28"/>
          <w:szCs w:val="28"/>
        </w:rPr>
        <w:t xml:space="preserve">Октябрьского сельского поселения Туапсинского района  </w:t>
      </w:r>
      <w:proofErr w:type="gramStart"/>
      <w:r w:rsidR="00FC5F70" w:rsidRPr="00FC5F70">
        <w:rPr>
          <w:iCs/>
          <w:sz w:val="28"/>
          <w:szCs w:val="28"/>
        </w:rPr>
        <w:t>р</w:t>
      </w:r>
      <w:proofErr w:type="gramEnd"/>
      <w:r w:rsidR="00FC5F70" w:rsidRPr="00FC5F70">
        <w:rPr>
          <w:iCs/>
          <w:sz w:val="28"/>
          <w:szCs w:val="28"/>
        </w:rPr>
        <w:t xml:space="preserve"> е ш и л:</w:t>
      </w:r>
    </w:p>
    <w:p w:rsidR="00FC5F70" w:rsidRPr="00FC5F70" w:rsidRDefault="00FC5F70" w:rsidP="00FC5F70">
      <w:pPr>
        <w:widowControl w:val="0"/>
        <w:suppressAutoHyphens/>
        <w:ind w:firstLine="708"/>
        <w:jc w:val="both"/>
        <w:rPr>
          <w:rFonts w:eastAsia="Lucida Sans Unicode"/>
          <w:color w:val="000000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1. Внести изменения в</w:t>
      </w:r>
      <w:r w:rsidR="00EC194D">
        <w:rPr>
          <w:rFonts w:eastAsia="Lucida Sans Unicode"/>
          <w:sz w:val="28"/>
          <w:szCs w:val="28"/>
        </w:rPr>
        <w:t xml:space="preserve"> пункты 2.6, 2.11, 2.12</w:t>
      </w:r>
      <w:r w:rsidRPr="00FC5F70">
        <w:rPr>
          <w:rFonts w:eastAsia="Lucida Sans Unicode"/>
          <w:sz w:val="28"/>
          <w:szCs w:val="28"/>
        </w:rPr>
        <w:t xml:space="preserve"> решения Совета Октябрьского сельского поселения Туапсинского района от 23 августа 2012 года № 124 «О принятии Правил благоустройства и  содержания территории Октябрьского сельского поселения Т</w:t>
      </w:r>
      <w:r w:rsidR="00DF3F39">
        <w:rPr>
          <w:rFonts w:eastAsia="Lucida Sans Unicode"/>
          <w:sz w:val="28"/>
          <w:szCs w:val="28"/>
        </w:rPr>
        <w:t>уапсинс</w:t>
      </w:r>
      <w:r w:rsidR="00EC194D">
        <w:rPr>
          <w:rFonts w:eastAsia="Lucida Sans Unicode"/>
          <w:sz w:val="28"/>
          <w:szCs w:val="28"/>
        </w:rPr>
        <w:t xml:space="preserve">кого района» изложив их в новой редакции </w:t>
      </w:r>
      <w:proofErr w:type="gramStart"/>
      <w:r w:rsidR="00EC194D">
        <w:rPr>
          <w:rFonts w:eastAsia="Lucida Sans Unicode"/>
          <w:sz w:val="28"/>
          <w:szCs w:val="28"/>
        </w:rPr>
        <w:t>согласно приложения</w:t>
      </w:r>
      <w:proofErr w:type="gramEnd"/>
      <w:r w:rsidR="00EC194D">
        <w:rPr>
          <w:rFonts w:eastAsia="Lucida Sans Unicode"/>
          <w:sz w:val="28"/>
          <w:szCs w:val="28"/>
        </w:rPr>
        <w:t>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          2. </w:t>
      </w:r>
      <w:proofErr w:type="gramStart"/>
      <w:r w:rsidRPr="00FC5F70">
        <w:rPr>
          <w:rFonts w:eastAsia="Lucida Sans Unicode"/>
          <w:sz w:val="28"/>
          <w:szCs w:val="28"/>
        </w:rPr>
        <w:t>Контроль  за</w:t>
      </w:r>
      <w:proofErr w:type="gramEnd"/>
      <w:r w:rsidRPr="00FC5F70">
        <w:rPr>
          <w:rFonts w:eastAsia="Lucida Sans Unicode"/>
          <w:sz w:val="28"/>
          <w:szCs w:val="28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 с общественно-политическими объединениями, политическими партиями  и религиозными конфессиями.</w:t>
      </w:r>
    </w:p>
    <w:p w:rsidR="00FC5F70" w:rsidRPr="00FC5F70" w:rsidRDefault="00FC5F70" w:rsidP="00FC5F70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3. Настоящее решение  разместить в сети Интернет на</w:t>
      </w:r>
      <w:r w:rsidR="00DF3F39">
        <w:rPr>
          <w:rFonts w:eastAsia="Lucida Sans Unicode"/>
          <w:sz w:val="28"/>
          <w:szCs w:val="28"/>
        </w:rPr>
        <w:t xml:space="preserve"> официальном сайте Совета</w:t>
      </w:r>
      <w:r w:rsidRPr="00FC5F70">
        <w:rPr>
          <w:rFonts w:eastAsia="Lucida Sans Unicode"/>
          <w:sz w:val="28"/>
          <w:szCs w:val="28"/>
        </w:rPr>
        <w:t xml:space="preserve"> Октябрьского сельского  поселения Туапсинского района.</w:t>
      </w:r>
    </w:p>
    <w:p w:rsidR="00FC5F70" w:rsidRPr="00FC5F70" w:rsidRDefault="00522FE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ab/>
        <w:t xml:space="preserve">4. </w:t>
      </w:r>
      <w:r w:rsidR="00FC5F70" w:rsidRPr="00FC5F70">
        <w:rPr>
          <w:rFonts w:eastAsia="Lucida Sans Unicode"/>
          <w:sz w:val="28"/>
          <w:szCs w:val="28"/>
        </w:rPr>
        <w:t>Решение вступает в силу со дня его официального обнародования.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FC5F70" w:rsidRPr="00FC5F70" w:rsidRDefault="00D91EB1" w:rsidP="00FC5F70">
      <w:pPr>
        <w:widowControl w:val="0"/>
        <w:suppressAutoHyphens/>
        <w:rPr>
          <w:rFonts w:eastAsia="Lucida Sans Unicode"/>
          <w:sz w:val="28"/>
          <w:szCs w:val="28"/>
        </w:rPr>
      </w:pPr>
      <w:proofErr w:type="gramStart"/>
      <w:r>
        <w:rPr>
          <w:rFonts w:eastAsia="Lucida Sans Unicode"/>
          <w:sz w:val="28"/>
          <w:szCs w:val="28"/>
        </w:rPr>
        <w:t>Исполняющий</w:t>
      </w:r>
      <w:proofErr w:type="gramEnd"/>
      <w:r>
        <w:rPr>
          <w:rFonts w:eastAsia="Lucida Sans Unicode"/>
          <w:sz w:val="28"/>
          <w:szCs w:val="28"/>
        </w:rPr>
        <w:t xml:space="preserve"> обязанности  главы</w:t>
      </w:r>
      <w:r w:rsidR="00FC5F70" w:rsidRPr="00FC5F70">
        <w:rPr>
          <w:rFonts w:eastAsia="Lucida Sans Unicode"/>
          <w:sz w:val="28"/>
          <w:szCs w:val="28"/>
        </w:rPr>
        <w:t xml:space="preserve"> </w:t>
      </w: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Октябрьского сельского поселения          </w:t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  <w:t xml:space="preserve">                      </w:t>
      </w:r>
    </w:p>
    <w:p w:rsid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Туапсинского р</w:t>
      </w:r>
      <w:r w:rsidR="00ED22AF">
        <w:rPr>
          <w:rFonts w:eastAsia="Lucida Sans Unicode"/>
          <w:sz w:val="28"/>
          <w:szCs w:val="28"/>
        </w:rPr>
        <w:t>айона</w:t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  <w:t xml:space="preserve">           </w:t>
      </w:r>
      <w:r w:rsidR="00D91EB1">
        <w:rPr>
          <w:rFonts w:eastAsia="Lucida Sans Unicode"/>
          <w:sz w:val="28"/>
          <w:szCs w:val="28"/>
        </w:rPr>
        <w:t xml:space="preserve">                   </w:t>
      </w:r>
      <w:bookmarkStart w:id="0" w:name="_GoBack"/>
      <w:bookmarkEnd w:id="0"/>
      <w:r w:rsidR="00D91EB1">
        <w:rPr>
          <w:rFonts w:eastAsia="Lucida Sans Unicode"/>
          <w:sz w:val="28"/>
          <w:szCs w:val="28"/>
        </w:rPr>
        <w:t xml:space="preserve">    Н.С. Сычева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  <w:bookmarkStart w:id="1" w:name="sub_1000"/>
      <w:r w:rsidRPr="00A337F4">
        <w:rPr>
          <w:kern w:val="28"/>
          <w:sz w:val="28"/>
          <w:szCs w:val="28"/>
        </w:rPr>
        <w:lastRenderedPageBreak/>
        <w:t>ПРИЛОЖЕНИЕ</w:t>
      </w:r>
    </w:p>
    <w:p w:rsidR="00A337F4" w:rsidRPr="00A337F4" w:rsidRDefault="00EC194D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</w:rPr>
      </w:pPr>
      <w:r>
        <w:t xml:space="preserve">к решению </w:t>
      </w:r>
      <w:r w:rsidR="00A337F4">
        <w:rPr>
          <w:sz w:val="28"/>
          <w:szCs w:val="28"/>
        </w:rPr>
        <w:t>Совета Октябрь</w:t>
      </w:r>
      <w:r w:rsidR="00A337F4" w:rsidRPr="00A337F4">
        <w:rPr>
          <w:sz w:val="28"/>
          <w:szCs w:val="28"/>
        </w:rPr>
        <w:t xml:space="preserve">ского сельского поселения 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  <w:u w:val="single"/>
        </w:rPr>
      </w:pPr>
      <w:r w:rsidRPr="00A337F4">
        <w:rPr>
          <w:sz w:val="28"/>
          <w:szCs w:val="28"/>
        </w:rPr>
        <w:t>Туапсинского района</w:t>
      </w:r>
      <w:r w:rsidRPr="00A337F4">
        <w:rPr>
          <w:sz w:val="28"/>
          <w:szCs w:val="28"/>
        </w:rPr>
        <w:br/>
        <w:t xml:space="preserve">от </w:t>
      </w:r>
      <w:r w:rsidR="00EC194D">
        <w:rPr>
          <w:sz w:val="28"/>
          <w:szCs w:val="28"/>
        </w:rPr>
        <w:t>25.09.2020</w:t>
      </w:r>
      <w:r w:rsidRPr="00A337F4">
        <w:rPr>
          <w:sz w:val="28"/>
          <w:szCs w:val="28"/>
        </w:rPr>
        <w:t xml:space="preserve"> № </w:t>
      </w:r>
      <w:r w:rsidR="00EC194D">
        <w:rPr>
          <w:sz w:val="28"/>
          <w:szCs w:val="28"/>
        </w:rPr>
        <w:t>41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</w:p>
    <w:bookmarkEnd w:id="1"/>
    <w:p w:rsidR="00A337F4" w:rsidRDefault="00FC5F70" w:rsidP="00FC5F70">
      <w:pPr>
        <w:widowControl w:val="0"/>
        <w:autoSpaceDE w:val="0"/>
        <w:autoSpaceDN w:val="0"/>
        <w:adjustRightInd w:val="0"/>
        <w:ind w:left="2880"/>
        <w:jc w:val="right"/>
        <w:rPr>
          <w:b/>
          <w:sz w:val="28"/>
          <w:szCs w:val="28"/>
        </w:rPr>
      </w:pPr>
      <w:r w:rsidRPr="00FC5F70">
        <w:rPr>
          <w:sz w:val="28"/>
          <w:szCs w:val="28"/>
        </w:rPr>
        <w:t xml:space="preserve">           </w:t>
      </w:r>
      <w:r w:rsidRPr="00FC5F70">
        <w:rPr>
          <w:b/>
          <w:sz w:val="28"/>
          <w:szCs w:val="28"/>
        </w:rPr>
        <w:t xml:space="preserve">                       </w:t>
      </w:r>
    </w:p>
    <w:p w:rsidR="00360BB4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360BB4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благоустройства и  содержания территорий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360BB4">
        <w:rPr>
          <w:rFonts w:ascii="Times New Roman" w:hAnsi="Times New Roman" w:cs="Times New Roman"/>
          <w:b/>
          <w:sz w:val="28"/>
          <w:szCs w:val="28"/>
          <w:lang w:eastAsia="x-none"/>
        </w:rPr>
        <w:t>Октябрьского сельского поселения Туапсинского района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FC5F70" w:rsidRPr="00FC5F70" w:rsidRDefault="009704AD" w:rsidP="009704AD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 xml:space="preserve">2. </w:t>
      </w:r>
      <w:r w:rsidR="00FC5F70" w:rsidRPr="00FC5F70">
        <w:rPr>
          <w:b/>
          <w:bCs/>
          <w:kern w:val="32"/>
          <w:sz w:val="28"/>
          <w:szCs w:val="28"/>
          <w:lang w:val="x-none" w:eastAsia="x-none"/>
        </w:rPr>
        <w:t>Основные понятия</w:t>
      </w:r>
    </w:p>
    <w:p w:rsidR="00BC1E8A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" w:name="sub_25"/>
      <w:r w:rsidRPr="00FC5F70">
        <w:rPr>
          <w:color w:val="000000" w:themeColor="text1"/>
          <w:sz w:val="28"/>
          <w:szCs w:val="28"/>
        </w:rPr>
        <w:t xml:space="preserve">2.6. </w:t>
      </w:r>
      <w:r w:rsidR="00BC1E8A">
        <w:rPr>
          <w:bCs/>
          <w:color w:val="000000" w:themeColor="text1"/>
          <w:sz w:val="28"/>
          <w:szCs w:val="28"/>
        </w:rPr>
        <w:t>Вывоз твердых коммунальных отходов</w:t>
      </w:r>
      <w:r w:rsidRPr="00FC5F70">
        <w:rPr>
          <w:color w:val="000000" w:themeColor="text1"/>
          <w:sz w:val="28"/>
          <w:szCs w:val="28"/>
        </w:rPr>
        <w:t xml:space="preserve"> </w:t>
      </w:r>
      <w:r w:rsidR="00BC1E8A">
        <w:rPr>
          <w:color w:val="000000" w:themeColor="text1"/>
          <w:sz w:val="28"/>
          <w:szCs w:val="28"/>
        </w:rPr>
        <w:t>–</w:t>
      </w:r>
      <w:r w:rsidRPr="00FC5F70">
        <w:rPr>
          <w:color w:val="000000" w:themeColor="text1"/>
          <w:sz w:val="28"/>
          <w:szCs w:val="28"/>
        </w:rPr>
        <w:t xml:space="preserve"> </w:t>
      </w:r>
      <w:r w:rsidR="00BC1E8A">
        <w:rPr>
          <w:color w:val="000000" w:themeColor="text1"/>
          <w:sz w:val="28"/>
          <w:szCs w:val="28"/>
        </w:rPr>
        <w:t>это транспортиров</w:t>
      </w:r>
      <w:r w:rsidRPr="00FC5F70">
        <w:rPr>
          <w:color w:val="000000" w:themeColor="text1"/>
          <w:sz w:val="28"/>
          <w:szCs w:val="28"/>
        </w:rPr>
        <w:t>а</w:t>
      </w:r>
      <w:r w:rsidR="00BC1E8A">
        <w:rPr>
          <w:color w:val="000000" w:themeColor="text1"/>
          <w:sz w:val="28"/>
          <w:szCs w:val="28"/>
        </w:rPr>
        <w:t>ние</w:t>
      </w:r>
      <w:r w:rsidRPr="00FC5F70">
        <w:rPr>
          <w:color w:val="000000" w:themeColor="text1"/>
          <w:sz w:val="28"/>
          <w:szCs w:val="28"/>
        </w:rPr>
        <w:t xml:space="preserve"> </w:t>
      </w:r>
      <w:bookmarkStart w:id="3" w:name="sub_30"/>
      <w:bookmarkStart w:id="4" w:name="sub_210"/>
      <w:bookmarkEnd w:id="2"/>
      <w:r w:rsidR="00BC1E8A">
        <w:rPr>
          <w:bCs/>
          <w:color w:val="000000" w:themeColor="text1"/>
          <w:sz w:val="28"/>
          <w:szCs w:val="28"/>
        </w:rPr>
        <w:t>твердых коммунальных отходов от мест (площадок) их накопления до объектов, используемых для обработки, утилизации, обезвреживания, захоронения твердых коммунальных отходов.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2.11. </w:t>
      </w:r>
      <w:r w:rsidRPr="008B6A85">
        <w:rPr>
          <w:bCs/>
          <w:color w:val="000000" w:themeColor="text1"/>
          <w:sz w:val="28"/>
          <w:szCs w:val="28"/>
        </w:rPr>
        <w:t>Контейнер</w:t>
      </w:r>
      <w:r w:rsidR="00BC1E8A">
        <w:rPr>
          <w:color w:val="000000" w:themeColor="text1"/>
          <w:sz w:val="28"/>
          <w:szCs w:val="28"/>
        </w:rPr>
        <w:t xml:space="preserve"> – это мусоросборник, предназначенный для складирования твердых коммунальных отходов, за исключением крупногабаритных отходов.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" w:name="sub_40"/>
      <w:bookmarkEnd w:id="3"/>
      <w:r w:rsidRPr="00FC5F70">
        <w:rPr>
          <w:color w:val="000000" w:themeColor="text1"/>
          <w:sz w:val="28"/>
          <w:szCs w:val="28"/>
        </w:rPr>
        <w:t xml:space="preserve">2.12. </w:t>
      </w:r>
      <w:r w:rsidRPr="008B6A85">
        <w:rPr>
          <w:bCs/>
          <w:color w:val="000000" w:themeColor="text1"/>
          <w:sz w:val="28"/>
          <w:szCs w:val="28"/>
        </w:rPr>
        <w:t>Контейнерная площадка</w:t>
      </w:r>
      <w:r w:rsidRPr="00FC5F70">
        <w:rPr>
          <w:color w:val="000000" w:themeColor="text1"/>
          <w:sz w:val="28"/>
          <w:szCs w:val="28"/>
        </w:rPr>
        <w:t xml:space="preserve"> -  </w:t>
      </w:r>
      <w:r w:rsidR="00BC1E8A">
        <w:rPr>
          <w:color w:val="000000" w:themeColor="text1"/>
          <w:sz w:val="28"/>
          <w:szCs w:val="28"/>
        </w:rPr>
        <w:t>это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bookmarkEnd w:id="4"/>
    <w:bookmarkEnd w:id="5"/>
    <w:p w:rsidR="00EC194D" w:rsidRDefault="00EC194D" w:rsidP="00FC5F7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C194D" w:rsidRDefault="00EC194D" w:rsidP="00FC5F7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C194D" w:rsidRDefault="00EC194D" w:rsidP="00FC5F7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C5F70" w:rsidRPr="00FC5F70" w:rsidRDefault="00933CBD" w:rsidP="00FC5F7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 специалист администрации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Октябрьского сельского поселения</w:t>
      </w:r>
    </w:p>
    <w:p w:rsidR="00BF2194" w:rsidRPr="008B6A85" w:rsidRDefault="00FC5F70" w:rsidP="00A70F3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x-none"/>
        </w:rPr>
      </w:pPr>
      <w:r w:rsidRPr="00FC5F70">
        <w:rPr>
          <w:color w:val="000000" w:themeColor="text1"/>
          <w:sz w:val="28"/>
          <w:szCs w:val="28"/>
        </w:rPr>
        <w:t>Туапсинского района</w:t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  <w:t xml:space="preserve">             </w:t>
      </w:r>
      <w:r w:rsidR="00933CBD">
        <w:rPr>
          <w:color w:val="000000" w:themeColor="text1"/>
          <w:sz w:val="28"/>
          <w:szCs w:val="28"/>
        </w:rPr>
        <w:t xml:space="preserve">                Н.Ф. Маркович</w:t>
      </w:r>
    </w:p>
    <w:sectPr w:rsidR="00BF2194" w:rsidRPr="008B6A85" w:rsidSect="00841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E1" w:rsidRDefault="00AE35E1" w:rsidP="00421BEC">
      <w:r>
        <w:separator/>
      </w:r>
    </w:p>
  </w:endnote>
  <w:endnote w:type="continuationSeparator" w:id="0">
    <w:p w:rsidR="00AE35E1" w:rsidRDefault="00AE35E1" w:rsidP="004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E1" w:rsidRDefault="00AE35E1" w:rsidP="00421BEC">
      <w:r>
        <w:separator/>
      </w:r>
    </w:p>
  </w:footnote>
  <w:footnote w:type="continuationSeparator" w:id="0">
    <w:p w:rsidR="00AE35E1" w:rsidRDefault="00AE35E1" w:rsidP="0042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66E"/>
    <w:multiLevelType w:val="hybridMultilevel"/>
    <w:tmpl w:val="A6EC3334"/>
    <w:lvl w:ilvl="0" w:tplc="2A9AB9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D7390E"/>
    <w:multiLevelType w:val="hybridMultilevel"/>
    <w:tmpl w:val="C830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6CC"/>
    <w:multiLevelType w:val="hybridMultilevel"/>
    <w:tmpl w:val="E8C0A5B0"/>
    <w:lvl w:ilvl="0" w:tplc="88F001B6">
      <w:start w:val="5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7A03413"/>
    <w:multiLevelType w:val="hybridMultilevel"/>
    <w:tmpl w:val="9EDCCAFC"/>
    <w:lvl w:ilvl="0" w:tplc="B262E8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11688"/>
    <w:multiLevelType w:val="hybridMultilevel"/>
    <w:tmpl w:val="53B6FEAE"/>
    <w:lvl w:ilvl="0" w:tplc="7F6482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D9D"/>
    <w:rsid w:val="00007D59"/>
    <w:rsid w:val="00015A72"/>
    <w:rsid w:val="00025E4C"/>
    <w:rsid w:val="000564FC"/>
    <w:rsid w:val="00073D9D"/>
    <w:rsid w:val="00095D5C"/>
    <w:rsid w:val="000964E0"/>
    <w:rsid w:val="000C617B"/>
    <w:rsid w:val="000D0A19"/>
    <w:rsid w:val="000D1A4C"/>
    <w:rsid w:val="000D1C9D"/>
    <w:rsid w:val="000F0DDD"/>
    <w:rsid w:val="000F1EBF"/>
    <w:rsid w:val="00131844"/>
    <w:rsid w:val="00142301"/>
    <w:rsid w:val="00156D6C"/>
    <w:rsid w:val="001674C5"/>
    <w:rsid w:val="0018052F"/>
    <w:rsid w:val="0019351D"/>
    <w:rsid w:val="001A1B02"/>
    <w:rsid w:val="001A4A8E"/>
    <w:rsid w:val="001B6398"/>
    <w:rsid w:val="001C4DCD"/>
    <w:rsid w:val="001C5027"/>
    <w:rsid w:val="00227F15"/>
    <w:rsid w:val="0026273D"/>
    <w:rsid w:val="00262E2A"/>
    <w:rsid w:val="00270470"/>
    <w:rsid w:val="0028063C"/>
    <w:rsid w:val="0028630C"/>
    <w:rsid w:val="00291483"/>
    <w:rsid w:val="002D7F8D"/>
    <w:rsid w:val="002E28E5"/>
    <w:rsid w:val="0030198D"/>
    <w:rsid w:val="00304C12"/>
    <w:rsid w:val="0033173B"/>
    <w:rsid w:val="00360BB4"/>
    <w:rsid w:val="003617DB"/>
    <w:rsid w:val="0036717F"/>
    <w:rsid w:val="00372B05"/>
    <w:rsid w:val="00392BD8"/>
    <w:rsid w:val="003B2737"/>
    <w:rsid w:val="003E4815"/>
    <w:rsid w:val="003F32F6"/>
    <w:rsid w:val="00401507"/>
    <w:rsid w:val="00421BEC"/>
    <w:rsid w:val="00426CD8"/>
    <w:rsid w:val="00450519"/>
    <w:rsid w:val="00475684"/>
    <w:rsid w:val="004A4967"/>
    <w:rsid w:val="004A6E4A"/>
    <w:rsid w:val="004D1C9D"/>
    <w:rsid w:val="00505CD5"/>
    <w:rsid w:val="00512F3D"/>
    <w:rsid w:val="005156D1"/>
    <w:rsid w:val="00522A07"/>
    <w:rsid w:val="00522FE0"/>
    <w:rsid w:val="005266B7"/>
    <w:rsid w:val="00530079"/>
    <w:rsid w:val="005A35C1"/>
    <w:rsid w:val="005B303B"/>
    <w:rsid w:val="005C41C5"/>
    <w:rsid w:val="005F220B"/>
    <w:rsid w:val="0061595A"/>
    <w:rsid w:val="006519DE"/>
    <w:rsid w:val="00652E54"/>
    <w:rsid w:val="006747A2"/>
    <w:rsid w:val="00675B5C"/>
    <w:rsid w:val="00695220"/>
    <w:rsid w:val="006A441A"/>
    <w:rsid w:val="006B05C2"/>
    <w:rsid w:val="006B1887"/>
    <w:rsid w:val="006D2B8D"/>
    <w:rsid w:val="006D3631"/>
    <w:rsid w:val="006D4675"/>
    <w:rsid w:val="006D5946"/>
    <w:rsid w:val="006E2027"/>
    <w:rsid w:val="00731F52"/>
    <w:rsid w:val="0074601B"/>
    <w:rsid w:val="00761C02"/>
    <w:rsid w:val="00767396"/>
    <w:rsid w:val="007A5BD0"/>
    <w:rsid w:val="007C52E7"/>
    <w:rsid w:val="007F0D32"/>
    <w:rsid w:val="008174DC"/>
    <w:rsid w:val="00820C86"/>
    <w:rsid w:val="008313E4"/>
    <w:rsid w:val="0083570F"/>
    <w:rsid w:val="008367F9"/>
    <w:rsid w:val="00841B0F"/>
    <w:rsid w:val="008642BF"/>
    <w:rsid w:val="0089183A"/>
    <w:rsid w:val="008B6A85"/>
    <w:rsid w:val="008F2F79"/>
    <w:rsid w:val="008F6E69"/>
    <w:rsid w:val="00912335"/>
    <w:rsid w:val="00921502"/>
    <w:rsid w:val="0093314A"/>
    <w:rsid w:val="00933CBD"/>
    <w:rsid w:val="009351B1"/>
    <w:rsid w:val="009704AD"/>
    <w:rsid w:val="009723E5"/>
    <w:rsid w:val="009D1EFB"/>
    <w:rsid w:val="009E2ABA"/>
    <w:rsid w:val="009E4129"/>
    <w:rsid w:val="00A26858"/>
    <w:rsid w:val="00A337F4"/>
    <w:rsid w:val="00A70F35"/>
    <w:rsid w:val="00AC7F8F"/>
    <w:rsid w:val="00AD1463"/>
    <w:rsid w:val="00AD1F24"/>
    <w:rsid w:val="00AE35E1"/>
    <w:rsid w:val="00B30219"/>
    <w:rsid w:val="00B5257E"/>
    <w:rsid w:val="00B6597E"/>
    <w:rsid w:val="00B67383"/>
    <w:rsid w:val="00B94F5B"/>
    <w:rsid w:val="00BC1E8A"/>
    <w:rsid w:val="00BD0B04"/>
    <w:rsid w:val="00BD37B9"/>
    <w:rsid w:val="00BE3822"/>
    <w:rsid w:val="00BF2194"/>
    <w:rsid w:val="00BF30BB"/>
    <w:rsid w:val="00C762E0"/>
    <w:rsid w:val="00CA4A98"/>
    <w:rsid w:val="00CF0C9B"/>
    <w:rsid w:val="00D2549F"/>
    <w:rsid w:val="00D318D4"/>
    <w:rsid w:val="00D42542"/>
    <w:rsid w:val="00D50A7C"/>
    <w:rsid w:val="00D91EB1"/>
    <w:rsid w:val="00DC1966"/>
    <w:rsid w:val="00DD0C71"/>
    <w:rsid w:val="00DD0E2C"/>
    <w:rsid w:val="00DF0EDF"/>
    <w:rsid w:val="00DF3F39"/>
    <w:rsid w:val="00E140C0"/>
    <w:rsid w:val="00E243EB"/>
    <w:rsid w:val="00E261B0"/>
    <w:rsid w:val="00E374FD"/>
    <w:rsid w:val="00E65948"/>
    <w:rsid w:val="00EC01AA"/>
    <w:rsid w:val="00EC194D"/>
    <w:rsid w:val="00ED21B0"/>
    <w:rsid w:val="00ED22AF"/>
    <w:rsid w:val="00ED7CD2"/>
    <w:rsid w:val="00F0305A"/>
    <w:rsid w:val="00F36E4A"/>
    <w:rsid w:val="00F4713F"/>
    <w:rsid w:val="00FB0874"/>
    <w:rsid w:val="00FC5F70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D9D"/>
    <w:pPr>
      <w:keepNext/>
      <w:outlineLvl w:val="0"/>
    </w:pPr>
    <w:rPr>
      <w:b/>
      <w:bCs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C5F70"/>
    <w:pPr>
      <w:keepNext w:val="0"/>
      <w:widowControl w:val="0"/>
      <w:autoSpaceDE w:val="0"/>
      <w:autoSpaceDN w:val="0"/>
      <w:adjustRightInd w:val="0"/>
      <w:spacing w:before="108" w:after="100" w:afterAutospacing="1"/>
      <w:jc w:val="center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FC5F7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FC5F7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73D9D"/>
    <w:pPr>
      <w:spacing w:after="0" w:line="240" w:lineRule="auto"/>
    </w:pPr>
  </w:style>
  <w:style w:type="table" w:styleId="a4">
    <w:name w:val="Table Grid"/>
    <w:basedOn w:val="a1"/>
    <w:uiPriority w:val="59"/>
    <w:rsid w:val="0007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27F15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227F15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5F7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C5F7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FC5F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5F70"/>
  </w:style>
  <w:style w:type="paragraph" w:styleId="HTML">
    <w:name w:val="HTML Preformatted"/>
    <w:basedOn w:val="a"/>
    <w:link w:val="HTML0"/>
    <w:semiHidden/>
    <w:unhideWhenUsed/>
    <w:rsid w:val="00FC5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FC5F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"/>
    <w:semiHidden/>
    <w:unhideWhenUsed/>
    <w:rsid w:val="00FC5F7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C5F70"/>
    <w:pPr>
      <w:jc w:val="center"/>
    </w:pPr>
    <w:rPr>
      <w:b/>
      <w:bCs/>
      <w:sz w:val="32"/>
      <w:lang w:val="x-none" w:eastAsia="x-none"/>
    </w:rPr>
  </w:style>
  <w:style w:type="character" w:customStyle="1" w:styleId="ad">
    <w:name w:val="Название Знак"/>
    <w:basedOn w:val="a0"/>
    <w:link w:val="ac"/>
    <w:rsid w:val="00FC5F70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e">
    <w:name w:val="Subtitle"/>
    <w:basedOn w:val="a"/>
    <w:link w:val="af"/>
    <w:qFormat/>
    <w:rsid w:val="00FC5F70"/>
    <w:pPr>
      <w:jc w:val="center"/>
    </w:pPr>
    <w:rPr>
      <w:b/>
      <w:bCs/>
      <w:sz w:val="28"/>
      <w:lang w:val="x-none" w:eastAsia="x-none"/>
    </w:rPr>
  </w:style>
  <w:style w:type="character" w:customStyle="1" w:styleId="af">
    <w:name w:val="Подзаголовок Знак"/>
    <w:basedOn w:val="a0"/>
    <w:link w:val="ae"/>
    <w:rsid w:val="00FC5F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C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Основное меню (преемственное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Verdana" w:hAnsi="Verdana" w:cs="Verdana"/>
      <w:sz w:val="28"/>
      <w:szCs w:val="28"/>
    </w:rPr>
  </w:style>
  <w:style w:type="paragraph" w:customStyle="1" w:styleId="af3">
    <w:name w:val="Заголовок"/>
    <w:basedOn w:val="af2"/>
    <w:next w:val="a"/>
    <w:uiPriority w:val="99"/>
    <w:rsid w:val="00FC5F70"/>
    <w:rPr>
      <w:b/>
      <w:bCs/>
      <w:color w:val="C0C0C0"/>
    </w:rPr>
  </w:style>
  <w:style w:type="paragraph" w:customStyle="1" w:styleId="af4">
    <w:name w:val="Заголовок статьи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612" w:hanging="892"/>
      <w:jc w:val="both"/>
    </w:pPr>
    <w:rPr>
      <w:sz w:val="28"/>
      <w:szCs w:val="28"/>
    </w:rPr>
  </w:style>
  <w:style w:type="paragraph" w:customStyle="1" w:styleId="af5">
    <w:name w:val="Интерактивный заголовок"/>
    <w:basedOn w:val="af3"/>
    <w:next w:val="a"/>
    <w:uiPriority w:val="99"/>
    <w:rsid w:val="00FC5F70"/>
    <w:rPr>
      <w:u w:val="single"/>
    </w:rPr>
  </w:style>
  <w:style w:type="paragraph" w:customStyle="1" w:styleId="af6">
    <w:name w:val="Интерфейс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color w:val="ECE9D8"/>
      <w:sz w:val="20"/>
      <w:szCs w:val="20"/>
    </w:rPr>
  </w:style>
  <w:style w:type="paragraph" w:customStyle="1" w:styleId="af7">
    <w:name w:val="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/>
      <w:jc w:val="both"/>
    </w:pPr>
    <w:rPr>
      <w:i/>
      <w:iCs/>
      <w:color w:val="800080"/>
      <w:sz w:val="28"/>
      <w:szCs w:val="28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FC5F70"/>
  </w:style>
  <w:style w:type="paragraph" w:customStyle="1" w:styleId="af9">
    <w:name w:val="Текст (ле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a">
    <w:name w:val="Колонтитул (левый)"/>
    <w:basedOn w:val="af9"/>
    <w:next w:val="a"/>
    <w:uiPriority w:val="99"/>
    <w:rsid w:val="00FC5F70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right"/>
    </w:pPr>
    <w:rPr>
      <w:sz w:val="28"/>
      <w:szCs w:val="28"/>
    </w:rPr>
  </w:style>
  <w:style w:type="paragraph" w:customStyle="1" w:styleId="afc">
    <w:name w:val="Колонтитул (правый)"/>
    <w:basedOn w:val="afb"/>
    <w:next w:val="a"/>
    <w:uiPriority w:val="99"/>
    <w:rsid w:val="00FC5F70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FC5F70"/>
    <w:pPr>
      <w:jc w:val="left"/>
    </w:pPr>
    <w:rPr>
      <w:color w:val="000080"/>
    </w:rPr>
  </w:style>
  <w:style w:type="paragraph" w:customStyle="1" w:styleId="afe">
    <w:name w:val="Моноширинны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sz w:val="28"/>
      <w:szCs w:val="28"/>
    </w:rPr>
  </w:style>
  <w:style w:type="paragraph" w:customStyle="1" w:styleId="aff0">
    <w:name w:val="Объект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</w:rPr>
  </w:style>
  <w:style w:type="paragraph" w:customStyle="1" w:styleId="aff1">
    <w:name w:val="Таблицы (моноширинный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2">
    <w:name w:val="Оглавление"/>
    <w:basedOn w:val="aff1"/>
    <w:next w:val="a"/>
    <w:uiPriority w:val="99"/>
    <w:rsid w:val="00FC5F70"/>
    <w:pPr>
      <w:ind w:left="140"/>
    </w:pPr>
  </w:style>
  <w:style w:type="paragraph" w:customStyle="1" w:styleId="aff3">
    <w:name w:val="Переменная часть"/>
    <w:basedOn w:val="af2"/>
    <w:next w:val="a"/>
    <w:uiPriority w:val="99"/>
    <w:rsid w:val="00FC5F70"/>
    <w:rPr>
      <w:sz w:val="18"/>
      <w:szCs w:val="18"/>
    </w:rPr>
  </w:style>
  <w:style w:type="paragraph" w:customStyle="1" w:styleId="aff4">
    <w:name w:val="Постоянная часть"/>
    <w:basedOn w:val="af2"/>
    <w:next w:val="a"/>
    <w:uiPriority w:val="99"/>
    <w:rsid w:val="00FC5F70"/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6">
    <w:name w:val="Словарная статья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right="118"/>
      <w:jc w:val="both"/>
    </w:pPr>
    <w:rPr>
      <w:sz w:val="28"/>
      <w:szCs w:val="28"/>
    </w:rPr>
  </w:style>
  <w:style w:type="paragraph" w:customStyle="1" w:styleId="aff7">
    <w:name w:val="Текст (справк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 w:right="170"/>
    </w:pPr>
    <w:rPr>
      <w:sz w:val="28"/>
      <w:szCs w:val="28"/>
    </w:rPr>
  </w:style>
  <w:style w:type="paragraph" w:customStyle="1" w:styleId="aff8">
    <w:name w:val="Текст в таблице"/>
    <w:basedOn w:val="aff"/>
    <w:next w:val="a"/>
    <w:uiPriority w:val="99"/>
    <w:rsid w:val="00FC5F70"/>
    <w:pPr>
      <w:ind w:firstLine="500"/>
    </w:pPr>
  </w:style>
  <w:style w:type="paragraph" w:customStyle="1" w:styleId="aff9">
    <w:name w:val="Технический 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a">
    <w:name w:val="Центрированный (таблица)"/>
    <w:basedOn w:val="aff"/>
    <w:next w:val="a"/>
    <w:uiPriority w:val="99"/>
    <w:rsid w:val="00FC5F70"/>
    <w:pPr>
      <w:jc w:val="center"/>
    </w:pPr>
  </w:style>
  <w:style w:type="paragraph" w:customStyle="1" w:styleId="ConsNormal">
    <w:name w:val="ConsNormal"/>
    <w:rsid w:val="00FC5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FC5F70"/>
    <w:rPr>
      <w:b/>
      <w:bCs/>
      <w:color w:val="000080"/>
      <w:sz w:val="22"/>
      <w:szCs w:val="22"/>
    </w:rPr>
  </w:style>
  <w:style w:type="character" w:customStyle="1" w:styleId="affc">
    <w:name w:val="Гипертекстовая ссылка"/>
    <w:uiPriority w:val="99"/>
    <w:rsid w:val="00FC5F70"/>
    <w:rPr>
      <w:b/>
      <w:bCs/>
      <w:color w:val="008000"/>
      <w:sz w:val="22"/>
      <w:szCs w:val="22"/>
    </w:rPr>
  </w:style>
  <w:style w:type="character" w:customStyle="1" w:styleId="affd">
    <w:name w:val="Активная гипертекстовая ссылка"/>
    <w:uiPriority w:val="99"/>
    <w:rsid w:val="00FC5F70"/>
    <w:rPr>
      <w:b/>
      <w:bCs/>
      <w:color w:val="008000"/>
      <w:sz w:val="22"/>
      <w:szCs w:val="22"/>
      <w:u w:val="single"/>
    </w:rPr>
  </w:style>
  <w:style w:type="character" w:customStyle="1" w:styleId="affe">
    <w:name w:val="Заголовок своего сообщения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">
    <w:name w:val="Заголовок чужого сообщения"/>
    <w:uiPriority w:val="99"/>
    <w:rsid w:val="00FC5F70"/>
    <w:rPr>
      <w:b/>
      <w:bCs/>
      <w:color w:val="FF0000"/>
      <w:sz w:val="22"/>
      <w:szCs w:val="22"/>
    </w:rPr>
  </w:style>
  <w:style w:type="character" w:customStyle="1" w:styleId="afff0">
    <w:name w:val="Найденные слова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1">
    <w:name w:val="Не вступил в силу"/>
    <w:uiPriority w:val="99"/>
    <w:rsid w:val="00FC5F70"/>
    <w:rPr>
      <w:b/>
      <w:bCs/>
      <w:color w:val="008080"/>
      <w:sz w:val="22"/>
      <w:szCs w:val="22"/>
    </w:rPr>
  </w:style>
  <w:style w:type="character" w:customStyle="1" w:styleId="afff2">
    <w:name w:val="Опечатки"/>
    <w:uiPriority w:val="99"/>
    <w:rsid w:val="00FC5F70"/>
    <w:rPr>
      <w:color w:val="FF0000"/>
      <w:sz w:val="22"/>
      <w:szCs w:val="22"/>
    </w:rPr>
  </w:style>
  <w:style w:type="character" w:customStyle="1" w:styleId="afff3">
    <w:name w:val="Продолжение ссылки"/>
    <w:basedOn w:val="affc"/>
    <w:uiPriority w:val="99"/>
    <w:rsid w:val="00FC5F70"/>
    <w:rPr>
      <w:b/>
      <w:bCs/>
      <w:color w:val="008000"/>
      <w:sz w:val="22"/>
      <w:szCs w:val="22"/>
    </w:rPr>
  </w:style>
  <w:style w:type="character" w:customStyle="1" w:styleId="afff4">
    <w:name w:val="Сравнение редакций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5">
    <w:name w:val="Сравнение редакций. Добавленный фрагмент"/>
    <w:uiPriority w:val="99"/>
    <w:rsid w:val="00FC5F70"/>
    <w:rPr>
      <w:b/>
      <w:bCs/>
      <w:color w:val="0000FF"/>
      <w:sz w:val="22"/>
      <w:szCs w:val="22"/>
    </w:rPr>
  </w:style>
  <w:style w:type="character" w:customStyle="1" w:styleId="afff6">
    <w:name w:val="Сравнение редакций. Удаленный фрагмент"/>
    <w:uiPriority w:val="99"/>
    <w:rsid w:val="00FC5F70"/>
    <w:rPr>
      <w:b/>
      <w:bCs/>
      <w:strike/>
      <w:color w:val="808000"/>
      <w:sz w:val="22"/>
      <w:szCs w:val="22"/>
    </w:rPr>
  </w:style>
  <w:style w:type="character" w:customStyle="1" w:styleId="afff7">
    <w:name w:val="Утратил силу"/>
    <w:uiPriority w:val="99"/>
    <w:rsid w:val="00FC5F70"/>
    <w:rPr>
      <w:b/>
      <w:bCs/>
      <w:strike/>
      <w:color w:val="808000"/>
      <w:sz w:val="22"/>
      <w:szCs w:val="22"/>
    </w:rPr>
  </w:style>
  <w:style w:type="table" w:customStyle="1" w:styleId="12">
    <w:name w:val="Сетка таблицы1"/>
    <w:basedOn w:val="a1"/>
    <w:next w:val="a4"/>
    <w:rsid w:val="00FC5F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Hyperlink"/>
    <w:basedOn w:val="a0"/>
    <w:uiPriority w:val="99"/>
    <w:semiHidden/>
    <w:unhideWhenUsed/>
    <w:rsid w:val="00FC5F70"/>
    <w:rPr>
      <w:color w:val="0000FF"/>
      <w:u w:val="single"/>
    </w:rPr>
  </w:style>
  <w:style w:type="character" w:styleId="afff9">
    <w:name w:val="FollowedHyperlink"/>
    <w:basedOn w:val="a0"/>
    <w:uiPriority w:val="99"/>
    <w:semiHidden/>
    <w:unhideWhenUsed/>
    <w:rsid w:val="00FC5F70"/>
    <w:rPr>
      <w:color w:val="800080"/>
      <w:u w:val="single"/>
    </w:rPr>
  </w:style>
  <w:style w:type="character" w:styleId="afffa">
    <w:name w:val="Strong"/>
    <w:basedOn w:val="a0"/>
    <w:qFormat/>
    <w:rsid w:val="00FC5F70"/>
    <w:rPr>
      <w:b/>
      <w:bCs/>
    </w:rPr>
  </w:style>
  <w:style w:type="paragraph" w:styleId="afffb">
    <w:name w:val="List Paragraph"/>
    <w:basedOn w:val="a"/>
    <w:uiPriority w:val="34"/>
    <w:qFormat/>
    <w:rsid w:val="0014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2017-04-24T13:28:00Z</cp:lastPrinted>
  <dcterms:created xsi:type="dcterms:W3CDTF">2016-02-02T11:42:00Z</dcterms:created>
  <dcterms:modified xsi:type="dcterms:W3CDTF">2020-09-25T13:05:00Z</dcterms:modified>
</cp:coreProperties>
</file>