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1E4" w:rsidRPr="000051E4" w:rsidRDefault="000051E4" w:rsidP="0000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0051E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От</w:t>
      </w:r>
      <w:r w:rsidR="00E3784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чет председателя ТОС №1 </w:t>
      </w:r>
      <w:r w:rsidRPr="000051E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п. Октябрьский</w:t>
      </w:r>
    </w:p>
    <w:p w:rsidR="000051E4" w:rsidRPr="000051E4" w:rsidRDefault="00E3784F" w:rsidP="0000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E3784F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о проделанной работе за 2019</w:t>
      </w:r>
      <w:r w:rsidR="000051E4" w:rsidRPr="000051E4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год.</w:t>
      </w:r>
    </w:p>
    <w:p w:rsidR="000051E4" w:rsidRPr="000051E4" w:rsidRDefault="000051E4" w:rsidP="00005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ТОС</w:t>
      </w:r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№1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в п. Октябрьский </w:t>
      </w:r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состоит</w:t>
      </w:r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из 7</w:t>
      </w:r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человек.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Э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то все деловые, отзывчивые, коммуникабельные, пробивные люди, пользующиеся уважением у односельчан.  Средний возраст </w:t>
      </w:r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членов </w:t>
      </w:r>
      <w:proofErr w:type="spellStart"/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селькома</w:t>
      </w:r>
      <w:proofErr w:type="spellEnd"/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- 55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лет.  Мы видим в этом свои «плюсы</w:t>
      </w:r>
      <w:r w:rsidR="00E3784F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». Все участники 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энергичны, занимают активную жизненную позицию, что  помогает в работе. На общем собрани</w:t>
      </w:r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и </w:t>
      </w:r>
      <w:proofErr w:type="spellStart"/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селькома</w:t>
      </w:r>
      <w:proofErr w:type="spellEnd"/>
      <w:r w:rsidR="009525B3"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председателем  </w:t>
      </w:r>
      <w:r w:rsidRPr="009525B3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переизбрали   - Сычеву Татьяну Владимировну. </w:t>
      </w:r>
    </w:p>
    <w:p w:rsidR="009525B3" w:rsidRDefault="009525B3" w:rsidP="0095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территории ТОС №1 п.Октябрьский расположено 186  домовладений, где проживают 610 человек взрослого населения и 104 человека детей от 0 до 18 лет. На территории ТОС №1 расположены все объекты соцкультбыта п.Октябрьский: средняя школа, детский сад, амбулатория, отделение связи, железнодорожный вокзал, дом культуры, отделение социальной помощи, контора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Пшишского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лесхоза, семь торговых точек. </w:t>
      </w:r>
    </w:p>
    <w:p w:rsidR="009525B3" w:rsidRDefault="009525B3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Работа ТОС строится по направлениям: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работа с жителями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помощь ветеранам ВОВ и труженикам тыла с привлечением учащихся и молодежи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помощь и участие в проводимых мероприятиях поселения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организация и участие в субботниках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работа с молодежью</w:t>
      </w:r>
    </w:p>
    <w:p w:rsidR="009525B3" w:rsidRDefault="009525B3" w:rsidP="009525B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-участие в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избирательных компаниях</w:t>
      </w:r>
      <w:proofErr w:type="gramEnd"/>
    </w:p>
    <w:p w:rsidR="000051E4" w:rsidRPr="000051E4" w:rsidRDefault="009B77D7" w:rsidP="009525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члены ТОС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принимают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активное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участие в работе комиссий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созданных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администрации сельского поселения: санитарной, конфликтной и административной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 Самый большой объем работы у санитарной комиссии. Это связанно с самыми «острыми», наболевшими пр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облемами: уборка мусора, покос травы, очистка и углубление ливневой системы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своевременная уборка дров с проезжей части, несвоевременный вывоз мусорных контейнеров и конечно, опасная амброзия. Рейды проводятся 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еженедельно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 Нерадивым хозяевам выписываются предписания.  По истечении отведенного срока комиссия идет повторно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проверкой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 На жителей, не исполнивших предписания, составляются протоколы, передающиеся на административную комиссию.  Комисс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ией за 12 месяцев выписано 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46</w:t>
      </w:r>
      <w:r w:rsidR="002220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предписаний жителям поселка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Люди реагируют на предписания нормально и в 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95% случаев до повторного обхода нарушения устраняются.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За 12 месяцев не поступило ни одного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протокола на нерадивых домовладельцев в административную комиссию. Неоднократно члены нашей санитарной комиссии проводили рейды и в селах Гойтх и  Терзиян.</w:t>
      </w:r>
    </w:p>
    <w:p w:rsidR="000051E4" w:rsidRP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Постоянно сельским комитетом поднимается вопрос о расч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истке и углублении </w:t>
      </w:r>
      <w:proofErr w:type="spellStart"/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ливневок</w:t>
      </w:r>
      <w:proofErr w:type="spellEnd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вдоль дорог.</w:t>
      </w:r>
    </w:p>
    <w:p w:rsidR="00AA7B3B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этом году, при большой проделанной работе со стороны администрации Октябрьского сельского поселения, члены </w:t>
      </w:r>
      <w:proofErr w:type="spell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селькома</w:t>
      </w:r>
      <w:proofErr w:type="spellEnd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также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олировали отсыпку улиц щебнем: Мира, Юности, Зеленая, частично Школьная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 Все работы были профинансированы за счет сре</w:t>
      </w:r>
      <w:proofErr w:type="gram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дств </w:t>
      </w:r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>кр</w:t>
      </w:r>
      <w:proofErr w:type="gramEnd"/>
      <w:r w:rsidR="00E378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аевого и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местного бюджета поселения. </w:t>
      </w:r>
    </w:p>
    <w:p w:rsidR="009B77D7" w:rsidRDefault="00E67BA5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Проведена работа по расчистке стадиона в п. Октябрьском от иловых наносов наводнением 2018 года. В плане привести стадион в порядок: посеять газонную траву, установить новую изгородь, лавочки, урны для мусора и туалет. На стадионе всегда проходили спортивные мероприятия районного уровня, праздничные мероприятия в честь дня села и др. Стадион находиться в зоне затопления и поэтому работа по его благоустройству предстоит большая. </w:t>
      </w:r>
    </w:p>
    <w:p w:rsidR="00A83FCF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>ельским комитетом  в марте  2019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был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организован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субботник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>и: по высадке кустарников сирени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А в дальнейшем на 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этой площадке будет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установлена официальная табличка «Аллея заложена в честь 75 – </w:t>
      </w:r>
      <w:proofErr w:type="spell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летия</w:t>
      </w:r>
      <w:proofErr w:type="spellEnd"/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Победы в годы ВОВ 1941-1945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</w:t>
      </w:r>
      <w:r w:rsidR="009B77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051E4" w:rsidRPr="000051E4" w:rsidRDefault="009B77D7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ТОС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постоянно инициирует проведение поселковых субботников. Под руководством администрации проводятся работы по </w:t>
      </w:r>
      <w:r w:rsidR="00A83FC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побелке деревьев и электрических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столбов. Покраска лавочек в общественных местах, покос травы, обрезка деревьев вдоль линий электропередач, уборка кладбищ.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Члены сельского комитета организовали вместе со школьниками и работниками детского сада уборку могил участников ВОВ на кладбище в п.</w:t>
      </w:r>
      <w:r w:rsidR="005F48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Октябрьском.</w:t>
      </w:r>
    </w:p>
    <w:p w:rsidR="000051E4" w:rsidRPr="000051E4" w:rsidRDefault="009B77D7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2019 году члены ТОС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помогали работникам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администрации проводить инвентаризацию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кладбищ, переписывая места захоронений.</w:t>
      </w:r>
      <w:r w:rsidR="005F48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инициативе ТОС №1 при огромной поддержке администрации сельского поселения была проведена расчистка кладбища от поваленных деревьев, кустарников и сорной растительности.</w:t>
      </w:r>
    </w:p>
    <w:p w:rsidR="000051E4" w:rsidRP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Конфликтная комиссия проводит рейды по мере подачи жалоб от населения.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жалобы граждан рассматриваются с выходом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место.  Выслушивают одну и другую сторон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ы конфликта, составляют акт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помогают найти выход из создавшейся с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итуации. За  2019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конфликтной комиссией было рассмотрено</w:t>
      </w:r>
      <w:r w:rsidR="002220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6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жалоб. </w:t>
      </w:r>
    </w:p>
    <w:p w:rsid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Сельским комитетом продолжается работа  по выявлению малоимущих, одиноко проживающих граждан.  Им оказывается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посильная помощь: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подвоз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  <w:r w:rsidR="002220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уборка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дров, уборка территории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двора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>, сбор гуманитарной помощи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C025A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Члены ТОС готовят списки одиноких и малоимущих граждан для выписки им бесплатных газет.</w:t>
      </w:r>
    </w:p>
    <w:p w:rsidR="009B67D6" w:rsidRDefault="009B67D6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 преддверие проведения Всероссийской переписи населения 2020 года  администрацией сельского поселения были заказаны уличные аншлаги, члены ТОС совместно с жителями проводили их установку.</w:t>
      </w:r>
    </w:p>
    <w:p w:rsidR="00C025A5" w:rsidRDefault="00C025A5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девяти лет по договоренности председателя ТОС Сычевой Т.В. с депутатом ЗСК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Джеусом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А.В. организовывается поездка на краевую выставку-ярмарку кубанских производителей в г. Краснодар. Поездка бесплатная. Где пенсионеры приобретают, по более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дешевым ценам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овощи, фрукты, саженцы и др. продукцию. А также консультируются со специалистами ярмарки о выращивании и разведении домашнего скота и птицы, садоводству и огородничеству.</w:t>
      </w:r>
    </w:p>
    <w:p w:rsidR="00C025A5" w:rsidRPr="000051E4" w:rsidRDefault="00C025A5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Ежемесячно, членом ТОС, она же председатель Совета ветеранов поселения, подаются в газету «Черноморье сегодня» поздравления с днем рождения</w:t>
      </w:r>
      <w:r w:rsidR="009A3AD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 юбилеями жителей-пенсионеров.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0051E4" w:rsidRPr="000051E4" w:rsidRDefault="000051E4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Сельский комитет работает в тесном контакте со школой. Дети активно помогают в различных мероприятиях по благоустройству территории поселка: проводят рейды по сбо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ру мусора, высаживают  кусты сирени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цветов, убирают территорию  памятника погибшим воинам,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проводят рейды тимуровской работы.</w:t>
      </w:r>
    </w:p>
    <w:p w:rsidR="000051E4" w:rsidRDefault="000051E4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Ведется сельским комитетом работа и с правоохранительными орга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нами. Мы участвуем в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рейдах по профилактике пр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авонарушений несовершеннолетних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етскому Закону 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№ 15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39.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Прини</w:t>
      </w:r>
      <w:r w:rsidR="002F3A86">
        <w:rPr>
          <w:rFonts w:ascii="Times New Roman" w:eastAsia="Times New Roman" w:hAnsi="Times New Roman" w:cs="Times New Roman"/>
          <w:sz w:val="32"/>
          <w:szCs w:val="32"/>
          <w:lang w:eastAsia="ru-RU"/>
        </w:rPr>
        <w:t>маем участие в заседаниях территориальной комиссии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профилактике правонарушений, рейдовых мероприятиях к семьям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состоящим на профилактическом учете.</w:t>
      </w:r>
    </w:p>
    <w:p w:rsidR="002F3A86" w:rsidRDefault="002F3A86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течение всего года с учащимися МБОУ СОШ №33 проводились мероприятия патриотической и профилактической работы (беседы «Мы за здоровый образ жизни», «Нет вредным привычкам» с демонстрацией социальных кино-роликов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антинаркотической направленности, тематические мероприятия «военные зарисовки». </w:t>
      </w:r>
      <w:proofErr w:type="gramEnd"/>
      <w:r w:rsidR="00790FE7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проведенные мероприятия освещаются в СМИ и сети интернет).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83FCF" w:rsidRPr="000051E4" w:rsidRDefault="00A83FCF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Почти все члены сельского комитета являются участниками художественной самодеятельности поселка. С концертами выезжают не только в села поселения, но и на районные мероприятия (районный смотр-конкурс хоровых коллективов «Созвучие», День Туапсинского района, День Кубанского казачества и др.)</w:t>
      </w:r>
    </w:p>
    <w:p w:rsidR="000051E4" w:rsidRPr="000051E4" w:rsidRDefault="00AA7B3B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Председатель ТОС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Татьяна Владимировна Сычева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решает совместно с администрацией сельского поселения  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серьезные вопросы</w:t>
      </w:r>
      <w:proofErr w:type="gramStart"/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0051E4" w:rsidRPr="000051E4">
        <w:rPr>
          <w:rFonts w:ascii="Times New Roman" w:eastAsia="Times New Roman" w:hAnsi="Times New Roman" w:cs="Times New Roman"/>
          <w:color w:val="FFC000"/>
          <w:sz w:val="32"/>
          <w:szCs w:val="32"/>
          <w:lang w:eastAsia="ru-RU"/>
        </w:rPr>
        <w:t xml:space="preserve">. </w:t>
      </w:r>
      <w:proofErr w:type="gramEnd"/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r w:rsidR="00A83FC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часто приходят на приемы к главе Октябрьского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Т.Н. Свечкаревой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просьбами, вопросами, обращениями от имени жителей поселка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Сельский комитет активно принимал участие в ликвидации последствий стихии 2018 года. Ликвидация последствий продолжилась и в 2019 году. </w:t>
      </w:r>
      <w:r w:rsidR="00A83FCF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члены ТОС №1 принимают участие в работе по оповещению населения «О штормовых предупреждениях». Выезжают с дежурной бригадой в рейды в места подверженные затоплению. Все члены знают места жительства одиноких граждан и инвалидов в зоне затопления и всегда готовы прийти на помощь.</w:t>
      </w:r>
    </w:p>
    <w:p w:rsidR="00C35A0B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Почти все члены сельского комитета являются членами избирательных 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комиссий и ведут активную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5A0B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разъяснительную и агитационную работу среди жителей поселка.</w:t>
      </w:r>
      <w:r w:rsidR="00AA7B3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Активность наших жителей составляет более 80 %.</w:t>
      </w:r>
    </w:p>
    <w:p w:rsidR="000051E4" w:rsidRP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члены </w:t>
      </w:r>
      <w:proofErr w:type="spell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селькома</w:t>
      </w:r>
      <w:proofErr w:type="spellEnd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добросовестно исполняют свои должностные обязанности. </w:t>
      </w:r>
      <w:proofErr w:type="gram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течение года самые активные награждались</w:t>
      </w:r>
      <w:r w:rsidR="003B6C6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грамотами и подарками</w:t>
      </w:r>
      <w:r w:rsidR="00A83FC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сельского поселения и района.</w:t>
      </w:r>
      <w:proofErr w:type="gramEnd"/>
    </w:p>
    <w:p w:rsidR="000051E4" w:rsidRP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Наша команда очень сплоченная. Люди все грамотные. Надеемся, что и в дальнейшем работа сельского комитета будет проводиться также успешно. </w:t>
      </w:r>
    </w:p>
    <w:p w:rsidR="000051E4" w:rsidRPr="000051E4" w:rsidRDefault="000051E4" w:rsidP="000051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удача улыбнется нам, и мы попадем в число </w:t>
      </w:r>
      <w:proofErr w:type="gramStart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награждаемых</w:t>
      </w:r>
      <w:proofErr w:type="gramEnd"/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, то все средства будут израсходованы на благоустро</w:t>
      </w:r>
      <w:r w:rsidR="003B6C61">
        <w:rPr>
          <w:rFonts w:ascii="Times New Roman" w:eastAsia="Times New Roman" w:hAnsi="Times New Roman" w:cs="Times New Roman"/>
          <w:sz w:val="32"/>
          <w:szCs w:val="32"/>
          <w:lang w:eastAsia="ru-RU"/>
        </w:rPr>
        <w:t>йство стадиона</w:t>
      </w:r>
      <w:r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0051E4" w:rsidRPr="000051E4" w:rsidRDefault="000051E4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1E4" w:rsidRPr="000051E4" w:rsidRDefault="000051E4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51E4" w:rsidRPr="000051E4" w:rsidRDefault="000051E4" w:rsidP="000051E4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7869" w:rsidRDefault="003B6C61" w:rsidP="00A83FC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Председатель ТОС №1                                                        </w:t>
      </w:r>
      <w:r w:rsidR="000051E4" w:rsidRPr="000051E4">
        <w:rPr>
          <w:rFonts w:ascii="Times New Roman" w:eastAsia="Times New Roman" w:hAnsi="Times New Roman" w:cs="Times New Roman"/>
          <w:sz w:val="32"/>
          <w:szCs w:val="32"/>
          <w:lang w:eastAsia="ru-RU"/>
        </w:rPr>
        <w:t>Т.В. Сычева</w:t>
      </w:r>
    </w:p>
    <w:sectPr w:rsidR="00B47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E4"/>
    <w:rsid w:val="000051E4"/>
    <w:rsid w:val="00045C01"/>
    <w:rsid w:val="00182B84"/>
    <w:rsid w:val="002220FF"/>
    <w:rsid w:val="002F3A86"/>
    <w:rsid w:val="003B6C61"/>
    <w:rsid w:val="005F4849"/>
    <w:rsid w:val="006C24D2"/>
    <w:rsid w:val="00790FE7"/>
    <w:rsid w:val="00851E10"/>
    <w:rsid w:val="009525B3"/>
    <w:rsid w:val="009A3AD6"/>
    <w:rsid w:val="009B67D6"/>
    <w:rsid w:val="009B77D7"/>
    <w:rsid w:val="00A83FCF"/>
    <w:rsid w:val="00AA7B3B"/>
    <w:rsid w:val="00B47869"/>
    <w:rsid w:val="00C025A5"/>
    <w:rsid w:val="00C35A0B"/>
    <w:rsid w:val="00DC0F62"/>
    <w:rsid w:val="00E3784F"/>
    <w:rsid w:val="00E6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dcterms:created xsi:type="dcterms:W3CDTF">2020-01-29T15:22:00Z</dcterms:created>
  <dcterms:modified xsi:type="dcterms:W3CDTF">2020-01-30T08:41:00Z</dcterms:modified>
</cp:coreProperties>
</file>