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F" w:rsidRPr="00C4283F" w:rsidRDefault="00C4283F" w:rsidP="00C4283F">
      <w:pPr>
        <w:jc w:val="center"/>
        <w:rPr>
          <w:rFonts w:ascii="Arial" w:hAnsi="Arial" w:cs="Arial"/>
          <w:bCs/>
          <w:lang w:eastAsia="en-US"/>
        </w:rPr>
      </w:pPr>
      <w:r w:rsidRPr="00C4283F">
        <w:rPr>
          <w:rFonts w:ascii="Arial" w:hAnsi="Arial" w:cs="Arial"/>
          <w:bCs/>
          <w:lang w:eastAsia="en-US"/>
        </w:rPr>
        <w:t>КРАСНОДАРСКИЙ КРАЙ</w:t>
      </w:r>
    </w:p>
    <w:p w:rsidR="00C4283F" w:rsidRPr="00C4283F" w:rsidRDefault="00C4283F" w:rsidP="00C4283F">
      <w:pPr>
        <w:jc w:val="center"/>
        <w:rPr>
          <w:rFonts w:ascii="Arial" w:hAnsi="Arial" w:cs="Arial"/>
          <w:bCs/>
          <w:lang w:eastAsia="en-US"/>
        </w:rPr>
      </w:pPr>
      <w:r w:rsidRPr="00C4283F">
        <w:rPr>
          <w:rFonts w:ascii="Arial" w:hAnsi="Arial" w:cs="Arial"/>
          <w:bCs/>
          <w:lang w:eastAsia="en-US"/>
        </w:rPr>
        <w:t>ТУАПСИНСКИЙ РАЙОН</w:t>
      </w:r>
    </w:p>
    <w:p w:rsidR="00C4283F" w:rsidRPr="00C4283F" w:rsidRDefault="00C4283F" w:rsidP="00C4283F">
      <w:pPr>
        <w:jc w:val="center"/>
        <w:rPr>
          <w:rFonts w:ascii="Arial" w:hAnsi="Arial" w:cs="Arial"/>
          <w:lang w:eastAsia="en-US"/>
        </w:rPr>
      </w:pPr>
      <w:r w:rsidRPr="00C4283F">
        <w:rPr>
          <w:rFonts w:ascii="Arial" w:hAnsi="Arial" w:cs="Arial"/>
          <w:lang w:eastAsia="en-US"/>
        </w:rPr>
        <w:t>АДМИНИСТРАЦИЯ ОКТЯБРЬСКОГО СЕЛЬСКОГО ПОСЕЛЕНИЯ</w:t>
      </w:r>
    </w:p>
    <w:p w:rsidR="00C4283F" w:rsidRPr="00C4283F" w:rsidRDefault="00C4283F" w:rsidP="00C4283F">
      <w:pPr>
        <w:jc w:val="center"/>
        <w:rPr>
          <w:rFonts w:ascii="Arial" w:hAnsi="Arial" w:cs="Arial"/>
          <w:lang w:eastAsia="en-US"/>
        </w:rPr>
      </w:pPr>
      <w:r w:rsidRPr="00C4283F">
        <w:rPr>
          <w:rFonts w:ascii="Arial" w:hAnsi="Arial" w:cs="Arial"/>
          <w:lang w:eastAsia="en-US"/>
        </w:rPr>
        <w:t>ТУАПСИНСКОГО РАЙОНА</w:t>
      </w:r>
    </w:p>
    <w:p w:rsidR="00C4283F" w:rsidRPr="00C4283F" w:rsidRDefault="00C4283F" w:rsidP="00C4283F">
      <w:pPr>
        <w:jc w:val="center"/>
        <w:outlineLvl w:val="0"/>
        <w:rPr>
          <w:bCs/>
          <w:kern w:val="36"/>
          <w:sz w:val="28"/>
          <w:szCs w:val="28"/>
        </w:rPr>
      </w:pPr>
    </w:p>
    <w:p w:rsidR="00C4283F" w:rsidRPr="00C4283F" w:rsidRDefault="00C4283F" w:rsidP="00C4283F">
      <w:pPr>
        <w:jc w:val="center"/>
        <w:rPr>
          <w:rFonts w:ascii="Arial" w:hAnsi="Arial" w:cs="Arial"/>
          <w:bCs/>
          <w:lang w:eastAsia="en-US"/>
        </w:rPr>
      </w:pPr>
      <w:r w:rsidRPr="00C4283F">
        <w:rPr>
          <w:rFonts w:ascii="Arial" w:hAnsi="Arial" w:cs="Arial"/>
          <w:bCs/>
          <w:lang w:eastAsia="en-US"/>
        </w:rPr>
        <w:t>ПОСТАНОВЛЕНИЕ</w:t>
      </w:r>
    </w:p>
    <w:p w:rsidR="00C4283F" w:rsidRPr="00C4283F" w:rsidRDefault="00C4283F" w:rsidP="00C4283F">
      <w:pPr>
        <w:jc w:val="center"/>
        <w:rPr>
          <w:rFonts w:ascii="Arial" w:hAnsi="Arial" w:cs="Arial"/>
          <w:b/>
          <w:bCs/>
          <w:lang w:eastAsia="en-US"/>
        </w:rPr>
      </w:pPr>
    </w:p>
    <w:p w:rsidR="00C4283F" w:rsidRPr="00C4283F" w:rsidRDefault="00C4283F" w:rsidP="00C428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4283F">
        <w:rPr>
          <w:rFonts w:ascii="Arial" w:hAnsi="Arial" w:cs="Arial"/>
          <w:sz w:val="22"/>
          <w:szCs w:val="22"/>
        </w:rPr>
        <w:t xml:space="preserve"> декабря 2017 года               </w:t>
      </w:r>
      <w:r>
        <w:rPr>
          <w:rFonts w:ascii="Arial" w:hAnsi="Arial" w:cs="Arial"/>
          <w:sz w:val="22"/>
          <w:szCs w:val="22"/>
        </w:rPr>
        <w:t xml:space="preserve">                         № 218</w:t>
      </w:r>
      <w:r w:rsidRPr="00C4283F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4283F">
        <w:rPr>
          <w:rFonts w:ascii="Arial" w:hAnsi="Arial" w:cs="Arial"/>
          <w:color w:val="000000"/>
          <w:sz w:val="22"/>
          <w:szCs w:val="22"/>
        </w:rPr>
        <w:t xml:space="preserve">п. </w:t>
      </w:r>
      <w:proofErr w:type="gramStart"/>
      <w:r w:rsidRPr="00C4283F">
        <w:rPr>
          <w:rFonts w:ascii="Arial" w:hAnsi="Arial" w:cs="Arial"/>
          <w:color w:val="000000"/>
          <w:sz w:val="22"/>
          <w:szCs w:val="22"/>
        </w:rPr>
        <w:t>Октябр</w:t>
      </w:r>
      <w:r w:rsidRPr="00C4283F">
        <w:rPr>
          <w:rFonts w:ascii="Arial" w:hAnsi="Arial" w:cs="Arial"/>
          <w:color w:val="000000"/>
          <w:sz w:val="22"/>
          <w:szCs w:val="22"/>
        </w:rPr>
        <w:t>ь</w:t>
      </w:r>
      <w:r w:rsidRPr="00C4283F">
        <w:rPr>
          <w:rFonts w:ascii="Arial" w:hAnsi="Arial" w:cs="Arial"/>
          <w:color w:val="000000"/>
          <w:sz w:val="22"/>
          <w:szCs w:val="22"/>
        </w:rPr>
        <w:t>ский</w:t>
      </w:r>
      <w:proofErr w:type="gramEnd"/>
    </w:p>
    <w:p w:rsidR="005D42AD" w:rsidRPr="00F22AB8" w:rsidRDefault="005D42AD" w:rsidP="005D42AD">
      <w:pPr>
        <w:widowControl w:val="0"/>
        <w:suppressAutoHyphens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5D42AD" w:rsidRPr="00C4283F" w:rsidRDefault="005D42AD" w:rsidP="0076572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</w:p>
    <w:p w:rsidR="005D42AD" w:rsidRPr="00C4283F" w:rsidRDefault="005D42AD" w:rsidP="0076572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Октябрьского сельского поселения Туапсинского района </w:t>
      </w:r>
    </w:p>
    <w:p w:rsidR="000C3440" w:rsidRPr="00C4283F" w:rsidRDefault="005D42AD" w:rsidP="0076572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>от 13 февраля 2017 года № 37 «</w:t>
      </w:r>
      <w:r w:rsidR="00F619FA"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административного регламента</w:t>
      </w:r>
      <w:r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185DD1"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>п</w:t>
      </w:r>
      <w:r w:rsidR="00F619FA"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 предоставлению </w:t>
      </w:r>
      <w:r w:rsidR="000C3440"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администрацией Октябрьского сельского поселения </w:t>
      </w:r>
    </w:p>
    <w:p w:rsidR="00185DD1" w:rsidRPr="00C4283F" w:rsidRDefault="000C3440" w:rsidP="0076572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Туапсинского района </w:t>
      </w:r>
      <w:r w:rsidR="00F619FA"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муниципальной услуги</w:t>
      </w:r>
      <w:r w:rsidR="0076572D"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</w:p>
    <w:p w:rsidR="0076572D" w:rsidRPr="00C4283F" w:rsidRDefault="0076572D" w:rsidP="0076572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4283F">
        <w:rPr>
          <w:rFonts w:ascii="Arial" w:hAnsi="Arial" w:cs="Arial"/>
          <w:b/>
          <w:bCs/>
          <w:color w:val="000000" w:themeColor="text1"/>
          <w:sz w:val="32"/>
          <w:szCs w:val="32"/>
        </w:rPr>
        <w:t>«</w:t>
      </w:r>
      <w:r w:rsidR="00F619FA" w:rsidRPr="00C4283F">
        <w:rPr>
          <w:rFonts w:ascii="Arial" w:hAnsi="Arial" w:cs="Arial"/>
          <w:b/>
          <w:color w:val="000000" w:themeColor="text1"/>
          <w:sz w:val="32"/>
          <w:szCs w:val="32"/>
        </w:rPr>
        <w:t>Присвоение, изменение и аннулирование адресов</w:t>
      </w:r>
      <w:r w:rsidR="00185DD1" w:rsidRPr="00C4283F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76572D" w:rsidRDefault="0076572D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185DD1" w:rsidRPr="00F22AB8" w:rsidRDefault="00185DD1" w:rsidP="005D42AD">
      <w:pPr>
        <w:widowControl w:val="0"/>
        <w:suppressAutoHyphens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76572D" w:rsidRPr="00C4283F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4283F">
        <w:rPr>
          <w:rFonts w:ascii="Arial" w:hAnsi="Arial" w:cs="Arial"/>
          <w:color w:val="000000" w:themeColor="text1"/>
        </w:rPr>
        <w:t xml:space="preserve">В соответствии с Федеральным </w:t>
      </w:r>
      <w:hyperlink r:id="rId9" w:history="1">
        <w:r w:rsidRPr="00C4283F">
          <w:rPr>
            <w:rFonts w:ascii="Arial" w:hAnsi="Arial" w:cs="Arial"/>
            <w:color w:val="000000" w:themeColor="text1"/>
          </w:rPr>
          <w:t>законом</w:t>
        </w:r>
      </w:hyperlink>
      <w:r w:rsidRPr="00C4283F">
        <w:rPr>
          <w:rFonts w:ascii="Arial" w:hAnsi="Arial" w:cs="Arial"/>
          <w:color w:val="000000" w:themeColor="text1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</w:t>
      </w:r>
      <w:r w:rsidR="005D42AD" w:rsidRPr="00C4283F">
        <w:rPr>
          <w:rFonts w:ascii="Arial" w:hAnsi="Arial" w:cs="Arial"/>
          <w:color w:val="000000" w:themeColor="text1"/>
        </w:rPr>
        <w:t>енения и аннулировании адресов», эк</w:t>
      </w:r>
      <w:r w:rsidR="00B13E10" w:rsidRPr="00C4283F">
        <w:rPr>
          <w:rFonts w:ascii="Arial" w:hAnsi="Arial" w:cs="Arial"/>
          <w:color w:val="000000" w:themeColor="text1"/>
        </w:rPr>
        <w:t>спертным заключением № 34.01-1538</w:t>
      </w:r>
      <w:r w:rsidR="005D42AD" w:rsidRPr="00C4283F">
        <w:rPr>
          <w:rFonts w:ascii="Arial" w:hAnsi="Arial" w:cs="Arial"/>
          <w:color w:val="000000" w:themeColor="text1"/>
        </w:rPr>
        <w:t xml:space="preserve">/17-04 от </w:t>
      </w:r>
      <w:r w:rsidR="00B13E10" w:rsidRPr="00C4283F">
        <w:rPr>
          <w:rFonts w:ascii="Arial" w:hAnsi="Arial" w:cs="Arial"/>
          <w:color w:val="000000" w:themeColor="text1"/>
        </w:rPr>
        <w:t>02 ноября</w:t>
      </w:r>
      <w:r w:rsidR="005D42AD" w:rsidRPr="00C4283F">
        <w:rPr>
          <w:rFonts w:ascii="Arial" w:hAnsi="Arial" w:cs="Arial"/>
          <w:color w:val="000000" w:themeColor="text1"/>
        </w:rPr>
        <w:t xml:space="preserve"> 2017 года Департамента внутренней политики администрации Краснодарского края          </w:t>
      </w:r>
      <w:r w:rsidRPr="00C4283F">
        <w:rPr>
          <w:rFonts w:ascii="Arial" w:hAnsi="Arial" w:cs="Arial"/>
          <w:color w:val="000000" w:themeColor="text1"/>
        </w:rPr>
        <w:t>постановляю:</w:t>
      </w:r>
      <w:proofErr w:type="gramEnd"/>
    </w:p>
    <w:p w:rsidR="005D42AD" w:rsidRPr="00C4283F" w:rsidRDefault="005D42AD" w:rsidP="005D42AD">
      <w:pPr>
        <w:pStyle w:val="ad"/>
        <w:ind w:firstLine="540"/>
        <w:jc w:val="both"/>
        <w:rPr>
          <w:rFonts w:ascii="Arial" w:hAnsi="Arial" w:cs="Arial"/>
        </w:rPr>
      </w:pPr>
      <w:r w:rsidRPr="00C4283F">
        <w:rPr>
          <w:rFonts w:ascii="Arial" w:hAnsi="Arial" w:cs="Arial"/>
        </w:rPr>
        <w:t xml:space="preserve">1. </w:t>
      </w:r>
      <w:r w:rsidR="00C5764D" w:rsidRPr="00C4283F">
        <w:rPr>
          <w:rFonts w:ascii="Arial" w:hAnsi="Arial" w:cs="Arial"/>
        </w:rPr>
        <w:t>Внести изменение</w:t>
      </w:r>
      <w:r w:rsidRPr="00C4283F">
        <w:rPr>
          <w:rFonts w:ascii="Arial" w:hAnsi="Arial" w:cs="Arial"/>
        </w:rPr>
        <w:t xml:space="preserve"> в </w:t>
      </w:r>
      <w:r w:rsidR="00851DDE" w:rsidRPr="00C4283F">
        <w:rPr>
          <w:rFonts w:ascii="Arial" w:hAnsi="Arial" w:cs="Arial"/>
        </w:rPr>
        <w:t xml:space="preserve">приложение к постановлению </w:t>
      </w:r>
      <w:r w:rsidRPr="00C4283F">
        <w:rPr>
          <w:rFonts w:ascii="Arial" w:hAnsi="Arial" w:cs="Arial"/>
        </w:rPr>
        <w:t>администрации Октябр</w:t>
      </w:r>
      <w:r w:rsidRPr="00C4283F">
        <w:rPr>
          <w:rFonts w:ascii="Arial" w:hAnsi="Arial" w:cs="Arial"/>
        </w:rPr>
        <w:t>ь</w:t>
      </w:r>
      <w:r w:rsidRPr="00C4283F">
        <w:rPr>
          <w:rFonts w:ascii="Arial" w:hAnsi="Arial" w:cs="Arial"/>
        </w:rPr>
        <w:t>ского     сельского поселения Туапсинского района от 13 февраля 2017 г</w:t>
      </w:r>
      <w:r w:rsidRPr="00C4283F">
        <w:rPr>
          <w:rFonts w:ascii="Arial" w:hAnsi="Arial" w:cs="Arial"/>
        </w:rPr>
        <w:t>о</w:t>
      </w:r>
      <w:r w:rsidRPr="00C4283F">
        <w:rPr>
          <w:rFonts w:ascii="Arial" w:hAnsi="Arial" w:cs="Arial"/>
        </w:rPr>
        <w:t>да № 37 «Об утверждении административного регламента по предоставлению                    администрацией     Октябрьского сельского поселения Туапсинского района муниц</w:t>
      </w:r>
      <w:r w:rsidRPr="00C4283F">
        <w:rPr>
          <w:rFonts w:ascii="Arial" w:hAnsi="Arial" w:cs="Arial"/>
        </w:rPr>
        <w:t>и</w:t>
      </w:r>
      <w:r w:rsidRPr="00C4283F">
        <w:rPr>
          <w:rFonts w:ascii="Arial" w:hAnsi="Arial" w:cs="Arial"/>
        </w:rPr>
        <w:t>пальной услуги: «Присвоение, изменение и аннулирование адресов»</w:t>
      </w:r>
      <w:r w:rsidR="00B13E10" w:rsidRPr="00C4283F">
        <w:rPr>
          <w:rFonts w:ascii="Arial" w:hAnsi="Arial" w:cs="Arial"/>
        </w:rPr>
        <w:t xml:space="preserve"> в </w:t>
      </w:r>
      <w:r w:rsidRPr="00C4283F">
        <w:rPr>
          <w:rFonts w:ascii="Arial" w:hAnsi="Arial" w:cs="Arial"/>
        </w:rPr>
        <w:t xml:space="preserve"> </w:t>
      </w:r>
      <w:r w:rsidR="00B13E10" w:rsidRPr="00C4283F">
        <w:rPr>
          <w:rFonts w:ascii="Arial" w:hAnsi="Arial" w:cs="Arial"/>
        </w:rPr>
        <w:t xml:space="preserve">подраздел 2.7 раздела </w:t>
      </w:r>
      <w:r w:rsidR="00B13E10" w:rsidRPr="00C4283F">
        <w:rPr>
          <w:rFonts w:ascii="Arial" w:hAnsi="Arial" w:cs="Arial"/>
          <w:lang w:val="en-US"/>
        </w:rPr>
        <w:t>II</w:t>
      </w:r>
      <w:r w:rsidR="00B13E10" w:rsidRPr="00C4283F">
        <w:rPr>
          <w:rFonts w:ascii="Arial" w:hAnsi="Arial" w:cs="Arial"/>
        </w:rPr>
        <w:t xml:space="preserve"> Регламента и </w:t>
      </w:r>
      <w:r w:rsidRPr="00C4283F">
        <w:rPr>
          <w:rFonts w:ascii="Arial" w:hAnsi="Arial" w:cs="Arial"/>
        </w:rPr>
        <w:t>подраз</w:t>
      </w:r>
      <w:r w:rsidR="00B13E10" w:rsidRPr="00C4283F">
        <w:rPr>
          <w:rFonts w:ascii="Arial" w:hAnsi="Arial" w:cs="Arial"/>
        </w:rPr>
        <w:t>дел 2.11</w:t>
      </w:r>
      <w:r w:rsidRPr="00C4283F">
        <w:rPr>
          <w:rFonts w:ascii="Arial" w:hAnsi="Arial" w:cs="Arial"/>
        </w:rPr>
        <w:t xml:space="preserve"> раздела </w:t>
      </w:r>
      <w:r w:rsidRPr="00C4283F">
        <w:rPr>
          <w:rFonts w:ascii="Arial" w:hAnsi="Arial" w:cs="Arial"/>
          <w:lang w:val="en-US"/>
        </w:rPr>
        <w:t>II</w:t>
      </w:r>
      <w:r w:rsidRPr="00C4283F">
        <w:rPr>
          <w:rFonts w:ascii="Arial" w:hAnsi="Arial" w:cs="Arial"/>
        </w:rPr>
        <w:t xml:space="preserve"> Регламента</w:t>
      </w:r>
      <w:r w:rsidR="00C5764D" w:rsidRPr="00C4283F">
        <w:rPr>
          <w:rFonts w:ascii="Arial" w:hAnsi="Arial" w:cs="Arial"/>
        </w:rPr>
        <w:t>, изло</w:t>
      </w:r>
      <w:r w:rsidR="00B13E10" w:rsidRPr="00C4283F">
        <w:rPr>
          <w:rFonts w:ascii="Arial" w:hAnsi="Arial" w:cs="Arial"/>
        </w:rPr>
        <w:t>жив их</w:t>
      </w:r>
      <w:r w:rsidRPr="00C4283F">
        <w:rPr>
          <w:rFonts w:ascii="Arial" w:hAnsi="Arial" w:cs="Arial"/>
        </w:rPr>
        <w:t xml:space="preserve"> в н</w:t>
      </w:r>
      <w:r w:rsidRPr="00C4283F">
        <w:rPr>
          <w:rFonts w:ascii="Arial" w:hAnsi="Arial" w:cs="Arial"/>
        </w:rPr>
        <w:t>о</w:t>
      </w:r>
      <w:r w:rsidRPr="00C4283F">
        <w:rPr>
          <w:rFonts w:ascii="Arial" w:hAnsi="Arial" w:cs="Arial"/>
        </w:rPr>
        <w:t xml:space="preserve">вой редакции, </w:t>
      </w:r>
      <w:proofErr w:type="gramStart"/>
      <w:r w:rsidRPr="00C4283F">
        <w:rPr>
          <w:rFonts w:ascii="Arial" w:hAnsi="Arial" w:cs="Arial"/>
        </w:rPr>
        <w:t>согласно приложения</w:t>
      </w:r>
      <w:proofErr w:type="gramEnd"/>
      <w:r w:rsidRPr="00C4283F">
        <w:rPr>
          <w:rFonts w:ascii="Arial" w:hAnsi="Arial" w:cs="Arial"/>
        </w:rPr>
        <w:t xml:space="preserve"> к настоящему постановл</w:t>
      </w:r>
      <w:r w:rsidRPr="00C4283F">
        <w:rPr>
          <w:rFonts w:ascii="Arial" w:hAnsi="Arial" w:cs="Arial"/>
        </w:rPr>
        <w:t>е</w:t>
      </w:r>
      <w:r w:rsidRPr="00C4283F">
        <w:rPr>
          <w:rFonts w:ascii="Arial" w:hAnsi="Arial" w:cs="Arial"/>
        </w:rPr>
        <w:t>нию.</w:t>
      </w:r>
    </w:p>
    <w:p w:rsidR="0076572D" w:rsidRPr="00C4283F" w:rsidRDefault="005D42AD" w:rsidP="005D42A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2</w:t>
      </w:r>
      <w:r w:rsidR="0076572D" w:rsidRPr="00C4283F">
        <w:rPr>
          <w:rFonts w:ascii="Arial" w:hAnsi="Arial" w:cs="Arial"/>
          <w:color w:val="000000" w:themeColor="text1"/>
        </w:rPr>
        <w:t xml:space="preserve">. </w:t>
      </w:r>
      <w:r w:rsidR="00185DD1" w:rsidRPr="00C4283F">
        <w:rPr>
          <w:rFonts w:ascii="Arial" w:hAnsi="Arial" w:cs="Arial"/>
          <w:color w:val="000000" w:themeColor="text1"/>
        </w:rPr>
        <w:t xml:space="preserve">Ведущему специалисту администрации Октябрьского сельского поселения Туапсинского района Н.С. Сычевой,  </w:t>
      </w:r>
      <w:proofErr w:type="gramStart"/>
      <w:r w:rsidR="0076572D" w:rsidRPr="00C4283F">
        <w:rPr>
          <w:rFonts w:ascii="Arial" w:hAnsi="Arial" w:cs="Arial"/>
          <w:color w:val="000000" w:themeColor="text1"/>
        </w:rPr>
        <w:t>разместить</w:t>
      </w:r>
      <w:proofErr w:type="gramEnd"/>
      <w:r w:rsidR="0076572D" w:rsidRPr="00C4283F">
        <w:rPr>
          <w:rFonts w:ascii="Arial" w:hAnsi="Arial" w:cs="Arial"/>
          <w:color w:val="000000" w:themeColor="text1"/>
        </w:rPr>
        <w:t xml:space="preserve"> </w:t>
      </w:r>
      <w:r w:rsidR="00185DD1" w:rsidRPr="00C4283F">
        <w:rPr>
          <w:rFonts w:ascii="Arial" w:hAnsi="Arial" w:cs="Arial"/>
          <w:color w:val="000000" w:themeColor="text1"/>
        </w:rPr>
        <w:t xml:space="preserve">данный регламент </w:t>
      </w:r>
      <w:r w:rsidR="0076572D" w:rsidRPr="00C4283F">
        <w:rPr>
          <w:rFonts w:ascii="Arial" w:hAnsi="Arial" w:cs="Arial"/>
          <w:color w:val="000000" w:themeColor="text1"/>
        </w:rPr>
        <w:t>на официальном сайте администрации</w:t>
      </w:r>
      <w:r w:rsidR="00185DD1" w:rsidRPr="00C4283F">
        <w:rPr>
          <w:rFonts w:ascii="Arial" w:hAnsi="Arial" w:cs="Arial"/>
          <w:color w:val="000000" w:themeColor="text1"/>
        </w:rPr>
        <w:t xml:space="preserve"> Октябрьского сельского поселения Туапсинского района  </w:t>
      </w:r>
      <w:r w:rsidR="00185DD1" w:rsidRPr="00C4283F">
        <w:rPr>
          <w:rFonts w:ascii="Arial" w:hAnsi="Arial" w:cs="Arial"/>
          <w:color w:val="000000" w:themeColor="text1"/>
          <w:lang w:val="en-US"/>
        </w:rPr>
        <w:t>www</w:t>
      </w:r>
      <w:r w:rsidR="00185DD1" w:rsidRPr="00C4283F">
        <w:rPr>
          <w:rFonts w:ascii="Arial" w:hAnsi="Arial" w:cs="Arial"/>
          <w:color w:val="000000" w:themeColor="text1"/>
        </w:rPr>
        <w:t>.</w:t>
      </w:r>
      <w:proofErr w:type="spellStart"/>
      <w:r w:rsidR="00185DD1" w:rsidRPr="00C4283F">
        <w:rPr>
          <w:rFonts w:ascii="Arial" w:hAnsi="Arial" w:cs="Arial"/>
          <w:color w:val="000000" w:themeColor="text1"/>
          <w:lang w:val="en-US"/>
        </w:rPr>
        <w:t>admop</w:t>
      </w:r>
      <w:proofErr w:type="spellEnd"/>
      <w:r w:rsidR="00185DD1" w:rsidRPr="00C4283F">
        <w:rPr>
          <w:rFonts w:ascii="Arial" w:hAnsi="Arial" w:cs="Arial"/>
          <w:color w:val="000000" w:themeColor="text1"/>
        </w:rPr>
        <w:t>.</w:t>
      </w:r>
      <w:proofErr w:type="spellStart"/>
      <w:r w:rsidR="00185DD1" w:rsidRPr="00C4283F">
        <w:rPr>
          <w:rFonts w:ascii="Arial" w:hAnsi="Arial" w:cs="Arial"/>
          <w:color w:val="000000" w:themeColor="text1"/>
          <w:lang w:val="en-US"/>
        </w:rPr>
        <w:t>ru</w:t>
      </w:r>
      <w:proofErr w:type="spellEnd"/>
      <w:r w:rsidR="0076572D" w:rsidRPr="00C4283F">
        <w:rPr>
          <w:rFonts w:ascii="Arial" w:hAnsi="Arial" w:cs="Arial"/>
          <w:color w:val="000000" w:themeColor="text1"/>
        </w:rPr>
        <w:t xml:space="preserve">. </w:t>
      </w:r>
    </w:p>
    <w:p w:rsidR="00C5764D" w:rsidRPr="00C4283F" w:rsidRDefault="005D42AD" w:rsidP="004E6BA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3</w:t>
      </w:r>
      <w:r w:rsidR="0076572D" w:rsidRPr="00C4283F">
        <w:rPr>
          <w:rFonts w:ascii="Arial" w:hAnsi="Arial" w:cs="Arial"/>
          <w:color w:val="000000" w:themeColor="text1"/>
        </w:rPr>
        <w:t xml:space="preserve">. </w:t>
      </w:r>
      <w:proofErr w:type="gramStart"/>
      <w:r w:rsidR="0076572D" w:rsidRPr="00C4283F">
        <w:rPr>
          <w:rFonts w:ascii="Arial" w:hAnsi="Arial" w:cs="Arial"/>
          <w:color w:val="000000" w:themeColor="text1"/>
        </w:rPr>
        <w:t>Контроль за</w:t>
      </w:r>
      <w:proofErr w:type="gramEnd"/>
      <w:r w:rsidR="0076572D" w:rsidRPr="00C4283F">
        <w:rPr>
          <w:rFonts w:ascii="Arial" w:hAnsi="Arial" w:cs="Arial"/>
          <w:color w:val="000000" w:themeColor="text1"/>
        </w:rPr>
        <w:t xml:space="preserve"> выполнением настоящего постановления возложит</w:t>
      </w:r>
      <w:r w:rsidR="00185DD1" w:rsidRPr="00C4283F">
        <w:rPr>
          <w:rFonts w:ascii="Arial" w:hAnsi="Arial" w:cs="Arial"/>
          <w:color w:val="000000" w:themeColor="text1"/>
        </w:rPr>
        <w:t xml:space="preserve">ь </w:t>
      </w:r>
      <w:r w:rsidR="00185DD1" w:rsidRPr="00C4283F">
        <w:rPr>
          <w:rFonts w:ascii="Arial" w:hAnsi="Arial" w:cs="Arial"/>
          <w:color w:val="000000" w:themeColor="text1"/>
        </w:rPr>
        <w:br/>
        <w:t>на ведущего специалиста администрации Октябрьского сельского поселения Туапсинского района Н.С. Сычеву</w:t>
      </w:r>
      <w:r w:rsidR="00C5764D" w:rsidRPr="00C4283F">
        <w:rPr>
          <w:rFonts w:ascii="Arial" w:hAnsi="Arial" w:cs="Arial"/>
          <w:color w:val="000000" w:themeColor="text1"/>
        </w:rPr>
        <w:t>.</w:t>
      </w:r>
    </w:p>
    <w:p w:rsidR="0076572D" w:rsidRPr="00C4283F" w:rsidRDefault="005D42AD" w:rsidP="0076572D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4</w:t>
      </w:r>
      <w:r w:rsidR="0076572D" w:rsidRPr="00C4283F">
        <w:rPr>
          <w:rFonts w:ascii="Arial" w:hAnsi="Arial" w:cs="Arial"/>
          <w:color w:val="000000" w:themeColor="text1"/>
        </w:rPr>
        <w:t>. Настоящее постановление вступает в силу со дня</w:t>
      </w:r>
      <w:r w:rsidR="00185DD1" w:rsidRPr="00C4283F">
        <w:rPr>
          <w:rFonts w:ascii="Arial" w:hAnsi="Arial" w:cs="Arial"/>
          <w:color w:val="000000" w:themeColor="text1"/>
        </w:rPr>
        <w:t xml:space="preserve"> его обнародования.</w:t>
      </w:r>
    </w:p>
    <w:p w:rsidR="0076572D" w:rsidRPr="00C4283F" w:rsidRDefault="0076572D" w:rsidP="0076572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4E6BA6" w:rsidRDefault="004E6BA6" w:rsidP="0076572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C4283F" w:rsidRPr="00C4283F" w:rsidRDefault="00C4283F" w:rsidP="0076572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185DD1" w:rsidRPr="00C4283F" w:rsidRDefault="00185DD1" w:rsidP="00C4283F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Глава</w:t>
      </w:r>
    </w:p>
    <w:p w:rsidR="00185DD1" w:rsidRPr="00C4283F" w:rsidRDefault="00185DD1" w:rsidP="00C4283F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Октябрьского сельского поселения</w:t>
      </w:r>
    </w:p>
    <w:p w:rsidR="00C4283F" w:rsidRDefault="00185DD1" w:rsidP="00C4283F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 xml:space="preserve">Туапсинского района                                </w:t>
      </w:r>
    </w:p>
    <w:p w:rsidR="004C1D8E" w:rsidRDefault="00185DD1" w:rsidP="00C4283F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Н.С. Сычева</w:t>
      </w:r>
    </w:p>
    <w:p w:rsidR="00C4283F" w:rsidRDefault="00C4283F" w:rsidP="00C4283F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</w:p>
    <w:p w:rsidR="00C4283F" w:rsidRDefault="00C4283F" w:rsidP="00C4283F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</w:p>
    <w:p w:rsidR="00C4283F" w:rsidRDefault="00C4283F" w:rsidP="00C4283F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</w:p>
    <w:p w:rsidR="00C4283F" w:rsidRPr="00C4283F" w:rsidRDefault="00C4283F" w:rsidP="00C4283F">
      <w:pPr>
        <w:pStyle w:val="Heading"/>
        <w:ind w:left="540" w:right="-1"/>
        <w:rPr>
          <w:b w:val="0"/>
          <w:bCs w:val="0"/>
          <w:color w:val="000000" w:themeColor="text1"/>
          <w:sz w:val="24"/>
          <w:szCs w:val="24"/>
        </w:rPr>
      </w:pPr>
      <w:r w:rsidRPr="00C4283F">
        <w:rPr>
          <w:b w:val="0"/>
          <w:bCs w:val="0"/>
          <w:color w:val="000000" w:themeColor="text1"/>
          <w:sz w:val="24"/>
          <w:szCs w:val="24"/>
        </w:rPr>
        <w:lastRenderedPageBreak/>
        <w:t xml:space="preserve">«ПРИЛОЖЕНИЕ </w:t>
      </w:r>
    </w:p>
    <w:p w:rsidR="00C4283F" w:rsidRPr="00C4283F" w:rsidRDefault="00C4283F" w:rsidP="00C4283F">
      <w:pPr>
        <w:pStyle w:val="a3"/>
        <w:ind w:left="540"/>
        <w:rPr>
          <w:rFonts w:ascii="Arial" w:hAnsi="Arial" w:cs="Arial"/>
          <w:bCs/>
          <w:color w:val="000000" w:themeColor="text1"/>
        </w:rPr>
      </w:pPr>
      <w:r w:rsidRPr="00C4283F">
        <w:rPr>
          <w:rFonts w:ascii="Arial" w:hAnsi="Arial" w:cs="Arial"/>
          <w:bCs/>
          <w:color w:val="000000" w:themeColor="text1"/>
        </w:rPr>
        <w:t xml:space="preserve">к постановлению администрации </w:t>
      </w:r>
    </w:p>
    <w:p w:rsidR="00C4283F" w:rsidRPr="00C4283F" w:rsidRDefault="00C4283F" w:rsidP="00C4283F">
      <w:pPr>
        <w:pStyle w:val="a3"/>
        <w:ind w:left="540"/>
        <w:rPr>
          <w:rFonts w:ascii="Arial" w:hAnsi="Arial" w:cs="Arial"/>
          <w:bCs/>
          <w:color w:val="000000" w:themeColor="text1"/>
        </w:rPr>
      </w:pPr>
      <w:r w:rsidRPr="00C4283F">
        <w:rPr>
          <w:rFonts w:ascii="Arial" w:hAnsi="Arial" w:cs="Arial"/>
          <w:bCs/>
          <w:color w:val="000000" w:themeColor="text1"/>
        </w:rPr>
        <w:t xml:space="preserve">Октябрьского сельского поселения </w:t>
      </w:r>
    </w:p>
    <w:p w:rsidR="00C4283F" w:rsidRDefault="00C4283F" w:rsidP="00C4283F">
      <w:pPr>
        <w:pStyle w:val="a3"/>
        <w:ind w:left="540"/>
        <w:rPr>
          <w:rFonts w:ascii="Arial" w:hAnsi="Arial" w:cs="Arial"/>
          <w:bCs/>
          <w:color w:val="000000" w:themeColor="text1"/>
        </w:rPr>
      </w:pPr>
      <w:r w:rsidRPr="00C4283F">
        <w:rPr>
          <w:rFonts w:ascii="Arial" w:hAnsi="Arial" w:cs="Arial"/>
          <w:bCs/>
          <w:color w:val="000000" w:themeColor="text1"/>
        </w:rPr>
        <w:t>Туапсинского района</w:t>
      </w:r>
    </w:p>
    <w:p w:rsidR="00C4283F" w:rsidRDefault="00C4283F" w:rsidP="00C4283F">
      <w:pPr>
        <w:pStyle w:val="a3"/>
        <w:ind w:left="540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 xml:space="preserve">от 12.12.2017 </w:t>
      </w:r>
      <w:r>
        <w:rPr>
          <w:b/>
          <w:bCs/>
          <w:color w:val="000000" w:themeColor="text1"/>
        </w:rPr>
        <w:t>г.</w:t>
      </w:r>
      <w:r w:rsidRPr="00C4283F">
        <w:rPr>
          <w:rFonts w:ascii="Arial" w:hAnsi="Arial" w:cs="Arial"/>
          <w:color w:val="000000" w:themeColor="text1"/>
        </w:rPr>
        <w:t xml:space="preserve"> № 218</w:t>
      </w:r>
    </w:p>
    <w:p w:rsidR="00C4283F" w:rsidRDefault="00C4283F" w:rsidP="00C4283F">
      <w:pPr>
        <w:pStyle w:val="a3"/>
        <w:ind w:left="54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0"/>
      </w:tblGrid>
      <w:tr w:rsidR="00C4283F" w:rsidRPr="00C4283F" w:rsidTr="00C4283F">
        <w:trPr>
          <w:trHeight w:val="166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4283F" w:rsidRDefault="00C4283F" w:rsidP="00E94A70">
            <w:pPr>
              <w:pStyle w:val="Heading"/>
              <w:ind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       </w:t>
            </w:r>
            <w:r w:rsidRPr="00C4283F">
              <w:rPr>
                <w:b w:val="0"/>
                <w:bCs w:val="0"/>
                <w:color w:val="000000" w:themeColor="text1"/>
                <w:sz w:val="24"/>
                <w:szCs w:val="24"/>
              </w:rPr>
              <w:t>ПРИЛОЖЕНИЕ</w:t>
            </w:r>
          </w:p>
          <w:p w:rsidR="00C4283F" w:rsidRPr="00C4283F" w:rsidRDefault="00C4283F" w:rsidP="00E94A70">
            <w:pPr>
              <w:pStyle w:val="Heading"/>
              <w:ind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       </w:t>
            </w:r>
            <w:r w:rsidRPr="00C4283F">
              <w:rPr>
                <w:b w:val="0"/>
                <w:bCs w:val="0"/>
                <w:color w:val="000000" w:themeColor="text1"/>
                <w:sz w:val="24"/>
                <w:szCs w:val="24"/>
              </w:rPr>
              <w:t>УТВЕРЖДЕН</w:t>
            </w:r>
          </w:p>
          <w:p w:rsidR="00C4283F" w:rsidRPr="00C4283F" w:rsidRDefault="00C4283F" w:rsidP="00E94A70">
            <w:pPr>
              <w:pStyle w:val="a3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       </w:t>
            </w:r>
            <w:r w:rsidRPr="00C4283F">
              <w:rPr>
                <w:rFonts w:ascii="Arial" w:hAnsi="Arial" w:cs="Arial"/>
                <w:bCs/>
                <w:color w:val="000000" w:themeColor="text1"/>
              </w:rPr>
              <w:t xml:space="preserve">постановлением администрации </w:t>
            </w:r>
          </w:p>
          <w:p w:rsidR="00C4283F" w:rsidRPr="00C4283F" w:rsidRDefault="00C4283F" w:rsidP="00E94A70">
            <w:pPr>
              <w:pStyle w:val="a3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       </w:t>
            </w:r>
            <w:r w:rsidRPr="00C4283F">
              <w:rPr>
                <w:rFonts w:ascii="Arial" w:hAnsi="Arial" w:cs="Arial"/>
                <w:bCs/>
                <w:color w:val="000000" w:themeColor="text1"/>
              </w:rPr>
              <w:t>Октябрьского сельского посел</w:t>
            </w:r>
            <w:r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C4283F">
              <w:rPr>
                <w:rFonts w:ascii="Arial" w:hAnsi="Arial" w:cs="Arial"/>
                <w:bCs/>
                <w:color w:val="000000" w:themeColor="text1"/>
              </w:rPr>
              <w:t xml:space="preserve">ния </w:t>
            </w:r>
          </w:p>
          <w:p w:rsidR="00C4283F" w:rsidRDefault="00C4283F" w:rsidP="00E94A70">
            <w:pPr>
              <w:pStyle w:val="a3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       </w:t>
            </w:r>
            <w:r w:rsidRPr="00C4283F">
              <w:rPr>
                <w:rFonts w:ascii="Arial" w:hAnsi="Arial" w:cs="Arial"/>
                <w:bCs/>
                <w:color w:val="000000" w:themeColor="text1"/>
              </w:rPr>
              <w:t>Туапсинского района</w:t>
            </w:r>
          </w:p>
          <w:p w:rsidR="00C4283F" w:rsidRPr="00C4283F" w:rsidRDefault="00C4283F" w:rsidP="00E94A70">
            <w:pPr>
              <w:pStyle w:val="a3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</w:t>
            </w:r>
            <w:r w:rsidRPr="00C4283F">
              <w:rPr>
                <w:rFonts w:ascii="Arial" w:hAnsi="Arial" w:cs="Arial"/>
                <w:color w:val="000000" w:themeColor="text1"/>
              </w:rPr>
              <w:t>от 13.02.2017</w:t>
            </w:r>
            <w:r>
              <w:rPr>
                <w:b/>
                <w:bCs/>
                <w:color w:val="000000" w:themeColor="text1"/>
              </w:rPr>
              <w:t xml:space="preserve"> г.</w:t>
            </w:r>
            <w:r w:rsidRPr="00C4283F">
              <w:rPr>
                <w:rFonts w:ascii="Arial" w:hAnsi="Arial" w:cs="Arial"/>
                <w:color w:val="000000" w:themeColor="text1"/>
              </w:rPr>
              <w:t xml:space="preserve"> № 37</w:t>
            </w:r>
          </w:p>
          <w:p w:rsidR="00C4283F" w:rsidRPr="00C4283F" w:rsidRDefault="00C4283F" w:rsidP="00E94A70">
            <w:pPr>
              <w:pStyle w:val="Heading"/>
              <w:ind w:right="-1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BB4289" w:rsidRPr="00C4283F" w:rsidRDefault="00BB4289" w:rsidP="00397F4E">
      <w:pPr>
        <w:jc w:val="center"/>
        <w:rPr>
          <w:rFonts w:ascii="Arial" w:hAnsi="Arial" w:cs="Arial"/>
          <w:b/>
          <w:color w:val="000000" w:themeColor="text1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bookmarkEnd w:id="0"/>
    <w:bookmarkEnd w:id="1"/>
    <w:bookmarkEnd w:id="2"/>
    <w:bookmarkEnd w:id="3"/>
    <w:p w:rsidR="00F07366" w:rsidRPr="00C4283F" w:rsidRDefault="00F07366" w:rsidP="00F07366">
      <w:pPr>
        <w:ind w:firstLine="567"/>
        <w:jc w:val="center"/>
        <w:rPr>
          <w:rFonts w:ascii="Arial" w:hAnsi="Arial" w:cs="Arial"/>
          <w:b/>
          <w:color w:val="000000"/>
        </w:rPr>
      </w:pPr>
      <w:r w:rsidRPr="00C4283F">
        <w:rPr>
          <w:rFonts w:ascii="Arial" w:hAnsi="Arial" w:cs="Arial"/>
          <w:b/>
          <w:color w:val="000000"/>
        </w:rPr>
        <w:t>АДМИНИСТРАТИВНЫЙ РЕГЛАМЕНТ</w:t>
      </w:r>
    </w:p>
    <w:p w:rsidR="00C4283F" w:rsidRDefault="00F07366" w:rsidP="00F07366">
      <w:pPr>
        <w:pStyle w:val="a3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C4283F">
        <w:rPr>
          <w:rFonts w:ascii="Arial" w:hAnsi="Arial" w:cs="Arial"/>
          <w:b/>
          <w:color w:val="000000"/>
        </w:rPr>
        <w:t xml:space="preserve">по предоставлению администрацией </w:t>
      </w:r>
      <w:proofErr w:type="gramStart"/>
      <w:r w:rsidRPr="00C4283F">
        <w:rPr>
          <w:rFonts w:ascii="Arial" w:hAnsi="Arial" w:cs="Arial"/>
          <w:b/>
          <w:bCs/>
          <w:color w:val="000000"/>
        </w:rPr>
        <w:t>Октябрьского</w:t>
      </w:r>
      <w:proofErr w:type="gramEnd"/>
      <w:r w:rsidRPr="00C4283F">
        <w:rPr>
          <w:rFonts w:ascii="Arial" w:hAnsi="Arial" w:cs="Arial"/>
          <w:b/>
          <w:bCs/>
          <w:color w:val="000000"/>
        </w:rPr>
        <w:t xml:space="preserve"> сельского </w:t>
      </w:r>
    </w:p>
    <w:p w:rsidR="00C4283F" w:rsidRDefault="00F07366" w:rsidP="00F07366">
      <w:pPr>
        <w:pStyle w:val="a3"/>
        <w:ind w:firstLine="567"/>
        <w:jc w:val="center"/>
        <w:rPr>
          <w:rFonts w:ascii="Arial" w:hAnsi="Arial" w:cs="Arial"/>
          <w:b/>
          <w:color w:val="000000"/>
        </w:rPr>
      </w:pPr>
      <w:r w:rsidRPr="00C4283F">
        <w:rPr>
          <w:rFonts w:ascii="Arial" w:hAnsi="Arial" w:cs="Arial"/>
          <w:b/>
          <w:bCs/>
          <w:color w:val="000000"/>
        </w:rPr>
        <w:t>посел</w:t>
      </w:r>
      <w:r w:rsidRPr="00C4283F">
        <w:rPr>
          <w:rFonts w:ascii="Arial" w:hAnsi="Arial" w:cs="Arial"/>
          <w:b/>
          <w:bCs/>
          <w:color w:val="000000"/>
        </w:rPr>
        <w:t>е</w:t>
      </w:r>
      <w:r w:rsidRPr="00C4283F">
        <w:rPr>
          <w:rFonts w:ascii="Arial" w:hAnsi="Arial" w:cs="Arial"/>
          <w:b/>
          <w:bCs/>
          <w:color w:val="000000"/>
        </w:rPr>
        <w:t xml:space="preserve">ния Туапсинского района </w:t>
      </w:r>
      <w:r w:rsidRPr="00C4283F">
        <w:rPr>
          <w:rFonts w:ascii="Arial" w:hAnsi="Arial" w:cs="Arial"/>
          <w:b/>
          <w:color w:val="000000"/>
        </w:rPr>
        <w:t>муниципальной услуги</w:t>
      </w:r>
    </w:p>
    <w:p w:rsidR="00F07366" w:rsidRPr="00C4283F" w:rsidRDefault="00F07366" w:rsidP="00F07366">
      <w:pPr>
        <w:pStyle w:val="a3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C4283F">
        <w:rPr>
          <w:rFonts w:ascii="Arial" w:hAnsi="Arial" w:cs="Arial"/>
          <w:b/>
          <w:color w:val="000000"/>
        </w:rPr>
        <w:t xml:space="preserve"> «Присвоение, изменение и аннулирование адресов»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Раздел I. Общие положения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bookmarkStart w:id="4" w:name="Par43"/>
      <w:bookmarkEnd w:id="4"/>
      <w:r w:rsidRPr="00C4283F">
        <w:rPr>
          <w:rFonts w:ascii="Arial" w:hAnsi="Arial" w:cs="Arial"/>
          <w:color w:val="000000"/>
        </w:rPr>
        <w:t>Подраздел 1.1. Предмет регулирования Административного регл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мента</w:t>
      </w:r>
    </w:p>
    <w:p w:rsidR="00F07366" w:rsidRPr="00C4283F" w:rsidRDefault="00F07366" w:rsidP="00F07366">
      <w:pPr>
        <w:ind w:firstLine="567"/>
        <w:jc w:val="center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pStyle w:val="ad"/>
        <w:ind w:firstLine="567"/>
        <w:jc w:val="both"/>
        <w:rPr>
          <w:rFonts w:ascii="Arial" w:hAnsi="Arial" w:cs="Arial"/>
          <w:bCs/>
        </w:rPr>
      </w:pPr>
      <w:r w:rsidRPr="00C4283F">
        <w:rPr>
          <w:rFonts w:ascii="Arial" w:hAnsi="Arial" w:cs="Arial"/>
        </w:rPr>
        <w:t xml:space="preserve">Административный регламент предоставления администрацией </w:t>
      </w:r>
      <w:r w:rsidRPr="00C4283F">
        <w:rPr>
          <w:rFonts w:ascii="Arial" w:hAnsi="Arial" w:cs="Arial"/>
          <w:bCs/>
        </w:rPr>
        <w:t xml:space="preserve">Октябрьского сельского поселения Туапсинского района </w:t>
      </w:r>
      <w:r w:rsidRPr="00C4283F">
        <w:rPr>
          <w:rFonts w:ascii="Arial" w:hAnsi="Arial" w:cs="Arial"/>
        </w:rPr>
        <w:t>муниципальной услуги «Присвоение, и</w:t>
      </w:r>
      <w:r w:rsidRPr="00C4283F">
        <w:rPr>
          <w:rFonts w:ascii="Arial" w:hAnsi="Arial" w:cs="Arial"/>
        </w:rPr>
        <w:t>з</w:t>
      </w:r>
      <w:r w:rsidRPr="00C4283F">
        <w:rPr>
          <w:rFonts w:ascii="Arial" w:hAnsi="Arial" w:cs="Arial"/>
        </w:rPr>
        <w:t>менение и аннулирование адресов» (далее – Регламент) определяет стандарты, сроки и последовательность административных процедур (действий) по предоста</w:t>
      </w:r>
      <w:r w:rsidRPr="00C4283F">
        <w:rPr>
          <w:rFonts w:ascii="Arial" w:hAnsi="Arial" w:cs="Arial"/>
        </w:rPr>
        <w:t>в</w:t>
      </w:r>
      <w:r w:rsidRPr="00C4283F">
        <w:rPr>
          <w:rFonts w:ascii="Arial" w:hAnsi="Arial" w:cs="Arial"/>
        </w:rPr>
        <w:t xml:space="preserve">лению администрацией  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hAnsi="Arial" w:cs="Arial"/>
        </w:rPr>
        <w:t xml:space="preserve"> муниципальной услуги «Присвоение, изменение и аннулирование адресов» (далее – м</w:t>
      </w:r>
      <w:r w:rsidRPr="00C4283F">
        <w:rPr>
          <w:rFonts w:ascii="Arial" w:hAnsi="Arial" w:cs="Arial"/>
        </w:rPr>
        <w:t>у</w:t>
      </w:r>
      <w:r w:rsidRPr="00C4283F">
        <w:rPr>
          <w:rFonts w:ascii="Arial" w:hAnsi="Arial" w:cs="Arial"/>
        </w:rPr>
        <w:t>ниципальная услуга).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1.2. Круг заявителей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Заявителями на получение муниципальной услуги (далее – заявители) являю</w:t>
      </w:r>
      <w:r w:rsidRPr="00C4283F">
        <w:rPr>
          <w:color w:val="000000"/>
          <w:sz w:val="24"/>
          <w:szCs w:val="24"/>
        </w:rPr>
        <w:t>т</w:t>
      </w:r>
      <w:r w:rsidRPr="00C4283F">
        <w:rPr>
          <w:color w:val="000000"/>
          <w:sz w:val="24"/>
          <w:szCs w:val="24"/>
        </w:rPr>
        <w:t xml:space="preserve">ся: 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собственники (физические и юридические лица) объекта адресации;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лицо (физические и юридические лица), обладающие одним из следующих вещных прав на объект адресации: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право хозяйственного ведения;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право оперативного управления;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право пожизненно наследуемого владения;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право постоянного (бессрочного) пользования.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proofErr w:type="gramStart"/>
      <w:r w:rsidRPr="00C4283F">
        <w:rPr>
          <w:color w:val="000000"/>
          <w:sz w:val="24"/>
          <w:szCs w:val="24"/>
        </w:rPr>
        <w:t>С заявлением вправе обратиться представители заявителя, действующие в с</w:t>
      </w:r>
      <w:r w:rsidRPr="00C4283F">
        <w:rPr>
          <w:color w:val="000000"/>
          <w:sz w:val="24"/>
          <w:szCs w:val="24"/>
        </w:rPr>
        <w:t>и</w:t>
      </w:r>
      <w:r w:rsidRPr="00C4283F">
        <w:rPr>
          <w:color w:val="000000"/>
          <w:sz w:val="24"/>
          <w:szCs w:val="24"/>
        </w:rPr>
        <w:t>лу полномочий, основанных на оформленной в устано</w:t>
      </w:r>
      <w:r w:rsidRPr="00C4283F">
        <w:rPr>
          <w:color w:val="000000"/>
          <w:sz w:val="24"/>
          <w:szCs w:val="24"/>
        </w:rPr>
        <w:t>в</w:t>
      </w:r>
      <w:r w:rsidRPr="00C4283F">
        <w:rPr>
          <w:color w:val="000000"/>
          <w:sz w:val="24"/>
          <w:szCs w:val="24"/>
        </w:rPr>
        <w:t>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C4283F">
        <w:rPr>
          <w:color w:val="000000"/>
          <w:sz w:val="24"/>
          <w:szCs w:val="24"/>
        </w:rPr>
        <w:t>а</w:t>
      </w:r>
      <w:r w:rsidRPr="00C4283F">
        <w:rPr>
          <w:color w:val="000000"/>
          <w:sz w:val="24"/>
          <w:szCs w:val="24"/>
        </w:rPr>
        <w:t>на местного самоуправления.</w:t>
      </w:r>
      <w:proofErr w:type="gramEnd"/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1.3. Требования к порядку информирования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 предоставлении муниципальной услуги</w:t>
      </w:r>
    </w:p>
    <w:p w:rsidR="00F07366" w:rsidRPr="00C4283F" w:rsidRDefault="00F07366" w:rsidP="00F07366">
      <w:pPr>
        <w:ind w:firstLine="567"/>
        <w:jc w:val="center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1.3.1. Информирование о предоставлении муниципальной услуги осуществл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ется: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1.3.1.1. В администрации</w:t>
      </w:r>
      <w:r w:rsidRPr="00C4283F">
        <w:rPr>
          <w:rFonts w:ascii="Arial" w:hAnsi="Arial" w:cs="Arial"/>
          <w:bCs/>
        </w:rPr>
        <w:t xml:space="preserve"> Октябрьского сельского поселения Туапсинского ра</w:t>
      </w:r>
      <w:r w:rsidRPr="00C4283F">
        <w:rPr>
          <w:rFonts w:ascii="Arial" w:hAnsi="Arial" w:cs="Arial"/>
          <w:bCs/>
        </w:rPr>
        <w:t>й</w:t>
      </w:r>
      <w:r w:rsidRPr="00C4283F">
        <w:rPr>
          <w:rFonts w:ascii="Arial" w:hAnsi="Arial" w:cs="Arial"/>
          <w:bCs/>
        </w:rPr>
        <w:t>она</w:t>
      </w:r>
      <w:r w:rsidRPr="00C4283F">
        <w:rPr>
          <w:rFonts w:ascii="Arial" w:eastAsia="Calibri" w:hAnsi="Arial" w:cs="Arial"/>
          <w:color w:val="000000"/>
          <w:lang w:eastAsia="en-US"/>
        </w:rPr>
        <w:t xml:space="preserve"> (далее – Администрация):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в устной форме при личном обращении;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с использованием телефонной связи;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в форме электронного документа посредством направления на адрес электро</w:t>
      </w:r>
      <w:r w:rsidRPr="00C4283F">
        <w:rPr>
          <w:rFonts w:ascii="Arial" w:eastAsia="Calibri" w:hAnsi="Arial" w:cs="Arial"/>
          <w:color w:val="000000"/>
          <w:lang w:eastAsia="en-US"/>
        </w:rPr>
        <w:t>н</w:t>
      </w:r>
      <w:r w:rsidRPr="00C4283F">
        <w:rPr>
          <w:rFonts w:ascii="Arial" w:eastAsia="Calibri" w:hAnsi="Arial" w:cs="Arial"/>
          <w:color w:val="000000"/>
          <w:lang w:eastAsia="en-US"/>
        </w:rPr>
        <w:t>ной почты;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 xml:space="preserve">по письменным обращениям. 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C4283F">
        <w:rPr>
          <w:rFonts w:ascii="Arial" w:eastAsia="Calibri" w:hAnsi="Arial" w:cs="Arial"/>
          <w:color w:val="000000"/>
          <w:lang w:eastAsia="en-US"/>
        </w:rPr>
        <w:t>–М</w:t>
      </w:r>
      <w:proofErr w:type="gramEnd"/>
      <w:r w:rsidRPr="00C4283F">
        <w:rPr>
          <w:rFonts w:ascii="Arial" w:eastAsia="Calibri" w:hAnsi="Arial" w:cs="Arial"/>
          <w:color w:val="000000"/>
          <w:lang w:eastAsia="en-US"/>
        </w:rPr>
        <w:t>ФЦ):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при личном обращении;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посредством интернет-портал – http://</w:t>
      </w:r>
      <w:r w:rsidRPr="00C4283F">
        <w:rPr>
          <w:rFonts w:ascii="Arial" w:eastAsia="Calibri" w:hAnsi="Arial" w:cs="Arial"/>
          <w:color w:val="000000"/>
          <w:lang w:val="en-US" w:eastAsia="en-US"/>
        </w:rPr>
        <w:t>e</w:t>
      </w:r>
      <w:r w:rsidRPr="00C4283F">
        <w:rPr>
          <w:rFonts w:ascii="Arial" w:eastAsia="Calibri" w:hAnsi="Arial" w:cs="Arial"/>
          <w:color w:val="000000"/>
          <w:lang w:eastAsia="en-US"/>
        </w:rPr>
        <w:t>-</w:t>
      </w:r>
      <w:proofErr w:type="spellStart"/>
      <w:r w:rsidRPr="00C4283F">
        <w:rPr>
          <w:rFonts w:ascii="Arial" w:eastAsia="Calibri" w:hAnsi="Arial" w:cs="Arial"/>
          <w:color w:val="000000"/>
          <w:lang w:val="en-US" w:eastAsia="en-US"/>
        </w:rPr>
        <w:t>mfc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.</w:t>
      </w:r>
      <w:proofErr w:type="spellStart"/>
      <w:r w:rsidRPr="00C4283F">
        <w:rPr>
          <w:rFonts w:ascii="Arial" w:eastAsia="Calibri" w:hAnsi="Arial" w:cs="Arial"/>
          <w:color w:val="000000"/>
          <w:lang w:eastAsia="en-US"/>
        </w:rPr>
        <w:t>ru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 xml:space="preserve"> – «</w:t>
      </w:r>
      <w:proofErr w:type="spellStart"/>
      <w:r w:rsidRPr="00C4283F">
        <w:rPr>
          <w:rFonts w:ascii="Arial" w:eastAsia="Calibri" w:hAnsi="Arial" w:cs="Arial"/>
          <w:color w:val="000000"/>
          <w:lang w:eastAsia="en-US"/>
        </w:rPr>
        <w:t>Online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-консультант», «Эле</w:t>
      </w:r>
      <w:r w:rsidRPr="00C4283F">
        <w:rPr>
          <w:rFonts w:ascii="Arial" w:eastAsia="Calibri" w:hAnsi="Arial" w:cs="Arial"/>
          <w:color w:val="000000"/>
          <w:lang w:eastAsia="en-US"/>
        </w:rPr>
        <w:t>к</w:t>
      </w:r>
      <w:r w:rsidRPr="00C4283F">
        <w:rPr>
          <w:rFonts w:ascii="Arial" w:eastAsia="Calibri" w:hAnsi="Arial" w:cs="Arial"/>
          <w:color w:val="000000"/>
          <w:lang w:eastAsia="en-US"/>
        </w:rPr>
        <w:t>тронный консультант», «Виртуальная приемная».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 xml:space="preserve">1.3.1.3. Посредством размещения информации на </w:t>
      </w:r>
      <w:proofErr w:type="gramStart"/>
      <w:r w:rsidRPr="00C4283F">
        <w:rPr>
          <w:rFonts w:ascii="Arial" w:eastAsia="Calibri" w:hAnsi="Arial" w:cs="Arial"/>
          <w:color w:val="000000"/>
          <w:lang w:eastAsia="en-US"/>
        </w:rPr>
        <w:t>официальном</w:t>
      </w:r>
      <w:proofErr w:type="gramEnd"/>
      <w:r w:rsidRPr="00C4283F">
        <w:rPr>
          <w:rFonts w:ascii="Arial" w:eastAsia="Calibri" w:hAnsi="Arial" w:cs="Arial"/>
          <w:color w:val="000000"/>
          <w:lang w:eastAsia="en-US"/>
        </w:rPr>
        <w:t xml:space="preserve"> и</w:t>
      </w:r>
      <w:r w:rsidRPr="00C4283F">
        <w:rPr>
          <w:rFonts w:ascii="Arial" w:eastAsia="Calibri" w:hAnsi="Arial" w:cs="Arial"/>
          <w:color w:val="000000"/>
          <w:lang w:eastAsia="en-US"/>
        </w:rPr>
        <w:t>н</w:t>
      </w:r>
      <w:r w:rsidRPr="00C4283F">
        <w:rPr>
          <w:rFonts w:ascii="Arial" w:eastAsia="Calibri" w:hAnsi="Arial" w:cs="Arial"/>
          <w:color w:val="000000"/>
          <w:lang w:eastAsia="en-US"/>
        </w:rPr>
        <w:t xml:space="preserve">тернет-портале администрации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eastAsia="Calibri" w:hAnsi="Arial" w:cs="Arial"/>
          <w:color w:val="000000"/>
          <w:lang w:eastAsia="en-US"/>
        </w:rPr>
        <w:t>, адрес официального сайта http://www.</w:t>
      </w:r>
      <w:proofErr w:type="spellStart"/>
      <w:r w:rsidRPr="00C4283F">
        <w:rPr>
          <w:rFonts w:ascii="Arial" w:eastAsia="Calibri" w:hAnsi="Arial" w:cs="Arial"/>
          <w:color w:val="000000"/>
          <w:lang w:val="en-US" w:eastAsia="en-US"/>
        </w:rPr>
        <w:t>admop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.</w:t>
      </w:r>
      <w:proofErr w:type="spellStart"/>
      <w:r w:rsidRPr="00C4283F">
        <w:rPr>
          <w:rFonts w:ascii="Arial" w:eastAsia="Calibri" w:hAnsi="Arial" w:cs="Arial"/>
          <w:color w:val="000000"/>
          <w:lang w:eastAsia="en-US"/>
        </w:rPr>
        <w:t>ru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1.3.1.4. Посредством размещения информации на едином портале госуда</w:t>
      </w:r>
      <w:r w:rsidRPr="00C4283F">
        <w:rPr>
          <w:rFonts w:ascii="Arial" w:eastAsia="Calibri" w:hAnsi="Arial" w:cs="Arial"/>
          <w:color w:val="000000"/>
          <w:lang w:eastAsia="en-US"/>
        </w:rPr>
        <w:t>р</w:t>
      </w:r>
      <w:r w:rsidRPr="00C4283F">
        <w:rPr>
          <w:rFonts w:ascii="Arial" w:eastAsia="Calibri" w:hAnsi="Arial" w:cs="Arial"/>
          <w:color w:val="000000"/>
          <w:lang w:eastAsia="en-US"/>
        </w:rPr>
        <w:t>ственных и муниципальных услуг и (или) региональном портале государственных и муниципальных услуг Краснодарского края в инфо</w:t>
      </w:r>
      <w:r w:rsidRPr="00C4283F">
        <w:rPr>
          <w:rFonts w:ascii="Arial" w:eastAsia="Calibri" w:hAnsi="Arial" w:cs="Arial"/>
          <w:color w:val="000000"/>
          <w:lang w:eastAsia="en-US"/>
        </w:rPr>
        <w:t>р</w:t>
      </w:r>
      <w:r w:rsidRPr="00C4283F">
        <w:rPr>
          <w:rFonts w:ascii="Arial" w:eastAsia="Calibri" w:hAnsi="Arial" w:cs="Arial"/>
          <w:color w:val="000000"/>
          <w:lang w:eastAsia="en-US"/>
        </w:rPr>
        <w:t>мационно-телекоммуникационной сети «Интернет» (далее – Портал).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1.3.1.5. Посредством размещения информационных стендов в МФЦ и админ</w:t>
      </w:r>
      <w:r w:rsidRPr="00C4283F">
        <w:rPr>
          <w:rFonts w:ascii="Arial" w:eastAsia="Calibri" w:hAnsi="Arial" w:cs="Arial"/>
          <w:color w:val="000000"/>
          <w:lang w:eastAsia="en-US"/>
        </w:rPr>
        <w:t>и</w:t>
      </w:r>
      <w:r w:rsidRPr="00C4283F">
        <w:rPr>
          <w:rFonts w:ascii="Arial" w:eastAsia="Calibri" w:hAnsi="Arial" w:cs="Arial"/>
          <w:color w:val="000000"/>
          <w:lang w:eastAsia="en-US"/>
        </w:rPr>
        <w:t>страции.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 xml:space="preserve">1.3.1.6. Посредством телефонной связи </w:t>
      </w:r>
      <w:proofErr w:type="spellStart"/>
      <w:r w:rsidRPr="00C4283F">
        <w:rPr>
          <w:rFonts w:ascii="Arial" w:eastAsia="Calibri" w:hAnsi="Arial" w:cs="Arial"/>
          <w:color w:val="000000"/>
          <w:lang w:eastAsia="en-US"/>
        </w:rPr>
        <w:t>Call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-центра (горячая линия): 88001000900.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C4283F">
        <w:rPr>
          <w:rFonts w:ascii="Arial" w:eastAsia="Calibri" w:hAnsi="Arial" w:cs="Arial"/>
          <w:color w:val="000000"/>
          <w:lang w:eastAsia="en-US"/>
        </w:rPr>
        <w:t>При консультировании по телефону специалист должен назвать свою фам</w:t>
      </w:r>
      <w:r w:rsidRPr="00C4283F">
        <w:rPr>
          <w:rFonts w:ascii="Arial" w:eastAsia="Calibri" w:hAnsi="Arial" w:cs="Arial"/>
          <w:color w:val="000000"/>
          <w:lang w:eastAsia="en-US"/>
        </w:rPr>
        <w:t>и</w:t>
      </w:r>
      <w:r w:rsidRPr="00C4283F">
        <w:rPr>
          <w:rFonts w:ascii="Arial" w:eastAsia="Calibri" w:hAnsi="Arial" w:cs="Arial"/>
          <w:color w:val="000000"/>
          <w:lang w:eastAsia="en-US"/>
        </w:rPr>
        <w:t>лию, имя и отчество, должность, а затем в вежливой форме четко и подробно пр</w:t>
      </w:r>
      <w:r w:rsidRPr="00C4283F">
        <w:rPr>
          <w:rFonts w:ascii="Arial" w:eastAsia="Calibri" w:hAnsi="Arial" w:cs="Arial"/>
          <w:color w:val="000000"/>
          <w:lang w:eastAsia="en-US"/>
        </w:rPr>
        <w:t>о</w:t>
      </w:r>
      <w:r w:rsidRPr="00C4283F">
        <w:rPr>
          <w:rFonts w:ascii="Arial" w:eastAsia="Calibri" w:hAnsi="Arial" w:cs="Arial"/>
          <w:color w:val="000000"/>
          <w:lang w:eastAsia="en-US"/>
        </w:rPr>
        <w:t>информировать обратившегося по интересующим его вопросам.</w:t>
      </w:r>
      <w:proofErr w:type="gramEnd"/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Если специалист не может ответить на вопрос самостоятельно, либо подгото</w:t>
      </w:r>
      <w:r w:rsidRPr="00C4283F">
        <w:rPr>
          <w:rFonts w:ascii="Arial" w:eastAsia="Calibri" w:hAnsi="Arial" w:cs="Arial"/>
          <w:color w:val="000000"/>
          <w:lang w:eastAsia="en-US"/>
        </w:rPr>
        <w:t>в</w:t>
      </w:r>
      <w:r w:rsidRPr="00C4283F">
        <w:rPr>
          <w:rFonts w:ascii="Arial" w:eastAsia="Calibri" w:hAnsi="Arial" w:cs="Arial"/>
          <w:color w:val="000000"/>
          <w:lang w:eastAsia="en-US"/>
        </w:rPr>
        <w:t>ка ответа требует продолжительного времени, он может предложить обратившемуся обратиться письменно, либо назначить др</w:t>
      </w:r>
      <w:r w:rsidRPr="00C4283F">
        <w:rPr>
          <w:rFonts w:ascii="Arial" w:eastAsia="Calibri" w:hAnsi="Arial" w:cs="Arial"/>
          <w:color w:val="000000"/>
          <w:lang w:eastAsia="en-US"/>
        </w:rPr>
        <w:t>у</w:t>
      </w:r>
      <w:r w:rsidRPr="00C4283F">
        <w:rPr>
          <w:rFonts w:ascii="Arial" w:eastAsia="Calibri" w:hAnsi="Arial" w:cs="Arial"/>
          <w:color w:val="000000"/>
          <w:lang w:eastAsia="en-US"/>
        </w:rPr>
        <w:t>гое удобное для заинтересованного лица время для получения инфо</w:t>
      </w:r>
      <w:r w:rsidRPr="00C4283F">
        <w:rPr>
          <w:rFonts w:ascii="Arial" w:eastAsia="Calibri" w:hAnsi="Arial" w:cs="Arial"/>
          <w:color w:val="000000"/>
          <w:lang w:eastAsia="en-US"/>
        </w:rPr>
        <w:t>р</w:t>
      </w:r>
      <w:r w:rsidRPr="00C4283F">
        <w:rPr>
          <w:rFonts w:ascii="Arial" w:eastAsia="Calibri" w:hAnsi="Arial" w:cs="Arial"/>
          <w:color w:val="000000"/>
          <w:lang w:eastAsia="en-US"/>
        </w:rPr>
        <w:t>мации.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Рекомендуемое время для телефонного разговора – не более 10 минут, личн</w:t>
      </w:r>
      <w:r w:rsidRPr="00C4283F">
        <w:rPr>
          <w:rFonts w:ascii="Arial" w:eastAsia="Calibri" w:hAnsi="Arial" w:cs="Arial"/>
          <w:color w:val="000000"/>
          <w:lang w:eastAsia="en-US"/>
        </w:rPr>
        <w:t>о</w:t>
      </w:r>
      <w:r w:rsidRPr="00C4283F">
        <w:rPr>
          <w:rFonts w:ascii="Arial" w:eastAsia="Calibri" w:hAnsi="Arial" w:cs="Arial"/>
          <w:color w:val="000000"/>
          <w:lang w:eastAsia="en-US"/>
        </w:rPr>
        <w:t>го устного информирования – не более 20 минут.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Индивидуальное письменное информирование (по электронной почте) ос</w:t>
      </w:r>
      <w:r w:rsidRPr="00C4283F">
        <w:rPr>
          <w:rFonts w:ascii="Arial" w:eastAsia="Calibri" w:hAnsi="Arial" w:cs="Arial"/>
          <w:color w:val="000000"/>
          <w:lang w:eastAsia="en-US"/>
        </w:rPr>
        <w:t>у</w:t>
      </w:r>
      <w:r w:rsidRPr="00C4283F">
        <w:rPr>
          <w:rFonts w:ascii="Arial" w:eastAsia="Calibri" w:hAnsi="Arial" w:cs="Arial"/>
          <w:color w:val="000000"/>
          <w:lang w:eastAsia="en-US"/>
        </w:rPr>
        <w:t>ществляется путем направления электронного письма на адрес электронной почты заявителя и должно содержать четкий ответ на п</w:t>
      </w:r>
      <w:r w:rsidRPr="00C4283F">
        <w:rPr>
          <w:rFonts w:ascii="Arial" w:eastAsia="Calibri" w:hAnsi="Arial" w:cs="Arial"/>
          <w:color w:val="000000"/>
          <w:lang w:eastAsia="en-US"/>
        </w:rPr>
        <w:t>о</w:t>
      </w:r>
      <w:r w:rsidRPr="00C4283F">
        <w:rPr>
          <w:rFonts w:ascii="Arial" w:eastAsia="Calibri" w:hAnsi="Arial" w:cs="Arial"/>
          <w:color w:val="000000"/>
          <w:lang w:eastAsia="en-US"/>
        </w:rPr>
        <w:t>ставленные вопросы.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Индивидуальное письменное информирование (по почте) осуществляется п</w:t>
      </w:r>
      <w:r w:rsidRPr="00C4283F">
        <w:rPr>
          <w:rFonts w:ascii="Arial" w:eastAsia="Calibri" w:hAnsi="Arial" w:cs="Arial"/>
          <w:color w:val="000000"/>
          <w:lang w:eastAsia="en-US"/>
        </w:rPr>
        <w:t>у</w:t>
      </w:r>
      <w:r w:rsidRPr="00C4283F">
        <w:rPr>
          <w:rFonts w:ascii="Arial" w:eastAsia="Calibri" w:hAnsi="Arial" w:cs="Arial"/>
          <w:color w:val="000000"/>
          <w:lang w:eastAsia="en-US"/>
        </w:rPr>
        <w:t>тем направления письма на почтовый адрес заявителя и должно содержать четкий ответ на поставленные вопросы.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1.3.3. Информационные стенды, размещенные в МФЦ и администрации, дол</w:t>
      </w:r>
      <w:r w:rsidRPr="00C4283F">
        <w:rPr>
          <w:rFonts w:ascii="Arial" w:eastAsia="Calibri" w:hAnsi="Arial" w:cs="Arial"/>
          <w:color w:val="000000"/>
          <w:lang w:eastAsia="en-US"/>
        </w:rPr>
        <w:t>ж</w:t>
      </w:r>
      <w:r w:rsidRPr="00C4283F">
        <w:rPr>
          <w:rFonts w:ascii="Arial" w:eastAsia="Calibri" w:hAnsi="Arial" w:cs="Arial"/>
          <w:color w:val="000000"/>
          <w:lang w:eastAsia="en-US"/>
        </w:rPr>
        <w:t>ны содержать: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режим работы, адреса администрации и МФЦ;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 xml:space="preserve">адрес официального сайта администрации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eastAsia="Calibri" w:hAnsi="Arial" w:cs="Arial"/>
          <w:color w:val="000000"/>
          <w:lang w:eastAsia="en-US"/>
        </w:rPr>
        <w:t>, адрес электронной почты администр</w:t>
      </w:r>
      <w:r w:rsidRPr="00C4283F">
        <w:rPr>
          <w:rFonts w:ascii="Arial" w:eastAsia="Calibri" w:hAnsi="Arial" w:cs="Arial"/>
          <w:color w:val="000000"/>
          <w:lang w:eastAsia="en-US"/>
        </w:rPr>
        <w:t>а</w:t>
      </w:r>
      <w:r w:rsidRPr="00C4283F">
        <w:rPr>
          <w:rFonts w:ascii="Arial" w:eastAsia="Calibri" w:hAnsi="Arial" w:cs="Arial"/>
          <w:color w:val="000000"/>
          <w:lang w:eastAsia="en-US"/>
        </w:rPr>
        <w:t>ции;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почтовые адреса, телефоны, фамилии руководителей МФЦ и администр</w:t>
      </w:r>
      <w:r w:rsidRPr="00C4283F">
        <w:rPr>
          <w:rFonts w:ascii="Arial" w:eastAsia="Calibri" w:hAnsi="Arial" w:cs="Arial"/>
          <w:color w:val="000000"/>
          <w:lang w:eastAsia="en-US"/>
        </w:rPr>
        <w:t>а</w:t>
      </w:r>
      <w:r w:rsidRPr="00C4283F">
        <w:rPr>
          <w:rFonts w:ascii="Arial" w:eastAsia="Calibri" w:hAnsi="Arial" w:cs="Arial"/>
          <w:color w:val="000000"/>
          <w:lang w:eastAsia="en-US"/>
        </w:rPr>
        <w:t>ции;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порядок получения консультаций о предоставлении муниципальной усл</w:t>
      </w:r>
      <w:r w:rsidRPr="00C4283F">
        <w:rPr>
          <w:rFonts w:ascii="Arial" w:eastAsia="Calibri" w:hAnsi="Arial" w:cs="Arial"/>
          <w:color w:val="000000"/>
          <w:lang w:eastAsia="en-US"/>
        </w:rPr>
        <w:t>у</w:t>
      </w:r>
      <w:r w:rsidRPr="00C4283F">
        <w:rPr>
          <w:rFonts w:ascii="Arial" w:eastAsia="Calibri" w:hAnsi="Arial" w:cs="Arial"/>
          <w:color w:val="000000"/>
          <w:lang w:eastAsia="en-US"/>
        </w:rPr>
        <w:t>ги;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lastRenderedPageBreak/>
        <w:t>порядок и сроки предоставления муниципальной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образцы заявлений о предоставлении муниципальной услуги и образцы запо</w:t>
      </w:r>
      <w:r w:rsidRPr="00C4283F">
        <w:rPr>
          <w:rFonts w:ascii="Arial" w:eastAsia="Calibri" w:hAnsi="Arial" w:cs="Arial"/>
          <w:color w:val="000000"/>
          <w:lang w:eastAsia="en-US"/>
        </w:rPr>
        <w:t>л</w:t>
      </w:r>
      <w:r w:rsidRPr="00C4283F">
        <w:rPr>
          <w:rFonts w:ascii="Arial" w:eastAsia="Calibri" w:hAnsi="Arial" w:cs="Arial"/>
          <w:color w:val="000000"/>
          <w:lang w:eastAsia="en-US"/>
        </w:rPr>
        <w:t>нения таких заявлений;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перечень документов, необходимых для предоставления муниципальной усл</w:t>
      </w:r>
      <w:r w:rsidRPr="00C4283F">
        <w:rPr>
          <w:rFonts w:ascii="Arial" w:eastAsia="Calibri" w:hAnsi="Arial" w:cs="Arial"/>
          <w:color w:val="000000"/>
          <w:lang w:eastAsia="en-US"/>
        </w:rPr>
        <w:t>у</w:t>
      </w:r>
      <w:r w:rsidRPr="00C4283F">
        <w:rPr>
          <w:rFonts w:ascii="Arial" w:eastAsia="Calibri" w:hAnsi="Arial" w:cs="Arial"/>
          <w:color w:val="000000"/>
          <w:lang w:eastAsia="en-US"/>
        </w:rPr>
        <w:t>ги;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основания для отказа в приеме документов о предоставлении муниципальной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основания для отказа в предоставлении муниципальной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досудебный (внесудебный) порядок обжалования решений и действий (безде</w:t>
      </w:r>
      <w:r w:rsidRPr="00C4283F">
        <w:rPr>
          <w:rFonts w:ascii="Arial" w:eastAsia="Calibri" w:hAnsi="Arial" w:cs="Arial"/>
          <w:color w:val="000000"/>
          <w:lang w:eastAsia="en-US"/>
        </w:rPr>
        <w:t>й</w:t>
      </w:r>
      <w:r w:rsidRPr="00C4283F">
        <w:rPr>
          <w:rFonts w:ascii="Arial" w:eastAsia="Calibri" w:hAnsi="Arial" w:cs="Arial"/>
          <w:color w:val="000000"/>
          <w:lang w:eastAsia="en-US"/>
        </w:rPr>
        <w:t>ствия) уполномоченного органа, а также должностных лиц и муниципальных служ</w:t>
      </w:r>
      <w:r w:rsidRPr="00C4283F">
        <w:rPr>
          <w:rFonts w:ascii="Arial" w:eastAsia="Calibri" w:hAnsi="Arial" w:cs="Arial"/>
          <w:color w:val="000000"/>
          <w:lang w:eastAsia="en-US"/>
        </w:rPr>
        <w:t>а</w:t>
      </w:r>
      <w:r w:rsidRPr="00C4283F">
        <w:rPr>
          <w:rFonts w:ascii="Arial" w:eastAsia="Calibri" w:hAnsi="Arial" w:cs="Arial"/>
          <w:color w:val="000000"/>
          <w:lang w:eastAsia="en-US"/>
        </w:rPr>
        <w:t>щих;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иную информацию, необходимую для получения муниципальной услуги.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Такая же информация размещается на официальном интернет-сайте админ</w:t>
      </w:r>
      <w:r w:rsidRPr="00C4283F">
        <w:rPr>
          <w:rFonts w:ascii="Arial" w:eastAsia="Calibri" w:hAnsi="Arial" w:cs="Arial"/>
          <w:color w:val="000000"/>
          <w:lang w:eastAsia="en-US"/>
        </w:rPr>
        <w:t>и</w:t>
      </w:r>
      <w:r w:rsidRPr="00C4283F">
        <w:rPr>
          <w:rFonts w:ascii="Arial" w:eastAsia="Calibri" w:hAnsi="Arial" w:cs="Arial"/>
          <w:color w:val="000000"/>
          <w:lang w:eastAsia="en-US"/>
        </w:rPr>
        <w:t xml:space="preserve">страции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eastAsia="Calibri" w:hAnsi="Arial" w:cs="Arial"/>
          <w:color w:val="000000"/>
          <w:lang w:eastAsia="en-US"/>
        </w:rPr>
        <w:t xml:space="preserve"> и на интерне</w:t>
      </w:r>
      <w:proofErr w:type="gramStart"/>
      <w:r w:rsidRPr="00C4283F">
        <w:rPr>
          <w:rFonts w:ascii="Arial" w:eastAsia="Calibri" w:hAnsi="Arial" w:cs="Arial"/>
          <w:color w:val="000000"/>
          <w:lang w:eastAsia="en-US"/>
        </w:rPr>
        <w:t>т-</w:t>
      </w:r>
      <w:proofErr w:type="gramEnd"/>
      <w:r w:rsidRPr="00C4283F">
        <w:rPr>
          <w:rFonts w:ascii="Arial" w:eastAsia="Calibri" w:hAnsi="Arial" w:cs="Arial"/>
          <w:color w:val="000000"/>
          <w:lang w:eastAsia="en-US"/>
        </w:rPr>
        <w:t xml:space="preserve"> по</w:t>
      </w:r>
      <w:r w:rsidRPr="00C4283F">
        <w:rPr>
          <w:rFonts w:ascii="Arial" w:eastAsia="Calibri" w:hAnsi="Arial" w:cs="Arial"/>
          <w:color w:val="000000"/>
          <w:lang w:eastAsia="en-US"/>
        </w:rPr>
        <w:t>р</w:t>
      </w:r>
      <w:r w:rsidRPr="00C4283F">
        <w:rPr>
          <w:rFonts w:ascii="Arial" w:eastAsia="Calibri" w:hAnsi="Arial" w:cs="Arial"/>
          <w:color w:val="000000"/>
          <w:lang w:eastAsia="en-US"/>
        </w:rPr>
        <w:t>тале  МФЦ.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1.3.4. Информация о местонахождении и графике работы, справочных телеф</w:t>
      </w:r>
      <w:r w:rsidRPr="00C4283F">
        <w:rPr>
          <w:rFonts w:ascii="Arial" w:eastAsia="Calibri" w:hAnsi="Arial" w:cs="Arial"/>
          <w:color w:val="000000"/>
          <w:lang w:eastAsia="en-US"/>
        </w:rPr>
        <w:t>о</w:t>
      </w:r>
      <w:r w:rsidRPr="00C4283F">
        <w:rPr>
          <w:rFonts w:ascii="Arial" w:eastAsia="Calibri" w:hAnsi="Arial" w:cs="Arial"/>
          <w:color w:val="000000"/>
          <w:lang w:eastAsia="en-US"/>
        </w:rPr>
        <w:t>нах администрации, МФЦ: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1.3.4.1. Администрация  расположена по адресу: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 xml:space="preserve">Краснодарский край, Туапсинский район, п. Октябрьский, ул. </w:t>
      </w:r>
      <w:proofErr w:type="gramStart"/>
      <w:r w:rsidRPr="00C4283F">
        <w:rPr>
          <w:rFonts w:ascii="Arial" w:eastAsia="Calibri" w:hAnsi="Arial" w:cs="Arial"/>
          <w:color w:val="000000"/>
          <w:lang w:eastAsia="en-US"/>
        </w:rPr>
        <w:t>Клубная</w:t>
      </w:r>
      <w:proofErr w:type="gramEnd"/>
      <w:r w:rsidRPr="00C4283F">
        <w:rPr>
          <w:rFonts w:ascii="Arial" w:eastAsia="Calibri" w:hAnsi="Arial" w:cs="Arial"/>
          <w:color w:val="000000"/>
          <w:lang w:eastAsia="en-US"/>
        </w:rPr>
        <w:t xml:space="preserve"> 9А, эле</w:t>
      </w:r>
      <w:r w:rsidRPr="00C4283F">
        <w:rPr>
          <w:rFonts w:ascii="Arial" w:eastAsia="Calibri" w:hAnsi="Arial" w:cs="Arial"/>
          <w:color w:val="000000"/>
          <w:lang w:eastAsia="en-US"/>
        </w:rPr>
        <w:t>к</w:t>
      </w:r>
      <w:r w:rsidRPr="00C4283F">
        <w:rPr>
          <w:rFonts w:ascii="Arial" w:eastAsia="Calibri" w:hAnsi="Arial" w:cs="Arial"/>
          <w:color w:val="000000"/>
          <w:lang w:eastAsia="en-US"/>
        </w:rPr>
        <w:t xml:space="preserve">тронный адрес: </w:t>
      </w:r>
      <w:proofErr w:type="spellStart"/>
      <w:r w:rsidRPr="00C4283F">
        <w:rPr>
          <w:rFonts w:ascii="Arial" w:eastAsia="Calibri" w:hAnsi="Arial" w:cs="Arial"/>
          <w:color w:val="000000"/>
          <w:lang w:val="en-US" w:eastAsia="en-US"/>
        </w:rPr>
        <w:t>adm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_</w:t>
      </w:r>
      <w:proofErr w:type="spellStart"/>
      <w:r w:rsidRPr="00C4283F">
        <w:rPr>
          <w:rFonts w:ascii="Arial" w:eastAsia="Calibri" w:hAnsi="Arial" w:cs="Arial"/>
          <w:color w:val="000000"/>
          <w:lang w:val="en-US" w:eastAsia="en-US"/>
        </w:rPr>
        <w:t>oktyabrskoe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@</w:t>
      </w:r>
      <w:r w:rsidRPr="00C4283F">
        <w:rPr>
          <w:rFonts w:ascii="Arial" w:eastAsia="Calibri" w:hAnsi="Arial" w:cs="Arial"/>
          <w:color w:val="000000"/>
          <w:lang w:val="en-US" w:eastAsia="en-US"/>
        </w:rPr>
        <w:t>mail</w:t>
      </w:r>
      <w:r w:rsidRPr="00C4283F">
        <w:rPr>
          <w:rFonts w:ascii="Arial" w:eastAsia="Calibri" w:hAnsi="Arial" w:cs="Arial"/>
          <w:color w:val="000000"/>
          <w:lang w:eastAsia="en-US"/>
        </w:rPr>
        <w:t>.</w:t>
      </w:r>
      <w:proofErr w:type="spellStart"/>
      <w:r w:rsidRPr="00C4283F">
        <w:rPr>
          <w:rFonts w:ascii="Arial" w:eastAsia="Calibri" w:hAnsi="Arial" w:cs="Arial"/>
          <w:color w:val="000000"/>
          <w:lang w:eastAsia="en-US"/>
        </w:rPr>
        <w:t>ru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Справочные телефоны администрации: 8(86167)96-162, 8(86167)96-130.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 xml:space="preserve">График работы уполномоченного органа (пример): понедельник, среда, пятница с 09.00 до 17.30, перерыв с 12.30 до 13.20, перерыв с 12.30 </w:t>
      </w:r>
      <w:proofErr w:type="gramStart"/>
      <w:r w:rsidRPr="00C4283F">
        <w:rPr>
          <w:rFonts w:ascii="Arial" w:eastAsia="Calibri" w:hAnsi="Arial" w:cs="Arial"/>
          <w:color w:val="000000"/>
          <w:lang w:eastAsia="en-US"/>
        </w:rPr>
        <w:t>до</w:t>
      </w:r>
      <w:proofErr w:type="gramEnd"/>
      <w:r w:rsidRPr="00C4283F">
        <w:rPr>
          <w:rFonts w:ascii="Arial" w:eastAsia="Calibri" w:hAnsi="Arial" w:cs="Arial"/>
          <w:color w:val="000000"/>
          <w:lang w:eastAsia="en-US"/>
        </w:rPr>
        <w:t xml:space="preserve"> 13.30, суббота и во</w:t>
      </w:r>
      <w:r w:rsidRPr="00C4283F">
        <w:rPr>
          <w:rFonts w:ascii="Arial" w:eastAsia="Calibri" w:hAnsi="Arial" w:cs="Arial"/>
          <w:color w:val="000000"/>
          <w:lang w:eastAsia="en-US"/>
        </w:rPr>
        <w:t>с</w:t>
      </w:r>
      <w:r w:rsidRPr="00C4283F">
        <w:rPr>
          <w:rFonts w:ascii="Arial" w:eastAsia="Calibri" w:hAnsi="Arial" w:cs="Arial"/>
          <w:color w:val="000000"/>
          <w:lang w:eastAsia="en-US"/>
        </w:rPr>
        <w:t>кресенье – выходные.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Адрес сайта - http://www.</w:t>
      </w:r>
      <w:proofErr w:type="spellStart"/>
      <w:r w:rsidRPr="00C4283F">
        <w:rPr>
          <w:rFonts w:ascii="Arial" w:eastAsia="Calibri" w:hAnsi="Arial" w:cs="Arial"/>
          <w:color w:val="000000"/>
          <w:lang w:val="en-US" w:eastAsia="en-US"/>
        </w:rPr>
        <w:t>admop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.</w:t>
      </w:r>
      <w:proofErr w:type="spellStart"/>
      <w:r w:rsidRPr="00C4283F">
        <w:rPr>
          <w:rFonts w:ascii="Arial" w:eastAsia="Calibri" w:hAnsi="Arial" w:cs="Arial"/>
          <w:color w:val="000000"/>
          <w:lang w:eastAsia="en-US"/>
        </w:rPr>
        <w:t>ru</w:t>
      </w:r>
      <w:proofErr w:type="spellEnd"/>
      <w:r w:rsidRPr="00C4283F">
        <w:rPr>
          <w:rFonts w:ascii="Arial" w:eastAsia="Calibri" w:hAnsi="Arial" w:cs="Arial"/>
          <w:color w:val="000000"/>
          <w:lang w:eastAsia="en-US"/>
        </w:rPr>
        <w:t>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</w:t>
      </w:r>
      <w:r w:rsidRPr="00C4283F">
        <w:rPr>
          <w:rFonts w:ascii="Arial" w:eastAsia="Calibri" w:hAnsi="Arial" w:cs="Arial"/>
          <w:color w:val="000000"/>
          <w:lang w:eastAsia="en-US"/>
        </w:rPr>
        <w:t>а</w:t>
      </w:r>
      <w:r w:rsidRPr="00C4283F">
        <w:rPr>
          <w:rFonts w:ascii="Arial" w:eastAsia="Calibri" w:hAnsi="Arial" w:cs="Arial"/>
          <w:color w:val="000000"/>
          <w:lang w:eastAsia="en-US"/>
        </w:rPr>
        <w:t xml:space="preserve">ция об изменении также размещается в установленном порядке на официальном сайте администрации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eastAsia="Calibri" w:hAnsi="Arial" w:cs="Arial"/>
          <w:color w:val="000000"/>
          <w:lang w:eastAsia="en-US"/>
        </w:rPr>
        <w:t>, на Портале, а также на Ед</w:t>
      </w:r>
      <w:r w:rsidRPr="00C4283F">
        <w:rPr>
          <w:rFonts w:ascii="Arial" w:eastAsia="Calibri" w:hAnsi="Arial" w:cs="Arial"/>
          <w:color w:val="000000"/>
          <w:lang w:eastAsia="en-US"/>
        </w:rPr>
        <w:t>и</w:t>
      </w:r>
      <w:r w:rsidRPr="00C4283F">
        <w:rPr>
          <w:rFonts w:ascii="Arial" w:eastAsia="Calibri" w:hAnsi="Arial" w:cs="Arial"/>
          <w:color w:val="000000"/>
          <w:lang w:eastAsia="en-US"/>
        </w:rPr>
        <w:t>ном портале многофункциональных центов предоставления государственных и муниципальных услуг Краснода</w:t>
      </w:r>
      <w:r w:rsidRPr="00C4283F">
        <w:rPr>
          <w:rFonts w:ascii="Arial" w:eastAsia="Calibri" w:hAnsi="Arial" w:cs="Arial"/>
          <w:color w:val="000000"/>
          <w:lang w:eastAsia="en-US"/>
        </w:rPr>
        <w:t>р</w:t>
      </w:r>
      <w:r w:rsidRPr="00C4283F">
        <w:rPr>
          <w:rFonts w:ascii="Arial" w:eastAsia="Calibri" w:hAnsi="Arial" w:cs="Arial"/>
          <w:color w:val="000000"/>
          <w:lang w:eastAsia="en-US"/>
        </w:rPr>
        <w:t>ского края.</w:t>
      </w:r>
    </w:p>
    <w:p w:rsidR="00F07366" w:rsidRPr="00C4283F" w:rsidRDefault="00F07366" w:rsidP="00F07366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4283F">
        <w:rPr>
          <w:rFonts w:ascii="Arial" w:eastAsia="Calibri" w:hAnsi="Arial" w:cs="Arial"/>
          <w:color w:val="000000"/>
          <w:lang w:eastAsia="en-US"/>
        </w:rPr>
        <w:t>1.3.4.2. Информация о местонахождении и графике работы, справочных тел</w:t>
      </w:r>
      <w:r w:rsidRPr="00C4283F">
        <w:rPr>
          <w:rFonts w:ascii="Arial" w:eastAsia="Calibri" w:hAnsi="Arial" w:cs="Arial"/>
          <w:color w:val="000000"/>
          <w:lang w:eastAsia="en-US"/>
        </w:rPr>
        <w:t>е</w:t>
      </w:r>
      <w:r w:rsidRPr="00C4283F">
        <w:rPr>
          <w:rFonts w:ascii="Arial" w:eastAsia="Calibri" w:hAnsi="Arial" w:cs="Arial"/>
          <w:color w:val="000000"/>
          <w:lang w:eastAsia="en-US"/>
        </w:rPr>
        <w:t>фонах, официальном сайте МФЦ размещаются на Едином портале многофункци</w:t>
      </w:r>
      <w:r w:rsidRPr="00C4283F">
        <w:rPr>
          <w:rFonts w:ascii="Arial" w:eastAsia="Calibri" w:hAnsi="Arial" w:cs="Arial"/>
          <w:color w:val="000000"/>
          <w:lang w:eastAsia="en-US"/>
        </w:rPr>
        <w:t>о</w:t>
      </w:r>
      <w:r w:rsidRPr="00C4283F">
        <w:rPr>
          <w:rFonts w:ascii="Arial" w:eastAsia="Calibri" w:hAnsi="Arial" w:cs="Arial"/>
          <w:color w:val="000000"/>
          <w:lang w:eastAsia="en-US"/>
        </w:rPr>
        <w:t>нальных центов предоставления государственных и муниципальных услуг Красн</w:t>
      </w:r>
      <w:r w:rsidRPr="00C4283F">
        <w:rPr>
          <w:rFonts w:ascii="Arial" w:eastAsia="Calibri" w:hAnsi="Arial" w:cs="Arial"/>
          <w:color w:val="000000"/>
          <w:lang w:eastAsia="en-US"/>
        </w:rPr>
        <w:t>о</w:t>
      </w:r>
      <w:r w:rsidRPr="00C4283F">
        <w:rPr>
          <w:rFonts w:ascii="Arial" w:eastAsia="Calibri" w:hAnsi="Arial" w:cs="Arial"/>
          <w:color w:val="000000"/>
          <w:lang w:eastAsia="en-US"/>
        </w:rPr>
        <w:t>дарского края в информационно-телекоммуникационной сети «Интернет» - http://www.e-mfc.ru.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Раздел II. Стандарт предоставления муниципальной     услуги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bookmarkStart w:id="5" w:name="Par146"/>
      <w:bookmarkEnd w:id="5"/>
      <w:r w:rsidRPr="00C4283F">
        <w:rPr>
          <w:rFonts w:ascii="Arial" w:hAnsi="Arial" w:cs="Arial"/>
          <w:color w:val="000000"/>
        </w:rPr>
        <w:t>Подраздел 2.1. Наименование муниципальной услуги</w:t>
      </w:r>
    </w:p>
    <w:p w:rsidR="00F07366" w:rsidRPr="00C4283F" w:rsidRDefault="00F07366" w:rsidP="00F07366">
      <w:pPr>
        <w:ind w:firstLine="567"/>
        <w:jc w:val="center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Наименование муниципальной услуги – «Присвоение, изменение и аннулир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вание адресов».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bookmarkStart w:id="6" w:name="sub_134"/>
      <w:r w:rsidRPr="00C4283F">
        <w:rPr>
          <w:rFonts w:ascii="Arial" w:hAnsi="Arial" w:cs="Arial"/>
          <w:color w:val="000000"/>
        </w:rPr>
        <w:t>Подраздел 2.2. Наименование органа, предоставляющего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муниципальную услугу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2.2.1. Предоставление муниципальной услуги осуществляется админ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страцией.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2.2.2. В предоставлении муниципальной услуги участвуют: администрация, МФЦ.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2.2.3. В процессе предоставления муниципальной услуги администрация  вза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 xml:space="preserve">модействует </w:t>
      </w:r>
      <w:proofErr w:type="gramStart"/>
      <w:r w:rsidRPr="00C4283F">
        <w:rPr>
          <w:rFonts w:ascii="Arial" w:hAnsi="Arial" w:cs="Arial"/>
          <w:color w:val="000000"/>
        </w:rPr>
        <w:t>с</w:t>
      </w:r>
      <w:proofErr w:type="gramEnd"/>
      <w:r w:rsidRPr="00C4283F">
        <w:rPr>
          <w:rFonts w:ascii="Arial" w:hAnsi="Arial" w:cs="Arial"/>
          <w:color w:val="000000"/>
        </w:rPr>
        <w:t>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Управлением федеральной службы государственной регистрации, кадастра и картографии по Краснодарскому краю Отдел по Туапсинск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му району;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Филиал ГУА КК «</w:t>
      </w:r>
      <w:proofErr w:type="spellStart"/>
      <w:r w:rsidRPr="00C4283F">
        <w:rPr>
          <w:rFonts w:ascii="Arial" w:hAnsi="Arial" w:cs="Arial"/>
          <w:color w:val="000000"/>
        </w:rPr>
        <w:t>Крайтехинвентаризация</w:t>
      </w:r>
      <w:proofErr w:type="spellEnd"/>
      <w:r w:rsidRPr="00C4283F">
        <w:rPr>
          <w:rFonts w:ascii="Arial" w:hAnsi="Arial" w:cs="Arial"/>
          <w:color w:val="000000"/>
        </w:rPr>
        <w:t xml:space="preserve"> - краевое БТИ» по Туапсинскому ра</w:t>
      </w:r>
      <w:r w:rsidRPr="00C4283F">
        <w:rPr>
          <w:rFonts w:ascii="Arial" w:hAnsi="Arial" w:cs="Arial"/>
          <w:color w:val="000000"/>
        </w:rPr>
        <w:t>й</w:t>
      </w:r>
      <w:r w:rsidRPr="00C4283F">
        <w:rPr>
          <w:rFonts w:ascii="Arial" w:hAnsi="Arial" w:cs="Arial"/>
          <w:color w:val="000000"/>
        </w:rPr>
        <w:t>ону;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283F">
        <w:rPr>
          <w:rFonts w:ascii="Arial" w:hAnsi="Arial" w:cs="Arial"/>
        </w:rPr>
        <w:t>Управление архитектуры и градостроительства Туапсинского рай</w:t>
      </w:r>
      <w:r w:rsidRPr="00C4283F">
        <w:rPr>
          <w:rFonts w:ascii="Arial" w:hAnsi="Arial" w:cs="Arial"/>
        </w:rPr>
        <w:t>о</w:t>
      </w:r>
      <w:r w:rsidRPr="00C4283F">
        <w:rPr>
          <w:rFonts w:ascii="Arial" w:hAnsi="Arial" w:cs="Arial"/>
        </w:rPr>
        <w:t>на.</w:t>
      </w:r>
    </w:p>
    <w:bookmarkEnd w:id="6"/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2.2.4. </w:t>
      </w:r>
      <w:proofErr w:type="gramStart"/>
      <w:r w:rsidRPr="00C4283F">
        <w:rPr>
          <w:rFonts w:ascii="Arial" w:hAnsi="Arial" w:cs="Arial"/>
          <w:color w:val="000000"/>
        </w:rPr>
        <w:t>В соответствии с пунктом 3 части 1 статьи 7 Федерального закона от 27.07.2010 года № 210-ФЗ «Об организации предоставления государственных и м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ваний, необходимых для получения муниципальной услуги и связанных с обращен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ем в иные органы местного самоуправления, государственные органы, организ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ции, за исключением получения услуг, включенных</w:t>
      </w:r>
      <w:proofErr w:type="gramEnd"/>
      <w:r w:rsidRPr="00C4283F">
        <w:rPr>
          <w:rFonts w:ascii="Arial" w:hAnsi="Arial" w:cs="Arial"/>
          <w:color w:val="000000"/>
        </w:rPr>
        <w:t xml:space="preserve"> в перечень услуг, к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торые являются необходимыми и обязательными для предоставления муниципальных услуг, утве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жденный решением представительного 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гана местного самоуправления.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B13E1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000000"/>
        </w:rPr>
      </w:pPr>
      <w:bookmarkStart w:id="7" w:name="Par159"/>
      <w:bookmarkEnd w:id="7"/>
      <w:r w:rsidRPr="00C4283F">
        <w:rPr>
          <w:rFonts w:ascii="Arial" w:hAnsi="Arial" w:cs="Arial"/>
          <w:color w:val="000000"/>
        </w:rPr>
        <w:t>Подраздел 2.3. Описание результата предоставления муниципальной услуги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Результатом предоставления муниципальной услуги являются: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 о присвоении, аннулировании адреса объекту адресации;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решение об отказе в присвоении объекту адресации адреса или аннулир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вании его адреса.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2.4. Срок предоставления муниципальной услуги, в том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числе</w:t>
      </w:r>
      <w:proofErr w:type="gramEnd"/>
      <w:r w:rsidRPr="00C4283F">
        <w:rPr>
          <w:rFonts w:ascii="Arial" w:hAnsi="Arial" w:cs="Arial"/>
          <w:color w:val="000000"/>
        </w:rPr>
        <w:t xml:space="preserve"> с учетом необходимости обращения в организации,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участвующие в предоставлении муниципальной услуги, срок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приостановления предоставления муниципальной услуги,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срок выдачи документов, являющихся результатом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предоставления муниципальной услуги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2.4.1. </w:t>
      </w:r>
      <w:r w:rsidRPr="00C4283F">
        <w:rPr>
          <w:rFonts w:ascii="Arial" w:hAnsi="Arial" w:cs="Arial"/>
        </w:rPr>
        <w:t>Решение о присвоении объекту адресации адреса или анн</w:t>
      </w:r>
      <w:r w:rsidRPr="00C4283F">
        <w:rPr>
          <w:rFonts w:ascii="Arial" w:hAnsi="Arial" w:cs="Arial"/>
        </w:rPr>
        <w:t>у</w:t>
      </w:r>
      <w:r w:rsidRPr="00C4283F">
        <w:rPr>
          <w:rFonts w:ascii="Arial" w:hAnsi="Arial" w:cs="Arial"/>
        </w:rPr>
        <w:t>лировании его адреса, а также решение об отказе в таком присвоении или аннулировании прин</w:t>
      </w:r>
      <w:r w:rsidRPr="00C4283F">
        <w:rPr>
          <w:rFonts w:ascii="Arial" w:hAnsi="Arial" w:cs="Arial"/>
        </w:rPr>
        <w:t>и</w:t>
      </w:r>
      <w:r w:rsidRPr="00C4283F">
        <w:rPr>
          <w:rFonts w:ascii="Arial" w:hAnsi="Arial" w:cs="Arial"/>
        </w:rPr>
        <w:t>маются уполномоченным органом в срок 12 рабочих дней со дня поступления зая</w:t>
      </w:r>
      <w:r w:rsidRPr="00C4283F">
        <w:rPr>
          <w:rFonts w:ascii="Arial" w:hAnsi="Arial" w:cs="Arial"/>
        </w:rPr>
        <w:t>в</w:t>
      </w:r>
      <w:r w:rsidRPr="00C4283F">
        <w:rPr>
          <w:rFonts w:ascii="Arial" w:hAnsi="Arial" w:cs="Arial"/>
        </w:rPr>
        <w:t>ления.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2.4.2. Срок приостановления предоставления муниципальной услуги законод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тельством не предусмотрен.</w:t>
      </w:r>
    </w:p>
    <w:p w:rsidR="00F07366" w:rsidRPr="00C4283F" w:rsidRDefault="00F07366" w:rsidP="00F07366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Подраздел 2.5. Перечень нормативных правовых актов, </w:t>
      </w:r>
      <w:r w:rsidRPr="00C4283F">
        <w:rPr>
          <w:rFonts w:ascii="Arial" w:hAnsi="Arial" w:cs="Arial"/>
          <w:color w:val="000000"/>
        </w:rPr>
        <w:br/>
        <w:t xml:space="preserve">регулирующих отношения, возникающие в связи с </w:t>
      </w:r>
      <w:r w:rsidRPr="00C4283F">
        <w:rPr>
          <w:rFonts w:ascii="Arial" w:hAnsi="Arial" w:cs="Arial"/>
          <w:color w:val="000000"/>
        </w:rPr>
        <w:br/>
        <w:t>предоставлением муниципальной услуги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Предоставление администрацией </w:t>
      </w:r>
      <w:r w:rsidRPr="00C4283F">
        <w:rPr>
          <w:rFonts w:ascii="Arial" w:hAnsi="Arial" w:cs="Arial"/>
          <w:bCs/>
        </w:rPr>
        <w:t>Октябрьского сельского поселения Туапси</w:t>
      </w:r>
      <w:r w:rsidRPr="00C4283F">
        <w:rPr>
          <w:rFonts w:ascii="Arial" w:hAnsi="Arial" w:cs="Arial"/>
          <w:bCs/>
        </w:rPr>
        <w:t>н</w:t>
      </w:r>
      <w:r w:rsidRPr="00C4283F">
        <w:rPr>
          <w:rFonts w:ascii="Arial" w:hAnsi="Arial" w:cs="Arial"/>
          <w:bCs/>
        </w:rPr>
        <w:t>ского района</w:t>
      </w:r>
      <w:r w:rsidRPr="00C4283F">
        <w:rPr>
          <w:rFonts w:ascii="Arial" w:hAnsi="Arial" w:cs="Arial"/>
          <w:color w:val="000000"/>
        </w:rPr>
        <w:t xml:space="preserve">  муниципальной услуги осуществляется в с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ответствии со следующими нормативными правовыми актами: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Конституцией Российской Федерации (Собрание законодательства Ро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сийской Федерации, 2009, №1, ст.1; №1, ст.2; №4, ст.445);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нодательства РФ», 06.10.2003, № 40, ст. 3822; «Парламентская газета», № 186, 08.10.2003; «Российская газета», № 202, 08.10.2003);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 («Собрание законод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lastRenderedPageBreak/>
        <w:t>тельства РФ», 2010, № 31, ст. 4179; 2011, № 15, ст. 2038; № 27, ст. 3873, 3880; № 29, ст. 4291; № 30, ст. 4587);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Федеральным законом от 6 апреля 2011 года № 63-ФЗ «Об электронной подп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си» («Собрание законодательства РФ», 2011, № 15,ст. 2036; № 27, ст. 3880);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Указом Президента Российской Федерации от 7 мая 2012 года № 601 «Об о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новных направлениях совершенствования системы государственного упра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ления» («</w:t>
      </w:r>
      <w:r w:rsidRPr="00C4283F">
        <w:rPr>
          <w:rFonts w:ascii="Arial" w:hAnsi="Arial" w:cs="Arial"/>
          <w:bCs/>
          <w:color w:val="000000"/>
        </w:rPr>
        <w:t>Собрание законодательства РФ», 7 мая 2012 года, № 19, ст. 2338; о</w:t>
      </w:r>
      <w:r w:rsidRPr="00C4283F">
        <w:rPr>
          <w:rFonts w:ascii="Arial" w:hAnsi="Arial" w:cs="Arial"/>
          <w:color w:val="000000"/>
        </w:rPr>
        <w:t>фициальный интернет-портал правовой информ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 xml:space="preserve">ции: </w:t>
      </w:r>
      <w:hyperlink r:id="rId10" w:history="1">
        <w:r w:rsidRPr="00C4283F">
          <w:rPr>
            <w:rStyle w:val="a5"/>
            <w:rFonts w:ascii="Arial" w:hAnsi="Arial" w:cs="Arial"/>
            <w:color w:val="000000"/>
          </w:rPr>
          <w:t>www.pravo.gov.ru</w:t>
        </w:r>
      </w:hyperlink>
      <w:r w:rsidRPr="00C4283F">
        <w:rPr>
          <w:rFonts w:ascii="Arial" w:hAnsi="Arial" w:cs="Arial"/>
          <w:color w:val="000000"/>
        </w:rPr>
        <w:t>);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4283F">
        <w:rPr>
          <w:rStyle w:val="link"/>
          <w:rFonts w:ascii="Arial" w:hAnsi="Arial" w:cs="Arial"/>
          <w:color w:val="000000"/>
        </w:rPr>
        <w:t>Постановлением</w:t>
      </w:r>
      <w:r w:rsidRPr="00C4283F">
        <w:rPr>
          <w:rFonts w:ascii="Arial" w:hAnsi="Arial" w:cs="Arial"/>
          <w:color w:val="000000"/>
        </w:rPr>
        <w:t xml:space="preserve"> Правительства Российской Федерации от 25 авг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пальных услуг и о внесении изменения в Правила разработки и утверждения адм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нистративных регламентов предоставления государственных услуг» («Собрание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конодательства РФ», 03.09.2012, № 36, ст. 4903, «Российская газета», № 200, 31.08.2012);</w:t>
      </w:r>
      <w:proofErr w:type="gramEnd"/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Постановлением Правительства Российской Федерации от 19 ноя</w:t>
      </w:r>
      <w:r w:rsidRPr="00C4283F">
        <w:rPr>
          <w:rFonts w:ascii="Arial" w:hAnsi="Arial" w:cs="Arial"/>
          <w:color w:val="000000"/>
        </w:rPr>
        <w:t>б</w:t>
      </w:r>
      <w:r w:rsidRPr="00C4283F">
        <w:rPr>
          <w:rFonts w:ascii="Arial" w:hAnsi="Arial" w:cs="Arial"/>
          <w:color w:val="000000"/>
        </w:rPr>
        <w:t>ря 2014 года №1221 «Об утверждении Правил присвоения, изменения и аннулировании адресов» (Собрание законодательства Российской Ф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дерации, 2014 год, №48, ст.6861);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Постановлением Правительства Российской Федерации от 20 ноя</w:t>
      </w:r>
      <w:r w:rsidRPr="00C4283F">
        <w:rPr>
          <w:rFonts w:ascii="Arial" w:hAnsi="Arial" w:cs="Arial"/>
          <w:color w:val="000000"/>
        </w:rPr>
        <w:t>б</w:t>
      </w:r>
      <w:r w:rsidRPr="00C4283F">
        <w:rPr>
          <w:rFonts w:ascii="Arial" w:hAnsi="Arial" w:cs="Arial"/>
          <w:color w:val="000000"/>
        </w:rPr>
        <w:t>ря 2012 года № 1198 «О федеральной государственной информационной системе, обеспечив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ющей процесс досудебного, (внесудебного) обжалования решений и действий (бе</w:t>
      </w:r>
      <w:r w:rsidRPr="00C4283F">
        <w:rPr>
          <w:rFonts w:ascii="Arial" w:hAnsi="Arial" w:cs="Arial"/>
          <w:color w:val="000000"/>
        </w:rPr>
        <w:t>з</w:t>
      </w:r>
      <w:r w:rsidRPr="00C4283F">
        <w:rPr>
          <w:rFonts w:ascii="Arial" w:hAnsi="Arial" w:cs="Arial"/>
          <w:color w:val="000000"/>
        </w:rPr>
        <w:t>действия), совершенных при предоставлении государственных и муниципальных услуг» («Российская газета», от 23 ноября 2012 года № 271, в Собрании законод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тельства Ро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сийской Федерации от 26 ноября 2012 года № 48 ст. 6706);</w:t>
      </w:r>
      <w:proofErr w:type="gramEnd"/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Постановлением Правительства РФ от 26 марта 2016 года № 236 «О требов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ниях к предоставлению в электронной форме государственных и муниципальных услуг» («Официальный интернет-портал правовой информации» (www.pravo.gov.ru) 5 апреля 2016 года, «Российская газета» от 8 апреля 2016 года № 75, Собрание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конодательства Росси</w:t>
      </w:r>
      <w:r w:rsidRPr="00C4283F">
        <w:rPr>
          <w:rFonts w:ascii="Arial" w:hAnsi="Arial" w:cs="Arial"/>
          <w:color w:val="000000"/>
        </w:rPr>
        <w:t>й</w:t>
      </w:r>
      <w:r w:rsidRPr="00C4283F">
        <w:rPr>
          <w:rFonts w:ascii="Arial" w:hAnsi="Arial" w:cs="Arial"/>
          <w:color w:val="000000"/>
        </w:rPr>
        <w:t>ской Федерации от 11 апреля 2016 года № 15 ст. 2084);</w:t>
      </w:r>
      <w:proofErr w:type="gramEnd"/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приказом Министерства финансов Российской Федерации от 11 декабря 2014 года №146н «Об утверждении форм заявления о присвоении объекту адресации а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реса или аннулировании его адреса, решения об отказе в присвоении объекту адр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сации адреса или аннулировании его адреса» (Официальный интернет-портал пр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вовой информации http://www.pravo.gov.ru, 12 февраля 2015 года);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Законом Краснодарского края от 2 марта 2012 года № 2446-КЗ «Об отдельных вопросах организации предоставления государственных 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пальных услуг на территории Краснодарского края» («Кубанские новости» от 5 марта 2011 года № 35);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Уставом  </w:t>
      </w:r>
      <w:r w:rsidRPr="00C4283F">
        <w:rPr>
          <w:rFonts w:ascii="Arial" w:hAnsi="Arial" w:cs="Arial"/>
          <w:bCs/>
        </w:rPr>
        <w:t xml:space="preserve">Октябрьского сельского поселения Туапсинского </w:t>
      </w:r>
      <w:proofErr w:type="gramStart"/>
      <w:r w:rsidRPr="00C4283F">
        <w:rPr>
          <w:rFonts w:ascii="Arial" w:hAnsi="Arial" w:cs="Arial"/>
          <w:bCs/>
        </w:rPr>
        <w:t>района</w:t>
      </w:r>
      <w:proofErr w:type="gramEnd"/>
      <w:r w:rsidRPr="00C4283F">
        <w:rPr>
          <w:rFonts w:ascii="Arial" w:hAnsi="Arial" w:cs="Arial"/>
          <w:bCs/>
        </w:rPr>
        <w:t xml:space="preserve"> утвержде</w:t>
      </w:r>
      <w:r w:rsidRPr="00C4283F">
        <w:rPr>
          <w:rFonts w:ascii="Arial" w:hAnsi="Arial" w:cs="Arial"/>
          <w:bCs/>
        </w:rPr>
        <w:t>н</w:t>
      </w:r>
      <w:r w:rsidRPr="00C4283F">
        <w:rPr>
          <w:rFonts w:ascii="Arial" w:hAnsi="Arial" w:cs="Arial"/>
          <w:bCs/>
        </w:rPr>
        <w:t>ным решением Совета Октябрьского сельского поселения Т</w:t>
      </w:r>
      <w:r w:rsidRPr="00C4283F">
        <w:rPr>
          <w:rFonts w:ascii="Arial" w:hAnsi="Arial" w:cs="Arial"/>
          <w:bCs/>
        </w:rPr>
        <w:t>у</w:t>
      </w:r>
      <w:r w:rsidRPr="00C4283F">
        <w:rPr>
          <w:rFonts w:ascii="Arial" w:hAnsi="Arial" w:cs="Arial"/>
          <w:bCs/>
        </w:rPr>
        <w:t xml:space="preserve">апсинского района от 24.03.2016 года № 72 </w:t>
      </w:r>
      <w:r w:rsidRPr="00C4283F">
        <w:rPr>
          <w:rFonts w:ascii="Arial" w:hAnsi="Arial" w:cs="Arial"/>
          <w:color w:val="000000"/>
        </w:rPr>
        <w:t xml:space="preserve"> (текст опубликован в газете «Черноморье Сегодня», от 07.05.2016 года, № 49 (2085)); настоящим 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гламентом.</w:t>
      </w:r>
    </w:p>
    <w:p w:rsidR="00F07366" w:rsidRPr="00C4283F" w:rsidRDefault="00F07366" w:rsidP="00F07366">
      <w:pPr>
        <w:pStyle w:val="ad"/>
        <w:ind w:firstLine="567"/>
        <w:jc w:val="both"/>
        <w:rPr>
          <w:rFonts w:ascii="Arial" w:hAnsi="Arial" w:cs="Arial"/>
        </w:rPr>
      </w:pPr>
      <w:r w:rsidRPr="00C4283F">
        <w:rPr>
          <w:rFonts w:ascii="Arial" w:hAnsi="Arial" w:cs="Arial"/>
          <w:color w:val="000000"/>
        </w:rPr>
        <w:t xml:space="preserve">постановлением администрации  </w:t>
      </w:r>
      <w:r w:rsidRPr="00C4283F">
        <w:rPr>
          <w:rFonts w:ascii="Arial" w:hAnsi="Arial" w:cs="Arial"/>
          <w:bCs/>
        </w:rPr>
        <w:t>Октябрьского сельского поселения Туапси</w:t>
      </w:r>
      <w:r w:rsidRPr="00C4283F">
        <w:rPr>
          <w:rFonts w:ascii="Arial" w:hAnsi="Arial" w:cs="Arial"/>
          <w:bCs/>
        </w:rPr>
        <w:t>н</w:t>
      </w:r>
      <w:r w:rsidRPr="00C4283F">
        <w:rPr>
          <w:rFonts w:ascii="Arial" w:hAnsi="Arial" w:cs="Arial"/>
          <w:bCs/>
        </w:rPr>
        <w:t>ского района</w:t>
      </w:r>
      <w:r w:rsidRPr="00C4283F">
        <w:rPr>
          <w:rFonts w:ascii="Arial" w:hAnsi="Arial" w:cs="Arial"/>
          <w:color w:val="000000"/>
        </w:rPr>
        <w:t xml:space="preserve"> от 15.01.2010 года № 08 «</w:t>
      </w:r>
      <w:r w:rsidRPr="00C4283F">
        <w:rPr>
          <w:rFonts w:ascii="Arial" w:hAnsi="Arial" w:cs="Arial"/>
        </w:rPr>
        <w:t>Об утверждении Положения о порядке пр</w:t>
      </w:r>
      <w:r w:rsidRPr="00C4283F">
        <w:rPr>
          <w:rFonts w:ascii="Arial" w:hAnsi="Arial" w:cs="Arial"/>
        </w:rPr>
        <w:t>и</w:t>
      </w:r>
      <w:r w:rsidRPr="00C4283F">
        <w:rPr>
          <w:rFonts w:ascii="Arial" w:hAnsi="Arial" w:cs="Arial"/>
        </w:rPr>
        <w:t>своения адресов земельным участкам, зданиям и сооружениям на территории О</w:t>
      </w:r>
      <w:r w:rsidRPr="00C4283F">
        <w:rPr>
          <w:rFonts w:ascii="Arial" w:hAnsi="Arial" w:cs="Arial"/>
        </w:rPr>
        <w:t>к</w:t>
      </w:r>
      <w:r w:rsidRPr="00C4283F">
        <w:rPr>
          <w:rFonts w:ascii="Arial" w:hAnsi="Arial" w:cs="Arial"/>
        </w:rPr>
        <w:t>тябрьского сельского поселения Туа</w:t>
      </w:r>
      <w:r w:rsidRPr="00C4283F">
        <w:rPr>
          <w:rFonts w:ascii="Arial" w:hAnsi="Arial" w:cs="Arial"/>
        </w:rPr>
        <w:t>п</w:t>
      </w:r>
      <w:r w:rsidRPr="00C4283F">
        <w:rPr>
          <w:rFonts w:ascii="Arial" w:hAnsi="Arial" w:cs="Arial"/>
        </w:rPr>
        <w:t>синского района.</w:t>
      </w:r>
    </w:p>
    <w:p w:rsidR="00F07366" w:rsidRPr="00C4283F" w:rsidRDefault="00F07366" w:rsidP="00F07366">
      <w:pPr>
        <w:pStyle w:val="ad"/>
        <w:ind w:firstLine="567"/>
        <w:jc w:val="both"/>
        <w:rPr>
          <w:rFonts w:ascii="Arial" w:hAnsi="Arial" w:cs="Arial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2.6. Исчерпывающий перечень документов, необход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мых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соответствии с нормативными правовыми актами для предоста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ления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муниципальной услуги и услуг, которые являются необходимыми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и </w:t>
      </w:r>
      <w:proofErr w:type="gramStart"/>
      <w:r w:rsidRPr="00C4283F">
        <w:rPr>
          <w:rFonts w:ascii="Arial" w:hAnsi="Arial" w:cs="Arial"/>
          <w:color w:val="000000"/>
        </w:rPr>
        <w:t>обязательными</w:t>
      </w:r>
      <w:proofErr w:type="gramEnd"/>
      <w:r w:rsidRPr="00C4283F">
        <w:rPr>
          <w:rFonts w:ascii="Arial" w:hAnsi="Arial" w:cs="Arial"/>
          <w:color w:val="000000"/>
        </w:rPr>
        <w:t xml:space="preserve"> для предоставления муниципальной услуги,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подлежащих представлению заявителем, способы их получения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заявителем, в том числе в электронной форме, порядок их пре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ставления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2.6.1. Для получения муниципальной услуги заявителем представляются сл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дующие документы: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заявление о присвоении объекту адресации адреса или об аннулировании его адреса по форме, утвержденной приказом Министерства финансов Российской Ф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дерации от 11 декабря 2014 года №146 н «Об утверждении форм заявления о пр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своении объекту адресации адреса или аннулировании его адреса, решения об 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казе в присвоении объекту адресации адреса или аннулировании его адреса» (пр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ложение № 1 к Регламенту), заполненное по образцу в соотве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ствии</w:t>
      </w:r>
      <w:proofErr w:type="gramEnd"/>
      <w:r w:rsidRPr="00C4283F">
        <w:rPr>
          <w:rFonts w:ascii="Arial" w:hAnsi="Arial" w:cs="Arial"/>
          <w:color w:val="000000"/>
        </w:rPr>
        <w:t xml:space="preserve"> с приложением № 2 к Регламенту;</w:t>
      </w:r>
    </w:p>
    <w:p w:rsidR="00F07366" w:rsidRPr="00C4283F" w:rsidRDefault="00F07366" w:rsidP="00F07366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документ, удостоверяющий личность заявителя (заявителей), либо его (их) представителя;</w:t>
      </w:r>
    </w:p>
    <w:p w:rsidR="00F07366" w:rsidRPr="00C4283F" w:rsidRDefault="00F07366" w:rsidP="00F07366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документ, удостоверяющий права (полномочия) представителя заявителя;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правоустанавливающие и (или) </w:t>
      </w:r>
      <w:proofErr w:type="spellStart"/>
      <w:r w:rsidRPr="00C4283F">
        <w:rPr>
          <w:rFonts w:ascii="Arial" w:hAnsi="Arial" w:cs="Arial"/>
          <w:color w:val="000000"/>
        </w:rPr>
        <w:t>правоудостоверяющие</w:t>
      </w:r>
      <w:proofErr w:type="spellEnd"/>
      <w:r w:rsidRPr="00C4283F">
        <w:rPr>
          <w:rFonts w:ascii="Arial" w:hAnsi="Arial" w:cs="Arial"/>
          <w:color w:val="000000"/>
        </w:rPr>
        <w:t xml:space="preserve"> документы на объект (объекты) адресации, если право на него не зарегистрировано в Едином госуда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ственном реестре недвижимости.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Подраздел 2.7. Исчерпывающий перечень документов, необход</w:t>
      </w:r>
      <w:r w:rsidRPr="00067856">
        <w:rPr>
          <w:rFonts w:ascii="Arial" w:hAnsi="Arial" w:cs="Arial"/>
          <w:color w:val="000000"/>
        </w:rPr>
        <w:t>и</w:t>
      </w:r>
      <w:r w:rsidRPr="00067856">
        <w:rPr>
          <w:rFonts w:ascii="Arial" w:hAnsi="Arial" w:cs="Arial"/>
          <w:color w:val="000000"/>
        </w:rPr>
        <w:t>мых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в соответствии с нормативными правовыми актами для предоста</w:t>
      </w:r>
      <w:r w:rsidRPr="00067856">
        <w:rPr>
          <w:rFonts w:ascii="Arial" w:hAnsi="Arial" w:cs="Arial"/>
          <w:color w:val="000000"/>
        </w:rPr>
        <w:t>в</w:t>
      </w:r>
      <w:r w:rsidRPr="00067856">
        <w:rPr>
          <w:rFonts w:ascii="Arial" w:hAnsi="Arial" w:cs="Arial"/>
          <w:color w:val="000000"/>
        </w:rPr>
        <w:t>ления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муниципальной услуги, которые находятся в распоряжении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государственных органов, органов местного самоуправления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муниципальных образований Краснодарского края и иных органов,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участвующих в предоставлении государственных или муниципал</w:t>
      </w:r>
      <w:r w:rsidRPr="00067856">
        <w:rPr>
          <w:rFonts w:ascii="Arial" w:hAnsi="Arial" w:cs="Arial"/>
          <w:color w:val="000000"/>
        </w:rPr>
        <w:t>ь</w:t>
      </w:r>
      <w:r w:rsidRPr="00067856">
        <w:rPr>
          <w:rFonts w:ascii="Arial" w:hAnsi="Arial" w:cs="Arial"/>
          <w:color w:val="000000"/>
        </w:rPr>
        <w:t>ных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услуг, и которые заявитель вправе представить, а также способы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их получения заявителями, в том числе в электронной форме,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/>
        </w:rPr>
        <w:t>порядок их представления</w:t>
      </w:r>
    </w:p>
    <w:p w:rsidR="00EB0CC2" w:rsidRPr="00067856" w:rsidRDefault="00EB0CC2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</w:p>
    <w:p w:rsidR="00EB0CC2" w:rsidRPr="00067856" w:rsidRDefault="00417265" w:rsidP="00B13E10">
      <w:pPr>
        <w:pStyle w:val="s1"/>
        <w:ind w:firstLine="567"/>
        <w:rPr>
          <w:color w:val="000000" w:themeColor="text1"/>
          <w:sz w:val="24"/>
          <w:szCs w:val="24"/>
        </w:rPr>
      </w:pPr>
      <w:r w:rsidRPr="00067856">
        <w:rPr>
          <w:sz w:val="24"/>
          <w:szCs w:val="24"/>
        </w:rPr>
        <w:t xml:space="preserve">2.7.1. </w:t>
      </w:r>
      <w:r w:rsidR="00EB0CC2" w:rsidRPr="00067856">
        <w:rPr>
          <w:color w:val="000000" w:themeColor="text1"/>
          <w:sz w:val="24"/>
          <w:szCs w:val="24"/>
        </w:rPr>
        <w:t xml:space="preserve">К </w:t>
      </w:r>
      <w:hyperlink r:id="rId11" w:anchor="block_1000" w:history="1">
        <w:r w:rsidR="00EB0CC2" w:rsidRPr="00067856">
          <w:rPr>
            <w:rStyle w:val="a5"/>
            <w:color w:val="000000" w:themeColor="text1"/>
            <w:sz w:val="24"/>
            <w:szCs w:val="24"/>
            <w:u w:val="none"/>
          </w:rPr>
          <w:t>заявлению</w:t>
        </w:r>
      </w:hyperlink>
      <w:r w:rsidR="00EB0CC2" w:rsidRPr="00067856">
        <w:rPr>
          <w:color w:val="000000" w:themeColor="text1"/>
          <w:sz w:val="24"/>
          <w:szCs w:val="24"/>
        </w:rPr>
        <w:t xml:space="preserve"> прилагаются следующие документы:</w:t>
      </w:r>
    </w:p>
    <w:p w:rsidR="00EB0CC2" w:rsidRPr="00067856" w:rsidRDefault="00EB0CC2" w:rsidP="00EB0CC2">
      <w:pPr>
        <w:pStyle w:val="s1"/>
        <w:rPr>
          <w:color w:val="000000" w:themeColor="text1"/>
          <w:sz w:val="24"/>
          <w:szCs w:val="24"/>
        </w:rPr>
      </w:pPr>
      <w:r w:rsidRPr="00067856">
        <w:rPr>
          <w:color w:val="000000" w:themeColor="text1"/>
          <w:sz w:val="24"/>
          <w:szCs w:val="24"/>
        </w:rPr>
        <w:t xml:space="preserve">правоустанавливающие и (или) </w:t>
      </w:r>
      <w:proofErr w:type="spellStart"/>
      <w:r w:rsidR="00067856">
        <w:rPr>
          <w:color w:val="000000" w:themeColor="text1"/>
          <w:sz w:val="24"/>
          <w:szCs w:val="24"/>
        </w:rPr>
        <w:t>правоудостоверяющие</w:t>
      </w:r>
      <w:proofErr w:type="spellEnd"/>
      <w:r w:rsidRPr="00067856">
        <w:rPr>
          <w:color w:val="000000" w:themeColor="text1"/>
          <w:sz w:val="24"/>
          <w:szCs w:val="24"/>
        </w:rPr>
        <w:t xml:space="preserve"> документы на объект (объекты) адресации;</w:t>
      </w:r>
    </w:p>
    <w:p w:rsidR="00EB0CC2" w:rsidRPr="00067856" w:rsidRDefault="00EB0CC2" w:rsidP="00067856">
      <w:pPr>
        <w:pStyle w:val="s1"/>
        <w:ind w:firstLine="567"/>
        <w:rPr>
          <w:sz w:val="24"/>
          <w:szCs w:val="24"/>
        </w:rPr>
      </w:pPr>
      <w:r w:rsidRPr="00067856">
        <w:rPr>
          <w:color w:val="000000" w:themeColor="text1"/>
          <w:sz w:val="24"/>
          <w:szCs w:val="24"/>
        </w:rPr>
        <w:t xml:space="preserve"> кадастровые паспорта объектов недвижимости</w:t>
      </w:r>
      <w:r w:rsidRPr="00067856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</w:t>
      </w:r>
      <w:r w:rsidRPr="00067856">
        <w:rPr>
          <w:sz w:val="24"/>
          <w:szCs w:val="24"/>
        </w:rPr>
        <w:t>б</w:t>
      </w:r>
      <w:r w:rsidRPr="00067856">
        <w:rPr>
          <w:sz w:val="24"/>
          <w:szCs w:val="24"/>
        </w:rPr>
        <w:t>разования объектов недвижимости с образов</w:t>
      </w:r>
      <w:r w:rsidRPr="00067856">
        <w:rPr>
          <w:sz w:val="24"/>
          <w:szCs w:val="24"/>
        </w:rPr>
        <w:t>а</w:t>
      </w:r>
      <w:r w:rsidRPr="00067856">
        <w:rPr>
          <w:sz w:val="24"/>
          <w:szCs w:val="24"/>
        </w:rPr>
        <w:t>нием одного и более новых объектов адресации);</w:t>
      </w:r>
    </w:p>
    <w:p w:rsidR="00EB0CC2" w:rsidRPr="00067856" w:rsidRDefault="00EB0CC2" w:rsidP="00067856">
      <w:pPr>
        <w:pStyle w:val="s1"/>
        <w:ind w:firstLine="567"/>
        <w:rPr>
          <w:sz w:val="24"/>
          <w:szCs w:val="24"/>
        </w:rPr>
      </w:pPr>
      <w:r w:rsidRPr="00067856">
        <w:rPr>
          <w:sz w:val="24"/>
          <w:szCs w:val="24"/>
        </w:rPr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</w:t>
      </w:r>
      <w:r w:rsidRPr="00067856">
        <w:rPr>
          <w:sz w:val="24"/>
          <w:szCs w:val="24"/>
        </w:rPr>
        <w:t>а</w:t>
      </w:r>
      <w:r w:rsidRPr="00067856">
        <w:rPr>
          <w:sz w:val="24"/>
          <w:szCs w:val="24"/>
        </w:rPr>
        <w:t>ции в эксплуатацию;</w:t>
      </w:r>
    </w:p>
    <w:p w:rsidR="00EB0CC2" w:rsidRPr="00067856" w:rsidRDefault="00EB0CC2" w:rsidP="00067856">
      <w:pPr>
        <w:pStyle w:val="s1"/>
        <w:ind w:firstLine="567"/>
        <w:rPr>
          <w:sz w:val="24"/>
          <w:szCs w:val="24"/>
        </w:rPr>
      </w:pPr>
      <w:r w:rsidRPr="00067856">
        <w:rPr>
          <w:sz w:val="24"/>
          <w:szCs w:val="24"/>
        </w:rPr>
        <w:t xml:space="preserve"> схема расположения объекта адресации на кадастровом плане или кадастр</w:t>
      </w:r>
      <w:r w:rsidRPr="00067856">
        <w:rPr>
          <w:sz w:val="24"/>
          <w:szCs w:val="24"/>
        </w:rPr>
        <w:t>о</w:t>
      </w:r>
      <w:r w:rsidRPr="00067856">
        <w:rPr>
          <w:sz w:val="24"/>
          <w:szCs w:val="24"/>
        </w:rPr>
        <w:t>вой карте соответствующей территории (в случае присвоения земельн</w:t>
      </w:r>
      <w:r w:rsidRPr="00067856">
        <w:rPr>
          <w:sz w:val="24"/>
          <w:szCs w:val="24"/>
        </w:rPr>
        <w:t>о</w:t>
      </w:r>
      <w:r w:rsidRPr="00067856">
        <w:rPr>
          <w:sz w:val="24"/>
          <w:szCs w:val="24"/>
        </w:rPr>
        <w:t>му участку адреса);</w:t>
      </w:r>
    </w:p>
    <w:p w:rsidR="00EB0CC2" w:rsidRPr="00067856" w:rsidRDefault="00EB0CC2" w:rsidP="00067856">
      <w:pPr>
        <w:pStyle w:val="s1"/>
        <w:ind w:firstLine="567"/>
        <w:rPr>
          <w:sz w:val="24"/>
          <w:szCs w:val="24"/>
        </w:rPr>
      </w:pPr>
      <w:r w:rsidRPr="00067856">
        <w:rPr>
          <w:sz w:val="24"/>
          <w:szCs w:val="24"/>
        </w:rPr>
        <w:t xml:space="preserve"> кадастровый паспорт объекта адресации (в случае присвоения адреса объе</w:t>
      </w:r>
      <w:r w:rsidRPr="00067856">
        <w:rPr>
          <w:sz w:val="24"/>
          <w:szCs w:val="24"/>
        </w:rPr>
        <w:t>к</w:t>
      </w:r>
      <w:r w:rsidRPr="00067856">
        <w:rPr>
          <w:sz w:val="24"/>
          <w:szCs w:val="24"/>
        </w:rPr>
        <w:t>ту адресации, поставленному на кадастровый учет);</w:t>
      </w:r>
    </w:p>
    <w:p w:rsidR="00EB0CC2" w:rsidRPr="00067856" w:rsidRDefault="00EB0CC2" w:rsidP="00067856">
      <w:pPr>
        <w:pStyle w:val="s1"/>
        <w:ind w:firstLine="567"/>
        <w:rPr>
          <w:sz w:val="24"/>
          <w:szCs w:val="24"/>
        </w:rPr>
      </w:pPr>
      <w:r w:rsidRPr="00067856">
        <w:rPr>
          <w:sz w:val="24"/>
          <w:szCs w:val="24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</w:t>
      </w:r>
      <w:r w:rsidRPr="00067856">
        <w:rPr>
          <w:sz w:val="24"/>
          <w:szCs w:val="24"/>
        </w:rPr>
        <w:t>и</w:t>
      </w:r>
      <w:r w:rsidRPr="00067856">
        <w:rPr>
          <w:sz w:val="24"/>
          <w:szCs w:val="24"/>
        </w:rPr>
        <w:t>своения помещению адреса, изменения и анн</w:t>
      </w:r>
      <w:r w:rsidRPr="00067856">
        <w:rPr>
          <w:sz w:val="24"/>
          <w:szCs w:val="24"/>
        </w:rPr>
        <w:t>у</w:t>
      </w:r>
      <w:r w:rsidRPr="00067856">
        <w:rPr>
          <w:sz w:val="24"/>
          <w:szCs w:val="24"/>
        </w:rPr>
        <w:t>лирования такого адреса вследствие его перевода из жилого помещения в нежилое помещение или н</w:t>
      </w:r>
      <w:r w:rsidRPr="00067856">
        <w:rPr>
          <w:sz w:val="24"/>
          <w:szCs w:val="24"/>
        </w:rPr>
        <w:t>е</w:t>
      </w:r>
      <w:r w:rsidRPr="00067856">
        <w:rPr>
          <w:sz w:val="24"/>
          <w:szCs w:val="24"/>
        </w:rPr>
        <w:t>жилого помещения в жилое помещение);</w:t>
      </w:r>
    </w:p>
    <w:p w:rsidR="00EB0CC2" w:rsidRPr="00067856" w:rsidRDefault="00067856" w:rsidP="00067856">
      <w:pPr>
        <w:pStyle w:val="s1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</w:t>
      </w:r>
      <w:r w:rsidR="00EB0CC2" w:rsidRPr="00067856">
        <w:rPr>
          <w:color w:val="000000" w:themeColor="text1"/>
          <w:sz w:val="24"/>
          <w:szCs w:val="24"/>
        </w:rPr>
        <w:t>акт приемочной комиссии при переустройстве и (или) перепланировке помещ</w:t>
      </w:r>
      <w:r w:rsidR="00EB0CC2" w:rsidRPr="00067856">
        <w:rPr>
          <w:color w:val="000000" w:themeColor="text1"/>
          <w:sz w:val="24"/>
          <w:szCs w:val="24"/>
        </w:rPr>
        <w:t>е</w:t>
      </w:r>
      <w:r w:rsidR="00EB0CC2" w:rsidRPr="00067856">
        <w:rPr>
          <w:color w:val="000000" w:themeColor="text1"/>
          <w:sz w:val="24"/>
          <w:szCs w:val="24"/>
        </w:rPr>
        <w:t>ния, приводящих к образованию одного и более новых объектов адресации (в сл</w:t>
      </w:r>
      <w:r w:rsidR="00EB0CC2" w:rsidRPr="00067856">
        <w:rPr>
          <w:color w:val="000000" w:themeColor="text1"/>
          <w:sz w:val="24"/>
          <w:szCs w:val="24"/>
        </w:rPr>
        <w:t>у</w:t>
      </w:r>
      <w:r w:rsidR="00EB0CC2" w:rsidRPr="00067856">
        <w:rPr>
          <w:color w:val="000000" w:themeColor="text1"/>
          <w:sz w:val="24"/>
          <w:szCs w:val="24"/>
        </w:rPr>
        <w:t>чае преобразования объектов недвижимости (помещений) с образованием одного и более новых объектов адрес</w:t>
      </w:r>
      <w:r w:rsidR="00EB0CC2" w:rsidRPr="00067856">
        <w:rPr>
          <w:color w:val="000000" w:themeColor="text1"/>
          <w:sz w:val="24"/>
          <w:szCs w:val="24"/>
        </w:rPr>
        <w:t>а</w:t>
      </w:r>
      <w:r w:rsidR="00EB0CC2" w:rsidRPr="00067856">
        <w:rPr>
          <w:color w:val="000000" w:themeColor="text1"/>
          <w:sz w:val="24"/>
          <w:szCs w:val="24"/>
        </w:rPr>
        <w:t>ции);</w:t>
      </w:r>
    </w:p>
    <w:p w:rsidR="00417265" w:rsidRPr="00067856" w:rsidRDefault="00EB0CC2" w:rsidP="00067856">
      <w:pPr>
        <w:pStyle w:val="s1"/>
        <w:ind w:firstLine="567"/>
        <w:rPr>
          <w:color w:val="000000" w:themeColor="text1"/>
          <w:sz w:val="24"/>
          <w:szCs w:val="24"/>
        </w:rPr>
      </w:pPr>
      <w:r w:rsidRPr="00067856">
        <w:rPr>
          <w:color w:val="000000" w:themeColor="text1"/>
          <w:sz w:val="24"/>
          <w:szCs w:val="24"/>
        </w:rPr>
        <w:t xml:space="preserve"> кадастровая выписка об объекте недвижимости, который снят с учета (в сл</w:t>
      </w:r>
      <w:r w:rsidRPr="00067856">
        <w:rPr>
          <w:color w:val="000000" w:themeColor="text1"/>
          <w:sz w:val="24"/>
          <w:szCs w:val="24"/>
        </w:rPr>
        <w:t>у</w:t>
      </w:r>
      <w:r w:rsidRPr="00067856">
        <w:rPr>
          <w:color w:val="000000" w:themeColor="text1"/>
          <w:sz w:val="24"/>
          <w:szCs w:val="24"/>
        </w:rPr>
        <w:t xml:space="preserve">чае аннулирования адреса </w:t>
      </w:r>
      <w:r w:rsidR="00417265" w:rsidRPr="00067856">
        <w:rPr>
          <w:color w:val="000000" w:themeColor="text1"/>
          <w:sz w:val="24"/>
          <w:szCs w:val="24"/>
        </w:rPr>
        <w:t>объекта адресации по основания</w:t>
      </w:r>
      <w:proofErr w:type="gramStart"/>
      <w:r w:rsidR="00417265" w:rsidRPr="00067856">
        <w:rPr>
          <w:color w:val="000000" w:themeColor="text1"/>
          <w:sz w:val="24"/>
          <w:szCs w:val="24"/>
        </w:rPr>
        <w:t>м(</w:t>
      </w:r>
      <w:proofErr w:type="gramEnd"/>
      <w:r w:rsidR="00417265" w:rsidRPr="00067856">
        <w:rPr>
          <w:color w:val="000000" w:themeColor="text1"/>
          <w:sz w:val="24"/>
          <w:szCs w:val="24"/>
        </w:rPr>
        <w:t>прекращения существ</w:t>
      </w:r>
      <w:r w:rsidR="00417265" w:rsidRPr="00067856">
        <w:rPr>
          <w:color w:val="000000" w:themeColor="text1"/>
          <w:sz w:val="24"/>
          <w:szCs w:val="24"/>
        </w:rPr>
        <w:t>о</w:t>
      </w:r>
      <w:r w:rsidR="00417265" w:rsidRPr="00067856">
        <w:rPr>
          <w:color w:val="000000" w:themeColor="text1"/>
          <w:sz w:val="24"/>
          <w:szCs w:val="24"/>
        </w:rPr>
        <w:t>вания объекта адресации);</w:t>
      </w:r>
    </w:p>
    <w:p w:rsidR="00417265" w:rsidRPr="00067856" w:rsidRDefault="00417265" w:rsidP="00067856">
      <w:pPr>
        <w:ind w:firstLine="567"/>
        <w:rPr>
          <w:rFonts w:ascii="Arial" w:hAnsi="Arial" w:cs="Arial"/>
          <w:color w:val="000000" w:themeColor="text1"/>
        </w:rPr>
      </w:pPr>
      <w:r w:rsidRPr="00067856">
        <w:rPr>
          <w:rFonts w:ascii="Arial" w:hAnsi="Arial" w:cs="Arial"/>
          <w:color w:val="000000" w:themeColor="text1"/>
        </w:rPr>
        <w:t xml:space="preserve"> </w:t>
      </w:r>
      <w:r w:rsidRPr="00067856">
        <w:rPr>
          <w:rFonts w:ascii="Arial" w:hAnsi="Arial" w:cs="Arial"/>
          <w:color w:val="000000" w:themeColor="text1"/>
        </w:rPr>
        <w:tab/>
      </w:r>
      <w:r w:rsidR="00EB0CC2" w:rsidRPr="00067856">
        <w:rPr>
          <w:rFonts w:ascii="Arial" w:hAnsi="Arial" w:cs="Arial"/>
          <w:color w:val="000000" w:themeColor="text1"/>
        </w:rPr>
        <w:t xml:space="preserve"> </w:t>
      </w:r>
      <w:proofErr w:type="gramStart"/>
      <w:r w:rsidR="00EB0CC2" w:rsidRPr="00067856">
        <w:rPr>
          <w:rFonts w:ascii="Arial" w:hAnsi="Arial" w:cs="Arial"/>
          <w:color w:val="000000" w:themeColor="text1"/>
        </w:rPr>
        <w:t>уведомление об отсутствии в государственном кадастре недвижимости з</w:t>
      </w:r>
      <w:r w:rsidR="00EB0CC2" w:rsidRPr="00067856">
        <w:rPr>
          <w:rFonts w:ascii="Arial" w:hAnsi="Arial" w:cs="Arial"/>
          <w:color w:val="000000" w:themeColor="text1"/>
        </w:rPr>
        <w:t>а</w:t>
      </w:r>
      <w:r w:rsidR="00EB0CC2" w:rsidRPr="00067856">
        <w:rPr>
          <w:rFonts w:ascii="Arial" w:hAnsi="Arial" w:cs="Arial"/>
          <w:color w:val="000000" w:themeColor="text1"/>
        </w:rPr>
        <w:t>прашиваемых сведений по объекту адресации (в случае аннулирования адреса об</w:t>
      </w:r>
      <w:r w:rsidR="00EB0CC2" w:rsidRPr="00067856">
        <w:rPr>
          <w:rFonts w:ascii="Arial" w:hAnsi="Arial" w:cs="Arial"/>
          <w:color w:val="000000" w:themeColor="text1"/>
        </w:rPr>
        <w:t>ъ</w:t>
      </w:r>
      <w:r w:rsidR="00EB0CC2" w:rsidRPr="00067856">
        <w:rPr>
          <w:rFonts w:ascii="Arial" w:hAnsi="Arial" w:cs="Arial"/>
          <w:color w:val="000000" w:themeColor="text1"/>
        </w:rPr>
        <w:t>екта адреса</w:t>
      </w:r>
      <w:r w:rsidRPr="00067856">
        <w:rPr>
          <w:rFonts w:ascii="Arial" w:hAnsi="Arial" w:cs="Arial"/>
          <w:color w:val="000000" w:themeColor="text1"/>
        </w:rPr>
        <w:t>ции по основаниям (отказа в ос</w:t>
      </w:r>
      <w:r w:rsidRPr="00067856">
        <w:rPr>
          <w:rFonts w:ascii="Arial" w:hAnsi="Arial" w:cs="Arial"/>
          <w:color w:val="000000" w:themeColor="text1"/>
        </w:rPr>
        <w:t>у</w:t>
      </w:r>
      <w:r w:rsidRPr="00067856">
        <w:rPr>
          <w:rFonts w:ascii="Arial" w:hAnsi="Arial" w:cs="Arial"/>
          <w:color w:val="000000" w:themeColor="text1"/>
        </w:rPr>
        <w:t xml:space="preserve">ществлении кадастрового учета объекта адресации по основаниям, указанным в </w:t>
      </w:r>
      <w:hyperlink r:id="rId12" w:anchor="block_27021" w:history="1">
        <w:r w:rsidRPr="00067856">
          <w:rPr>
            <w:rStyle w:val="a5"/>
            <w:rFonts w:ascii="Arial" w:hAnsi="Arial" w:cs="Arial"/>
            <w:color w:val="000000" w:themeColor="text1"/>
            <w:u w:val="none"/>
          </w:rPr>
          <w:t>пунктах 1</w:t>
        </w:r>
      </w:hyperlink>
      <w:r w:rsidRPr="00067856">
        <w:rPr>
          <w:rFonts w:ascii="Arial" w:hAnsi="Arial" w:cs="Arial"/>
          <w:color w:val="000000" w:themeColor="text1"/>
        </w:rPr>
        <w:t xml:space="preserve"> и </w:t>
      </w:r>
      <w:hyperlink r:id="rId13" w:anchor="block_27023" w:history="1">
        <w:r w:rsidRPr="00067856">
          <w:rPr>
            <w:rStyle w:val="a5"/>
            <w:rFonts w:ascii="Arial" w:hAnsi="Arial" w:cs="Arial"/>
            <w:color w:val="000000" w:themeColor="text1"/>
            <w:u w:val="none"/>
          </w:rPr>
          <w:t>3 части 2 статьи 27</w:t>
        </w:r>
      </w:hyperlink>
      <w:r w:rsidRPr="00067856">
        <w:rPr>
          <w:rFonts w:ascii="Arial" w:hAnsi="Arial" w:cs="Arial"/>
          <w:color w:val="000000" w:themeColor="text1"/>
        </w:rPr>
        <w:t xml:space="preserve"> Федеральн</w:t>
      </w:r>
      <w:r w:rsidRPr="00067856">
        <w:rPr>
          <w:rFonts w:ascii="Arial" w:hAnsi="Arial" w:cs="Arial"/>
          <w:color w:val="000000" w:themeColor="text1"/>
        </w:rPr>
        <w:t>о</w:t>
      </w:r>
      <w:r w:rsidRPr="00067856">
        <w:rPr>
          <w:rFonts w:ascii="Arial" w:hAnsi="Arial" w:cs="Arial"/>
          <w:color w:val="000000" w:themeColor="text1"/>
        </w:rPr>
        <w:t>го закона "О гос</w:t>
      </w:r>
      <w:r w:rsidRPr="00067856">
        <w:rPr>
          <w:rFonts w:ascii="Arial" w:hAnsi="Arial" w:cs="Arial"/>
          <w:color w:val="000000" w:themeColor="text1"/>
        </w:rPr>
        <w:t>у</w:t>
      </w:r>
      <w:r w:rsidRPr="00067856">
        <w:rPr>
          <w:rFonts w:ascii="Arial" w:hAnsi="Arial" w:cs="Arial"/>
          <w:color w:val="000000" w:themeColor="text1"/>
        </w:rPr>
        <w:t>дарственном кадастре недвижимости").</w:t>
      </w:r>
      <w:proofErr w:type="gramEnd"/>
    </w:p>
    <w:p w:rsidR="00EB0CC2" w:rsidRPr="00067856" w:rsidRDefault="00417265" w:rsidP="00067856">
      <w:pPr>
        <w:pStyle w:val="s1"/>
        <w:ind w:firstLine="567"/>
        <w:rPr>
          <w:color w:val="000000" w:themeColor="text1"/>
          <w:sz w:val="24"/>
          <w:szCs w:val="24"/>
        </w:rPr>
      </w:pPr>
      <w:r w:rsidRPr="00067856">
        <w:rPr>
          <w:color w:val="000000" w:themeColor="text1"/>
          <w:sz w:val="24"/>
          <w:szCs w:val="24"/>
        </w:rPr>
        <w:t xml:space="preserve">2.7.2. </w:t>
      </w:r>
      <w:r w:rsidR="00EB0CC2" w:rsidRPr="00067856">
        <w:rPr>
          <w:color w:val="000000" w:themeColor="text1"/>
          <w:sz w:val="24"/>
          <w:szCs w:val="24"/>
        </w:rPr>
        <w:t xml:space="preserve"> Уполномоченные органы запрашивают документы, указанные в подра</w:t>
      </w:r>
      <w:r w:rsidR="00EB0CC2" w:rsidRPr="00067856">
        <w:rPr>
          <w:color w:val="000000" w:themeColor="text1"/>
          <w:sz w:val="24"/>
          <w:szCs w:val="24"/>
        </w:rPr>
        <w:t>з</w:t>
      </w:r>
      <w:r w:rsidR="00EB0CC2" w:rsidRPr="00067856">
        <w:rPr>
          <w:color w:val="000000" w:themeColor="text1"/>
          <w:sz w:val="24"/>
          <w:szCs w:val="24"/>
        </w:rPr>
        <w:t>деле 2.7.</w:t>
      </w:r>
      <w:r w:rsidRPr="00067856">
        <w:rPr>
          <w:color w:val="000000" w:themeColor="text1"/>
          <w:sz w:val="24"/>
          <w:szCs w:val="24"/>
        </w:rPr>
        <w:t>1.</w:t>
      </w:r>
      <w:r w:rsidR="00EB0CC2" w:rsidRPr="00067856">
        <w:rPr>
          <w:color w:val="000000" w:themeColor="text1"/>
          <w:sz w:val="24"/>
          <w:szCs w:val="24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</w:t>
      </w:r>
      <w:r w:rsidR="00EB0CC2" w:rsidRPr="00067856">
        <w:rPr>
          <w:color w:val="000000" w:themeColor="text1"/>
          <w:sz w:val="24"/>
          <w:szCs w:val="24"/>
        </w:rPr>
        <w:t>е</w:t>
      </w:r>
      <w:r w:rsidR="00EB0CC2" w:rsidRPr="00067856">
        <w:rPr>
          <w:color w:val="000000" w:themeColor="text1"/>
          <w:sz w:val="24"/>
          <w:szCs w:val="24"/>
        </w:rPr>
        <w:t>ния организациях, в распоряжении которых находятся указанные документы (их к</w:t>
      </w:r>
      <w:r w:rsidR="00EB0CC2" w:rsidRPr="00067856">
        <w:rPr>
          <w:color w:val="000000" w:themeColor="text1"/>
          <w:sz w:val="24"/>
          <w:szCs w:val="24"/>
        </w:rPr>
        <w:t>о</w:t>
      </w:r>
      <w:r w:rsidR="00EB0CC2" w:rsidRPr="00067856">
        <w:rPr>
          <w:color w:val="000000" w:themeColor="text1"/>
          <w:sz w:val="24"/>
          <w:szCs w:val="24"/>
        </w:rPr>
        <w:t>пии, сведения, с</w:t>
      </w:r>
      <w:r w:rsidR="00EB0CC2" w:rsidRPr="00067856">
        <w:rPr>
          <w:color w:val="000000" w:themeColor="text1"/>
          <w:sz w:val="24"/>
          <w:szCs w:val="24"/>
        </w:rPr>
        <w:t>о</w:t>
      </w:r>
      <w:r w:rsidR="00EB0CC2" w:rsidRPr="00067856">
        <w:rPr>
          <w:color w:val="000000" w:themeColor="text1"/>
          <w:sz w:val="24"/>
          <w:szCs w:val="24"/>
        </w:rPr>
        <w:t>держащиеся в них).</w:t>
      </w:r>
    </w:p>
    <w:p w:rsidR="00EB0CC2" w:rsidRPr="00067856" w:rsidRDefault="00EB0CC2" w:rsidP="00067856">
      <w:pPr>
        <w:pStyle w:val="s1"/>
        <w:ind w:firstLine="567"/>
        <w:rPr>
          <w:color w:val="000000" w:themeColor="text1"/>
          <w:sz w:val="24"/>
          <w:szCs w:val="24"/>
        </w:rPr>
      </w:pPr>
      <w:r w:rsidRPr="00067856">
        <w:rPr>
          <w:color w:val="000000" w:themeColor="text1"/>
          <w:sz w:val="24"/>
          <w:szCs w:val="24"/>
        </w:rPr>
        <w:t xml:space="preserve">Заявители (представители заявителя) при подаче </w:t>
      </w:r>
      <w:hyperlink r:id="rId14" w:anchor="block_1000" w:history="1">
        <w:r w:rsidRPr="00067856">
          <w:rPr>
            <w:rStyle w:val="a5"/>
            <w:color w:val="000000" w:themeColor="text1"/>
            <w:sz w:val="24"/>
            <w:szCs w:val="24"/>
            <w:u w:val="none"/>
          </w:rPr>
          <w:t>заявления</w:t>
        </w:r>
      </w:hyperlink>
      <w:r w:rsidRPr="00067856">
        <w:rPr>
          <w:color w:val="000000" w:themeColor="text1"/>
          <w:sz w:val="24"/>
          <w:szCs w:val="24"/>
        </w:rPr>
        <w:t xml:space="preserve"> вправе прил</w:t>
      </w:r>
      <w:r w:rsidRPr="00067856">
        <w:rPr>
          <w:color w:val="000000" w:themeColor="text1"/>
          <w:sz w:val="24"/>
          <w:szCs w:val="24"/>
        </w:rPr>
        <w:t>о</w:t>
      </w:r>
      <w:r w:rsidRPr="00067856">
        <w:rPr>
          <w:color w:val="000000" w:themeColor="text1"/>
          <w:sz w:val="24"/>
          <w:szCs w:val="24"/>
        </w:rPr>
        <w:t>жить к нему документы, указанные в подпункте 2.7</w:t>
      </w:r>
      <w:r w:rsidR="00417265" w:rsidRPr="00067856">
        <w:rPr>
          <w:color w:val="000000" w:themeColor="text1"/>
          <w:sz w:val="24"/>
          <w:szCs w:val="24"/>
        </w:rPr>
        <w:t xml:space="preserve">.1. </w:t>
      </w:r>
      <w:r w:rsidRPr="00067856">
        <w:rPr>
          <w:color w:val="000000" w:themeColor="text1"/>
          <w:sz w:val="24"/>
          <w:szCs w:val="24"/>
        </w:rPr>
        <w:t>, если такие документы не находятся в распоряжении органа государственной власти, органа местного сам</w:t>
      </w:r>
      <w:r w:rsidRPr="00067856">
        <w:rPr>
          <w:color w:val="000000" w:themeColor="text1"/>
          <w:sz w:val="24"/>
          <w:szCs w:val="24"/>
        </w:rPr>
        <w:t>о</w:t>
      </w:r>
      <w:r w:rsidRPr="00067856">
        <w:rPr>
          <w:color w:val="000000" w:themeColor="text1"/>
          <w:sz w:val="24"/>
          <w:szCs w:val="24"/>
        </w:rPr>
        <w:t>управления либо подведомственных государственным органам или органам местного сам</w:t>
      </w:r>
      <w:r w:rsidRPr="00067856">
        <w:rPr>
          <w:color w:val="000000" w:themeColor="text1"/>
          <w:sz w:val="24"/>
          <w:szCs w:val="24"/>
        </w:rPr>
        <w:t>о</w:t>
      </w:r>
      <w:r w:rsidRPr="00067856">
        <w:rPr>
          <w:color w:val="000000" w:themeColor="text1"/>
          <w:sz w:val="24"/>
          <w:szCs w:val="24"/>
        </w:rPr>
        <w:t>управления организ</w:t>
      </w:r>
      <w:r w:rsidRPr="00067856">
        <w:rPr>
          <w:color w:val="000000" w:themeColor="text1"/>
          <w:sz w:val="24"/>
          <w:szCs w:val="24"/>
        </w:rPr>
        <w:t>а</w:t>
      </w:r>
      <w:r w:rsidRPr="00067856">
        <w:rPr>
          <w:color w:val="000000" w:themeColor="text1"/>
          <w:sz w:val="24"/>
          <w:szCs w:val="24"/>
        </w:rPr>
        <w:t>ций.</w:t>
      </w:r>
    </w:p>
    <w:p w:rsidR="00EB0CC2" w:rsidRPr="00067856" w:rsidRDefault="00EB0CC2" w:rsidP="00067856">
      <w:pPr>
        <w:pStyle w:val="s1"/>
        <w:ind w:firstLine="567"/>
        <w:rPr>
          <w:color w:val="000000" w:themeColor="text1"/>
          <w:sz w:val="24"/>
          <w:szCs w:val="24"/>
        </w:rPr>
      </w:pPr>
      <w:r w:rsidRPr="00067856">
        <w:rPr>
          <w:color w:val="000000" w:themeColor="text1"/>
          <w:sz w:val="24"/>
          <w:szCs w:val="24"/>
        </w:rPr>
        <w:t>Документы, указанные в подпункте 2.7.</w:t>
      </w:r>
      <w:r w:rsidR="00417265" w:rsidRPr="00067856">
        <w:rPr>
          <w:color w:val="000000" w:themeColor="text1"/>
          <w:sz w:val="24"/>
          <w:szCs w:val="24"/>
        </w:rPr>
        <w:t>1.</w:t>
      </w:r>
      <w:r w:rsidRPr="00067856">
        <w:rPr>
          <w:color w:val="000000" w:themeColor="text1"/>
          <w:sz w:val="24"/>
          <w:szCs w:val="24"/>
        </w:rPr>
        <w:t>, представляемые в уполномоченный орган в форме электронных документов, удостоверяются заявителем (представит</w:t>
      </w:r>
      <w:r w:rsidRPr="00067856">
        <w:rPr>
          <w:color w:val="000000" w:themeColor="text1"/>
          <w:sz w:val="24"/>
          <w:szCs w:val="24"/>
        </w:rPr>
        <w:t>е</w:t>
      </w:r>
      <w:r w:rsidRPr="00067856">
        <w:rPr>
          <w:color w:val="000000" w:themeColor="text1"/>
          <w:sz w:val="24"/>
          <w:szCs w:val="24"/>
        </w:rPr>
        <w:t xml:space="preserve">лем заявителя) с использованием усиленной </w:t>
      </w:r>
      <w:hyperlink r:id="rId15" w:anchor="block_54" w:history="1">
        <w:r w:rsidRPr="00067856">
          <w:rPr>
            <w:rStyle w:val="a5"/>
            <w:color w:val="000000" w:themeColor="text1"/>
            <w:sz w:val="24"/>
            <w:szCs w:val="24"/>
            <w:u w:val="none"/>
          </w:rPr>
          <w:t>квалифицированной электронной по</w:t>
        </w:r>
        <w:r w:rsidRPr="00067856">
          <w:rPr>
            <w:rStyle w:val="a5"/>
            <w:color w:val="000000" w:themeColor="text1"/>
            <w:sz w:val="24"/>
            <w:szCs w:val="24"/>
            <w:u w:val="none"/>
          </w:rPr>
          <w:t>д</w:t>
        </w:r>
        <w:r w:rsidRPr="00067856">
          <w:rPr>
            <w:rStyle w:val="a5"/>
            <w:color w:val="000000" w:themeColor="text1"/>
            <w:sz w:val="24"/>
            <w:szCs w:val="24"/>
            <w:u w:val="none"/>
          </w:rPr>
          <w:t>писи</w:t>
        </w:r>
      </w:hyperlink>
      <w:r w:rsidRPr="00067856">
        <w:rPr>
          <w:color w:val="000000" w:themeColor="text1"/>
          <w:sz w:val="24"/>
          <w:szCs w:val="24"/>
        </w:rPr>
        <w:t xml:space="preserve">. </w:t>
      </w:r>
    </w:p>
    <w:p w:rsidR="00F07366" w:rsidRPr="00067856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 w:themeColor="text1"/>
        </w:rPr>
      </w:pPr>
      <w:r w:rsidRPr="00067856">
        <w:rPr>
          <w:rFonts w:ascii="Arial" w:hAnsi="Arial" w:cs="Arial"/>
          <w:color w:val="000000" w:themeColor="text1"/>
        </w:rPr>
        <w:t>Подраздел 2.8. Указание на запрет требовать от заявителя</w:t>
      </w:r>
    </w:p>
    <w:p w:rsidR="00F07366" w:rsidRPr="00067856" w:rsidRDefault="00F07366" w:rsidP="00F07366">
      <w:pPr>
        <w:tabs>
          <w:tab w:val="left" w:pos="540"/>
          <w:tab w:val="left" w:pos="900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067856">
        <w:rPr>
          <w:rFonts w:ascii="Arial" w:hAnsi="Arial" w:cs="Arial"/>
          <w:color w:val="000000" w:themeColor="text1"/>
        </w:rPr>
        <w:t>2.8. От заявителя запрещено требовать представления документов и информ</w:t>
      </w:r>
      <w:r w:rsidRPr="00067856">
        <w:rPr>
          <w:rFonts w:ascii="Arial" w:hAnsi="Arial" w:cs="Arial"/>
          <w:color w:val="000000" w:themeColor="text1"/>
        </w:rPr>
        <w:t>а</w:t>
      </w:r>
      <w:r w:rsidRPr="00067856">
        <w:rPr>
          <w:rFonts w:ascii="Arial" w:hAnsi="Arial" w:cs="Arial"/>
          <w:color w:val="000000" w:themeColor="text1"/>
        </w:rPr>
        <w:t>ции или осуществления действий, которые не предусмотрены нормативными прав</w:t>
      </w:r>
      <w:r w:rsidRPr="00067856">
        <w:rPr>
          <w:rFonts w:ascii="Arial" w:hAnsi="Arial" w:cs="Arial"/>
          <w:color w:val="000000" w:themeColor="text1"/>
        </w:rPr>
        <w:t>о</w:t>
      </w:r>
      <w:r w:rsidRPr="00067856">
        <w:rPr>
          <w:rFonts w:ascii="Arial" w:hAnsi="Arial" w:cs="Arial"/>
          <w:color w:val="000000" w:themeColor="text1"/>
        </w:rPr>
        <w:t>выми актами, регулирующими отношения, возникшие в связи</w:t>
      </w:r>
      <w:r w:rsidRPr="00C4283F">
        <w:rPr>
          <w:rFonts w:ascii="Arial" w:hAnsi="Arial" w:cs="Arial"/>
          <w:color w:val="000000"/>
        </w:rPr>
        <w:t xml:space="preserve"> с предоставлением муниципальной услуги.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Запрещено требовать представления документов и информации, которые в с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ответствии с нормативными правовыми актами Российской Федерации, нормати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ными правовыми актами Краснодарского края и муниципальными актами находятся в распоряжении государственных органов, органов местного сам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пальных услуг.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2.9. Исчерпывающий перечень оснований для отказа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приеме документов, необходимых для предоставления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муниципальной услуги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2.9.1. Основанием для отказа в приеме документов, необходимых для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ставления муниципальной услуги, является: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предоставление не в полном объеме документов, указанных в п. 2.6.1. Регл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мента;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представление заявителем документов, имеющих повреждения и наличие и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правлений, не позволяющих однозначно истолковать их с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держание; не содержащих обратного адреса, подписи, печати (при наличии);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 xml:space="preserve">несоблюдение установленных законом условий признания действительности электронной подписи.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2.9.2. О наличии основания для отказа в приеме документов заявителя инфо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мирует работник уполномоченного органа либо МФЦ, ответственный за прием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ментов, объясняет заявителю содержание выявленных недостатков в представле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ных документах и предлагает пр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нять меры по их устранению.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Уведомление об отказе в приеме документов, необходимых для предоставл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муниципальной услуги, по требованию заявителя подписывается работником МФЦ, должностным лицом уполномоченного органа и выдается заявителю с указ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нием причин отказа не позднее одн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го рабочего дня со дня обращения заявителя за получением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Не может быть отказано заявителю в приеме дополнительных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 при наличии намерения их сдать.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2.9.3. Не допускается отказ в приеме заявления и иных приеме документов, н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обходимых для предоставления муниципальной услуги, в случае, если зая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ление и документы, необходимые для предоставления муниципальной услуги, поданы в с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ответствии с информацией о сроках и порядке предоставления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ги, опубликованной на Портале.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2.9.4. Отказ в приеме документов, необходимых для предоставления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услуги, не препятствует повторному обращению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сле устранения причины, послужившей основанием для отказа.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2.10.1. Оснований для приостановления предоставления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 законодательством Российской Федерации не пред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смотрено.</w:t>
      </w:r>
    </w:p>
    <w:p w:rsidR="00F07366" w:rsidRPr="00C4283F" w:rsidRDefault="00F07366" w:rsidP="00F07366">
      <w:pPr>
        <w:pStyle w:val="21"/>
        <w:ind w:firstLine="567"/>
        <w:rPr>
          <w:rFonts w:ascii="Arial" w:hAnsi="Arial" w:cs="Arial"/>
          <w:sz w:val="24"/>
        </w:rPr>
      </w:pPr>
      <w:r w:rsidRPr="00C4283F">
        <w:rPr>
          <w:rFonts w:ascii="Arial" w:hAnsi="Arial" w:cs="Arial"/>
          <w:sz w:val="24"/>
        </w:rPr>
        <w:t>2.10.2. В присвоении объекту адресации адреса или аннулировании его адреса может быть отказано в случаях, если: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 у заявителя отсутствует право на получение муниципальной услуги, в том чи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ле невозможность оказания муниципальной услуги в силу обстоятельств, ранее н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известных при приеме документов, но ставших известными в процессе предоставл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муниципальной услуги;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представление заявления о предоставлении муниципальной услуги с наруш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нием установленных требований, а также представление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ментов, содержащих недостоверные сведения;</w:t>
      </w:r>
    </w:p>
    <w:p w:rsidR="00F07366" w:rsidRPr="00ED0A09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обращение заявителя об оказании муниципальной услуги, предоставление к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 xml:space="preserve">торой не осуществляется органом, указанным </w:t>
      </w:r>
      <w:proofErr w:type="gramStart"/>
      <w:r w:rsidRPr="00ED0A09">
        <w:rPr>
          <w:rFonts w:ascii="Arial" w:hAnsi="Arial" w:cs="Arial"/>
          <w:color w:val="000000"/>
        </w:rPr>
        <w:t>под</w:t>
      </w:r>
      <w:proofErr w:type="gramEnd"/>
      <w:r w:rsidR="008F1365" w:rsidRPr="00ED0A09">
        <w:rPr>
          <w:rFonts w:ascii="Arial" w:hAnsi="Arial" w:cs="Arial"/>
        </w:rPr>
        <w:fldChar w:fldCharType="begin"/>
      </w:r>
      <w:r w:rsidR="008F1365" w:rsidRPr="00ED0A09">
        <w:rPr>
          <w:rFonts w:ascii="Arial" w:hAnsi="Arial" w:cs="Arial"/>
        </w:rPr>
        <w:instrText xml:space="preserve"> HYPERLINK "file:///C:\\Program%20Files%20(x86)\\scli\\АрмМуниципал%202.1%20(build%201.1)\\WordTmp\\21631.doc" \l "P62" </w:instrText>
      </w:r>
      <w:r w:rsidR="008F1365" w:rsidRPr="00ED0A09">
        <w:rPr>
          <w:rFonts w:ascii="Arial" w:hAnsi="Arial" w:cs="Arial"/>
        </w:rPr>
        <w:fldChar w:fldCharType="separate"/>
      </w:r>
      <w:r w:rsidRPr="00ED0A09">
        <w:rPr>
          <w:rStyle w:val="a5"/>
          <w:rFonts w:ascii="Arial" w:hAnsi="Arial" w:cs="Arial"/>
          <w:color w:val="000000"/>
          <w:u w:val="none"/>
        </w:rPr>
        <w:t>пункте 1.3.1 подраздела 1.3 Р</w:t>
      </w:r>
      <w:r w:rsidRPr="00ED0A09">
        <w:rPr>
          <w:rStyle w:val="a5"/>
          <w:rFonts w:ascii="Arial" w:hAnsi="Arial" w:cs="Arial"/>
          <w:color w:val="000000"/>
          <w:u w:val="none"/>
        </w:rPr>
        <w:t>е</w:t>
      </w:r>
      <w:r w:rsidRPr="00ED0A09">
        <w:rPr>
          <w:rStyle w:val="a5"/>
          <w:rFonts w:ascii="Arial" w:hAnsi="Arial" w:cs="Arial"/>
          <w:color w:val="000000"/>
          <w:u w:val="none"/>
        </w:rPr>
        <w:t>гламента</w:t>
      </w:r>
      <w:r w:rsidR="008F1365" w:rsidRPr="00ED0A09">
        <w:rPr>
          <w:rStyle w:val="a5"/>
          <w:rFonts w:ascii="Arial" w:hAnsi="Arial" w:cs="Arial"/>
          <w:color w:val="000000"/>
          <w:u w:val="none"/>
        </w:rPr>
        <w:fldChar w:fldCharType="end"/>
      </w:r>
      <w:r w:rsidRPr="00ED0A09">
        <w:rPr>
          <w:rFonts w:ascii="Arial" w:hAnsi="Arial" w:cs="Arial"/>
          <w:color w:val="000000"/>
        </w:rPr>
        <w:t>;</w:t>
      </w:r>
    </w:p>
    <w:p w:rsidR="00F07366" w:rsidRPr="00ED0A09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ED0A09">
        <w:rPr>
          <w:rFonts w:ascii="Arial" w:hAnsi="Arial" w:cs="Arial"/>
          <w:color w:val="000000"/>
        </w:rPr>
        <w:t>обращение (в письменном виде) заявителя с просьбой о прекращении муниц</w:t>
      </w:r>
      <w:r w:rsidRPr="00ED0A09">
        <w:rPr>
          <w:rFonts w:ascii="Arial" w:hAnsi="Arial" w:cs="Arial"/>
          <w:color w:val="000000"/>
        </w:rPr>
        <w:t>и</w:t>
      </w:r>
      <w:r w:rsidRPr="00ED0A09">
        <w:rPr>
          <w:rFonts w:ascii="Arial" w:hAnsi="Arial" w:cs="Arial"/>
          <w:color w:val="000000"/>
        </w:rPr>
        <w:t>пальной услуги;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отсутствие одного или нескольких документов, необходимых для получения м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ниципальной услуги, наличие которых предусмотрено законодательством,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пальными правовыми актами, за исключением случая, когда отсутствуют документы, подтверждающие факт конфиск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ции имущества;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несоответствие документов, в том числе представленным посредством испол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зования Портала требованиям, установленным подпунктом 2.6.1                           подраздела 2.6 Регламента, необходимых в соответствии с нормативными прав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выми актами для предоставления мун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ципальной услуги.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lastRenderedPageBreak/>
        <w:t>вителя заявителя), выданы с нарушением порядка, установленного законодател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ством Российской Федерации;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ния, изменения и аннулирования адресов, утвержденных постановлением Прав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тельства Российской Федерации Российской Федерации от 19 ноября 2014 года №1221;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</w:rPr>
        <w:t>ответ на межведомственный запрос свидетельствует об отсутствии док</w:t>
      </w:r>
      <w:r w:rsidRPr="00C4283F">
        <w:rPr>
          <w:rFonts w:ascii="Arial" w:hAnsi="Arial" w:cs="Arial"/>
        </w:rPr>
        <w:t>у</w:t>
      </w:r>
      <w:r w:rsidRPr="00C4283F">
        <w:rPr>
          <w:rFonts w:ascii="Arial" w:hAnsi="Arial" w:cs="Arial"/>
        </w:rPr>
        <w:t xml:space="preserve">мента и (или) информации, </w:t>
      </w:r>
      <w:proofErr w:type="gramStart"/>
      <w:r w:rsidRPr="00C4283F">
        <w:rPr>
          <w:rFonts w:ascii="Arial" w:hAnsi="Arial" w:cs="Arial"/>
        </w:rPr>
        <w:t>необходимых</w:t>
      </w:r>
      <w:proofErr w:type="gramEnd"/>
      <w:r w:rsidRPr="00C4283F">
        <w:rPr>
          <w:rFonts w:ascii="Arial" w:hAnsi="Arial" w:cs="Arial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</w:t>
      </w:r>
      <w:r w:rsidRPr="00C4283F">
        <w:rPr>
          <w:rFonts w:ascii="Arial" w:hAnsi="Arial" w:cs="Arial"/>
        </w:rPr>
        <w:t>и</w:t>
      </w:r>
      <w:r w:rsidRPr="00C4283F">
        <w:rPr>
          <w:rFonts w:ascii="Arial" w:hAnsi="Arial" w:cs="Arial"/>
        </w:rPr>
        <w:t>телем (представителем заявителя) по собственной инициат</w:t>
      </w:r>
      <w:r w:rsidRPr="00C4283F">
        <w:rPr>
          <w:rFonts w:ascii="Arial" w:hAnsi="Arial" w:cs="Arial"/>
        </w:rPr>
        <w:t>и</w:t>
      </w:r>
      <w:r w:rsidRPr="00C4283F">
        <w:rPr>
          <w:rFonts w:ascii="Arial" w:hAnsi="Arial" w:cs="Arial"/>
        </w:rPr>
        <w:t>ве.</w:t>
      </w:r>
    </w:p>
    <w:p w:rsidR="00F07366" w:rsidRPr="00C4283F" w:rsidRDefault="00F07366" w:rsidP="00F07366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2.10.3. Не допускается отказ в предоставлении муниципальной услуги, в 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чае, если заявление и документы, необходимые для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ставления муниципальной услуги, поданы в соответствии с информац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ей о сроках и порядке предоставления муниципальной услуги, опублик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ванной на Портале.</w:t>
      </w:r>
    </w:p>
    <w:p w:rsidR="00F07366" w:rsidRPr="00C4283F" w:rsidRDefault="00F07366" w:rsidP="00B13E10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2.10.4. Отказ в предоставлении муниципальной услуги не препятствует повто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ному обращению после устранения причины, послужившей основанием для отказа.</w:t>
      </w:r>
      <w:bookmarkStart w:id="8" w:name="P160"/>
      <w:bookmarkEnd w:id="8"/>
    </w:p>
    <w:p w:rsidR="00B13E10" w:rsidRPr="00C4283F" w:rsidRDefault="00B13E10" w:rsidP="00B13E10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/>
        </w:rPr>
      </w:pPr>
    </w:p>
    <w:p w:rsidR="00F07366" w:rsidRPr="00ED0A09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ED0A09">
        <w:rPr>
          <w:rFonts w:ascii="Arial" w:hAnsi="Arial" w:cs="Arial"/>
          <w:color w:val="000000"/>
        </w:rPr>
        <w:t xml:space="preserve">Подраздел 2.11. Перечень услуг, которые являются </w:t>
      </w:r>
      <w:r w:rsidRPr="00ED0A09">
        <w:rPr>
          <w:rFonts w:ascii="Arial" w:hAnsi="Arial" w:cs="Arial"/>
          <w:color w:val="000000"/>
        </w:rPr>
        <w:br/>
        <w:t xml:space="preserve">необходимыми и обязательными для предоставления </w:t>
      </w:r>
      <w:r w:rsidRPr="00ED0A09">
        <w:rPr>
          <w:rFonts w:ascii="Arial" w:hAnsi="Arial" w:cs="Arial"/>
          <w:color w:val="000000"/>
        </w:rPr>
        <w:br/>
        <w:t>муниципальной услуги, в том числе сведения о документе (документах),</w:t>
      </w:r>
    </w:p>
    <w:p w:rsidR="00F07366" w:rsidRPr="00ED0A09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proofErr w:type="gramStart"/>
      <w:r w:rsidRPr="00ED0A09">
        <w:rPr>
          <w:rFonts w:ascii="Arial" w:hAnsi="Arial" w:cs="Arial"/>
          <w:color w:val="000000"/>
        </w:rPr>
        <w:t>выдаваемом</w:t>
      </w:r>
      <w:proofErr w:type="gramEnd"/>
      <w:r w:rsidRPr="00ED0A09">
        <w:rPr>
          <w:rFonts w:ascii="Arial" w:hAnsi="Arial" w:cs="Arial"/>
          <w:color w:val="000000"/>
        </w:rPr>
        <w:t xml:space="preserve"> (выдаваемых) организациями, участвующими </w:t>
      </w:r>
    </w:p>
    <w:p w:rsidR="00F07366" w:rsidRPr="00ED0A09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ED0A09">
        <w:rPr>
          <w:rFonts w:ascii="Arial" w:hAnsi="Arial" w:cs="Arial"/>
          <w:color w:val="000000"/>
        </w:rPr>
        <w:t>в предоставлении муниципальной услуги</w:t>
      </w:r>
    </w:p>
    <w:p w:rsidR="00F07366" w:rsidRPr="00ED0A09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ED0A09" w:rsidRDefault="00F07366" w:rsidP="00F0736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D0A09">
        <w:rPr>
          <w:rFonts w:ascii="Arial" w:hAnsi="Arial" w:cs="Arial"/>
          <w:color w:val="000000"/>
        </w:rPr>
        <w:t>Необходимыми и обязательными услугами для предоставления м</w:t>
      </w:r>
      <w:r w:rsidRPr="00ED0A09">
        <w:rPr>
          <w:rFonts w:ascii="Arial" w:hAnsi="Arial" w:cs="Arial"/>
          <w:color w:val="000000"/>
        </w:rPr>
        <w:t>у</w:t>
      </w:r>
      <w:r w:rsidRPr="00ED0A09">
        <w:rPr>
          <w:rFonts w:ascii="Arial" w:hAnsi="Arial" w:cs="Arial"/>
          <w:color w:val="000000"/>
        </w:rPr>
        <w:t>ниципальной услуги «</w:t>
      </w:r>
      <w:r w:rsidRPr="00ED0A09">
        <w:rPr>
          <w:rFonts w:ascii="Arial" w:hAnsi="Arial" w:cs="Arial"/>
        </w:rPr>
        <w:t>Присвоение, изменение и аннулирование адр</w:t>
      </w:r>
      <w:r w:rsidRPr="00ED0A09">
        <w:rPr>
          <w:rFonts w:ascii="Arial" w:hAnsi="Arial" w:cs="Arial"/>
        </w:rPr>
        <w:t>е</w:t>
      </w:r>
      <w:r w:rsidRPr="00ED0A09">
        <w:rPr>
          <w:rFonts w:ascii="Arial" w:hAnsi="Arial" w:cs="Arial"/>
        </w:rPr>
        <w:t>сов</w:t>
      </w:r>
      <w:r w:rsidRPr="00ED0A09">
        <w:rPr>
          <w:rFonts w:ascii="Arial" w:hAnsi="Arial" w:cs="Arial"/>
          <w:color w:val="000000"/>
        </w:rPr>
        <w:t>» являются:</w:t>
      </w:r>
    </w:p>
    <w:p w:rsidR="00BB4DC2" w:rsidRPr="00ED0A09" w:rsidRDefault="00AF37C1" w:rsidP="00417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0A09">
        <w:rPr>
          <w:rFonts w:ascii="Arial" w:hAnsi="Arial" w:cs="Arial"/>
          <w:color w:val="000000"/>
        </w:rPr>
        <w:t>получение правоустанавливающих и (или) правоудостоверяющих документов на объект (объекты) адресации, если право на него зарегистрировано в Едином гос</w:t>
      </w:r>
      <w:r w:rsidRPr="00ED0A09">
        <w:rPr>
          <w:rFonts w:ascii="Arial" w:hAnsi="Arial" w:cs="Arial"/>
          <w:color w:val="000000"/>
        </w:rPr>
        <w:t>у</w:t>
      </w:r>
      <w:r w:rsidRPr="00ED0A09">
        <w:rPr>
          <w:rFonts w:ascii="Arial" w:hAnsi="Arial" w:cs="Arial"/>
          <w:color w:val="000000"/>
        </w:rPr>
        <w:t>дарственном реестре недвижимости</w:t>
      </w:r>
      <w:r w:rsidR="007A3C7F" w:rsidRPr="00ED0A09">
        <w:rPr>
          <w:rFonts w:ascii="Arial" w:hAnsi="Arial" w:cs="Arial"/>
          <w:color w:val="000000"/>
        </w:rPr>
        <w:t>.</w:t>
      </w:r>
    </w:p>
    <w:p w:rsidR="00BB4DC2" w:rsidRPr="00C4283F" w:rsidRDefault="00BB4DC2" w:rsidP="00BB4DC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/>
        </w:rPr>
      </w:pPr>
      <w:r w:rsidRPr="00ED0A09">
        <w:rPr>
          <w:rStyle w:val="blk"/>
          <w:rFonts w:ascii="Arial" w:hAnsi="Arial" w:cs="Arial"/>
        </w:rPr>
        <w:t>Государственная регистрация права в Едином государственном реестре н</w:t>
      </w:r>
      <w:r w:rsidRPr="00ED0A09">
        <w:rPr>
          <w:rStyle w:val="blk"/>
          <w:rFonts w:ascii="Arial" w:hAnsi="Arial" w:cs="Arial"/>
        </w:rPr>
        <w:t>е</w:t>
      </w:r>
      <w:r w:rsidRPr="00ED0A09">
        <w:rPr>
          <w:rStyle w:val="blk"/>
          <w:rFonts w:ascii="Arial" w:hAnsi="Arial" w:cs="Arial"/>
        </w:rPr>
        <w:t>движимости является единственным доказательством существования зарегистрир</w:t>
      </w:r>
      <w:r w:rsidRPr="00ED0A09">
        <w:rPr>
          <w:rStyle w:val="blk"/>
          <w:rFonts w:ascii="Arial" w:hAnsi="Arial" w:cs="Arial"/>
        </w:rPr>
        <w:t>о</w:t>
      </w:r>
      <w:r w:rsidRPr="00ED0A09">
        <w:rPr>
          <w:rStyle w:val="blk"/>
          <w:rFonts w:ascii="Arial" w:hAnsi="Arial" w:cs="Arial"/>
        </w:rPr>
        <w:t>ванного права. Зарегистрированное в Едином государственном реестре недвижим</w:t>
      </w:r>
      <w:r w:rsidRPr="00ED0A09">
        <w:rPr>
          <w:rStyle w:val="blk"/>
          <w:rFonts w:ascii="Arial" w:hAnsi="Arial" w:cs="Arial"/>
        </w:rPr>
        <w:t>о</w:t>
      </w:r>
      <w:r w:rsidRPr="00ED0A09">
        <w:rPr>
          <w:rStyle w:val="blk"/>
          <w:rFonts w:ascii="Arial" w:hAnsi="Arial" w:cs="Arial"/>
        </w:rPr>
        <w:t>сти право на недвижимое имущество может быть оспорено только в судебном п</w:t>
      </w:r>
      <w:r w:rsidRPr="00ED0A09">
        <w:rPr>
          <w:rStyle w:val="blk"/>
          <w:rFonts w:ascii="Arial" w:hAnsi="Arial" w:cs="Arial"/>
        </w:rPr>
        <w:t>о</w:t>
      </w:r>
      <w:r w:rsidRPr="00ED0A09">
        <w:rPr>
          <w:rStyle w:val="blk"/>
          <w:rFonts w:ascii="Arial" w:hAnsi="Arial" w:cs="Arial"/>
        </w:rPr>
        <w:t>рядке.</w:t>
      </w:r>
    </w:p>
    <w:p w:rsidR="00BB4DC2" w:rsidRPr="00C4283F" w:rsidRDefault="00BB4DC2" w:rsidP="00F0736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2.12. порядок, размер и основания взимания государственной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шлины или иной платы, взимаемой за предоставление м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ниципальной услуги</w:t>
      </w:r>
    </w:p>
    <w:p w:rsidR="00F07366" w:rsidRPr="00C4283F" w:rsidRDefault="00F07366" w:rsidP="00F07366">
      <w:pPr>
        <w:pStyle w:val="ConsNormal"/>
        <w:widowControl/>
        <w:ind w:right="0" w:firstLine="567"/>
        <w:jc w:val="both"/>
        <w:rPr>
          <w:b/>
          <w:color w:val="000000"/>
          <w:sz w:val="24"/>
          <w:szCs w:val="24"/>
        </w:rPr>
      </w:pPr>
    </w:p>
    <w:p w:rsidR="00F07366" w:rsidRPr="00C4283F" w:rsidRDefault="00F07366" w:rsidP="00F07366">
      <w:pPr>
        <w:pStyle w:val="ConsNormal"/>
        <w:widowControl/>
        <w:ind w:right="0"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</w:t>
      </w:r>
      <w:r w:rsidRPr="00C4283F">
        <w:rPr>
          <w:color w:val="000000"/>
          <w:sz w:val="24"/>
          <w:szCs w:val="24"/>
        </w:rPr>
        <w:t>с</w:t>
      </w:r>
      <w:r w:rsidRPr="00C4283F">
        <w:rPr>
          <w:color w:val="000000"/>
          <w:sz w:val="24"/>
          <w:szCs w:val="24"/>
        </w:rPr>
        <w:t>платно.</w:t>
      </w:r>
    </w:p>
    <w:p w:rsidR="00F07366" w:rsidRPr="00C4283F" w:rsidRDefault="00F07366" w:rsidP="00F07366">
      <w:pPr>
        <w:pStyle w:val="ConsNormal"/>
        <w:widowControl/>
        <w:ind w:right="0" w:firstLine="567"/>
        <w:jc w:val="both"/>
        <w:rPr>
          <w:color w:val="000000"/>
          <w:sz w:val="24"/>
          <w:szCs w:val="24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Подраздел 2.13. Порядок, размер и основания взимания платы 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за предоставление услуг, которые являются необходимыми и 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обязательными</w:t>
      </w:r>
      <w:proofErr w:type="gramEnd"/>
      <w:r w:rsidRPr="00C4283F">
        <w:rPr>
          <w:rFonts w:ascii="Arial" w:hAnsi="Arial" w:cs="Arial"/>
          <w:color w:val="000000"/>
        </w:rPr>
        <w:t xml:space="preserve"> для предоставления муниципальной услуги, вкл</w:t>
      </w:r>
      <w:r w:rsidRPr="00C4283F">
        <w:rPr>
          <w:rFonts w:ascii="Arial" w:hAnsi="Arial" w:cs="Arial"/>
          <w:color w:val="000000"/>
        </w:rPr>
        <w:t>ю</w:t>
      </w:r>
      <w:r w:rsidRPr="00C4283F">
        <w:rPr>
          <w:rFonts w:ascii="Arial" w:hAnsi="Arial" w:cs="Arial"/>
          <w:color w:val="000000"/>
        </w:rPr>
        <w:t xml:space="preserve">чая 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информацию о методике расчета размера такой платы</w:t>
      </w:r>
    </w:p>
    <w:p w:rsidR="00F07366" w:rsidRPr="00C4283F" w:rsidRDefault="00F07366" w:rsidP="00F07366">
      <w:pPr>
        <w:pStyle w:val="ConsNormal"/>
        <w:widowControl/>
        <w:ind w:right="0" w:firstLine="567"/>
        <w:jc w:val="both"/>
        <w:rPr>
          <w:b/>
          <w:color w:val="000000"/>
          <w:sz w:val="24"/>
          <w:szCs w:val="24"/>
        </w:rPr>
      </w:pP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Взимание платы за предоставление услуг, которые являются необходим</w:t>
      </w:r>
      <w:r w:rsidRPr="00C4283F">
        <w:rPr>
          <w:color w:val="000000"/>
          <w:sz w:val="24"/>
          <w:szCs w:val="24"/>
        </w:rPr>
        <w:t>ы</w:t>
      </w:r>
      <w:r w:rsidRPr="00C4283F">
        <w:rPr>
          <w:color w:val="000000"/>
          <w:sz w:val="24"/>
          <w:szCs w:val="24"/>
        </w:rPr>
        <w:t>ми и обязательными для предоставления муниципальной услуги, осуществляется в соо</w:t>
      </w:r>
      <w:r w:rsidRPr="00C4283F">
        <w:rPr>
          <w:color w:val="000000"/>
          <w:sz w:val="24"/>
          <w:szCs w:val="24"/>
        </w:rPr>
        <w:t>т</w:t>
      </w:r>
      <w:r w:rsidRPr="00C4283F">
        <w:rPr>
          <w:color w:val="000000"/>
          <w:sz w:val="24"/>
          <w:szCs w:val="24"/>
        </w:rPr>
        <w:t>ветствии с действующим законодательством.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2.14. Максимальный срок ожидания в очереди при под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че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запроса о предоставлении муниципальной услуги, услуги,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предоставляемой организацией, участвующей в предоставлении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муниципальной услуги, и при получении результата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предоставления таких услуг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Срок ожидания в очереди при подаче заявления о предоставлении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 и документов, указанных в подразделе 2.6 разд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ла II Регламента, а также при получении результата предоставления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 на личном приеме не должен превышать 15 минут.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2.15. Срок и порядок регистрации запроса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заявителя о предоставлении муниципальной услуги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и услуги, предоставляемой организацией,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участвующей в предоставлении муниципальной услуги, 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том числе в электронной форме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Регистрация заявления о предоставлении муниципальной услуги и (или)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 (содержащихся в них сведений), необходимых для предоставления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услуги, осуществляется в день их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ступления.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Регистрация заявления о предоставлении муниципальной услуги с документ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ми, указанными в подразделе 2.6 раздела II Регламента,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ступившими в выходной (нерабочий или праздничный) день, осущест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ляется в первый за ним рабочий день.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Срок регистрации заявления о предоставлении муниципальной услуги и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 (содержащихся в них сведений), представленных заявителем, не может пр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вышать двадцати минут.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2.16. Требования к помещениям, в которых предоста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 xml:space="preserve">ляются 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муниципальная услуга, услуга, предоставляемая организацией, участву</w:t>
      </w:r>
      <w:r w:rsidRPr="00C4283F">
        <w:rPr>
          <w:rFonts w:ascii="Arial" w:hAnsi="Arial" w:cs="Arial"/>
          <w:color w:val="000000"/>
        </w:rPr>
        <w:t>ю</w:t>
      </w:r>
      <w:r w:rsidRPr="00C4283F">
        <w:rPr>
          <w:rFonts w:ascii="Arial" w:hAnsi="Arial" w:cs="Arial"/>
          <w:color w:val="000000"/>
        </w:rPr>
        <w:t>щей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предоставлении муниципальной услуги, к месту ожидания и приема заявит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лей, размещению и оформлению визуальной, текстовой и мультимедийной инфо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мации о порядке предоставления таких услуг, в том числе к обеспечению доступн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 xml:space="preserve">сти для инвалидов указанных объектов в соответствии с </w:t>
      </w:r>
      <w:hyperlink r:id="rId16" w:history="1">
        <w:r w:rsidRPr="00C4283F">
          <w:rPr>
            <w:rStyle w:val="a5"/>
            <w:rFonts w:ascii="Arial" w:hAnsi="Arial" w:cs="Arial"/>
            <w:color w:val="000000"/>
          </w:rPr>
          <w:t>зак</w:t>
        </w:r>
        <w:r w:rsidRPr="00C4283F">
          <w:rPr>
            <w:rStyle w:val="a5"/>
            <w:rFonts w:ascii="Arial" w:hAnsi="Arial" w:cs="Arial"/>
            <w:color w:val="000000"/>
          </w:rPr>
          <w:t>о</w:t>
        </w:r>
        <w:r w:rsidRPr="00C4283F">
          <w:rPr>
            <w:rStyle w:val="a5"/>
            <w:rFonts w:ascii="Arial" w:hAnsi="Arial" w:cs="Arial"/>
            <w:color w:val="000000"/>
          </w:rPr>
          <w:t>нодательством</w:t>
        </w:r>
      </w:hyperlink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Российской Федерации о социальной защите инвалидов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2.16.1. Информация о графике (режиме) работы администрации и МФЦ разм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щается при входе в здание, в котором оно осуществляет свою деятельность, на ви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ном месте.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Здание, в котором предоставляется муниципальная услуга, должно быть об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рудовано отдельным входом для свободного доступа заявителей в помещ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ние.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Вход в здание должен быть оборудован информационной табличкой (выве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кой), содержащей информацию об уполномоченном органе, осуществляющем предоставление муниципальной услуги, а также оборудован удобной лес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ницей с поручнями, пандусами для беспрепятственного передвижения граждан.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Места предоставления муниципальной услуги оборудуются </w:t>
      </w:r>
      <w:proofErr w:type="gramStart"/>
      <w:r w:rsidRPr="00C4283F">
        <w:rPr>
          <w:rFonts w:ascii="Arial" w:hAnsi="Arial" w:cs="Arial"/>
          <w:color w:val="000000"/>
        </w:rPr>
        <w:t>с учетом требов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C4283F">
        <w:rPr>
          <w:rFonts w:ascii="Arial" w:hAnsi="Arial" w:cs="Arial"/>
          <w:color w:val="000000"/>
        </w:rPr>
        <w:t xml:space="preserve"> инвалидов, в том числе обеспечиваю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ся: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возможность самостоятельного передвижения по территории объекта, на кот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ром организовано предоставление услуг, входа в такой объект и выхода из него,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lastRenderedPageBreak/>
        <w:t>садки в транспортное средство и высадки из него, в том числе с использованием кресла-коляски;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ганизовано предоставление услуг;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надлежащее размещение оборудования и носителей информации, необход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мых для обеспечения беспрепятственного доступа инвалидов к объекту и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ставляемым услугам с учетом ограничений их жизнед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ятельности;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дублирование необходимой для инвалидов звуковой и зрительной информ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переводчика и тифлосурдопереводчика;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допуск на объект, на котором организовано предоставление услуг, собаки-проводника при наличии документа, подтверждающего ее спец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альное обучение и выдаваемого в порядке, установленном законод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тельством Российской Федерации;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оказание работниками администрации и МФЦ (учреждения), предоставляющ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ми  услуги населению, помощи инвалидам в преодолении барьеров, мешающих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лучению ими услуг наравне с другими органами.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Помещения, в которых предоставляется муниципальная услуга, должны соо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ветствовать санитарно-гигиеническим правилам и нормат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вам, правилам пожарной безопасности, безопасности труда. Помещения оборудуются системами кондици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нирования (охлаждения и нагревания) и вентилирования воздуха, средствами оп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вается оборудование доступного места общественного пользования (туалет).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Помещения МФЦ для работы с заявителями оборудуются электронной сист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мой управления очередью, которая представляет собой комплекс програм</w:t>
      </w:r>
      <w:r w:rsidRPr="00C4283F">
        <w:rPr>
          <w:rFonts w:ascii="Arial" w:hAnsi="Arial" w:cs="Arial"/>
          <w:color w:val="000000"/>
        </w:rPr>
        <w:t>м</w:t>
      </w:r>
      <w:r w:rsidRPr="00C4283F">
        <w:rPr>
          <w:rFonts w:ascii="Arial" w:hAnsi="Arial" w:cs="Arial"/>
          <w:color w:val="000000"/>
        </w:rPr>
        <w:t>но-аппаратных средств, позволяющих оптимизировать управление очередями заявит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лей.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2.16.2. Прием документов в администрации  осуществляется в специально 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веденных для этого кабинетах, а в МФЦ в специально оборудованных пом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щениях или отведенных для этого кабинетах.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2.16.3. Помещения, предназначенные для приема заявителей, оборудуются информационными стендами, содержащими сведения, ук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занные в подпункте 1.3.3 Подраздела 1.3 Регламента.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Информационные стенды размещаются на видном, доступном м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сте.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C4283F">
        <w:rPr>
          <w:rFonts w:ascii="Arial" w:hAnsi="Arial" w:cs="Arial"/>
          <w:color w:val="000000"/>
        </w:rPr>
        <w:t>TimesNewRoman</w:t>
      </w:r>
      <w:proofErr w:type="spellEnd"/>
      <w:r w:rsidRPr="00C4283F">
        <w:rPr>
          <w:rFonts w:ascii="Arial" w:hAnsi="Arial" w:cs="Arial"/>
          <w:color w:val="000000"/>
        </w:rPr>
        <w:t>, формат листа A-4; текст – пр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писные буквы, размером шрифта № 16 – обычный, наименование –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главные буквы, размером шрифта № 16 – жирный, поля – 1 см вкруг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ние муниципальной услуги, образцов заявлений, перечней 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кументов требования к размеру шрифта и формату листа могут быть снижены.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2.16.4. Помещения для приема заявителей должны соответствовать комфор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ным для граждан условиям и оптимальным условиям работы должностных лиц уполномоченного органа и должны обеспечивать: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комфортное расположение заявителя и должностного лица уполномоченного органа;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возможность и удобство оформления заявителем письменного о</w:t>
      </w:r>
      <w:r w:rsidRPr="00C4283F">
        <w:rPr>
          <w:rFonts w:ascii="Arial" w:hAnsi="Arial" w:cs="Arial"/>
          <w:color w:val="000000"/>
        </w:rPr>
        <w:t>б</w:t>
      </w:r>
      <w:r w:rsidRPr="00C4283F">
        <w:rPr>
          <w:rFonts w:ascii="Arial" w:hAnsi="Arial" w:cs="Arial"/>
          <w:color w:val="000000"/>
        </w:rPr>
        <w:t>ращения;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телефонную связь;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возможность копирования документов;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доступ к нормативным правовым актам, регулирующим предоставление мун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ципальной услуги;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наличие письменных принадлежностей и бумаги формата A4.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2.16.5. Для ожидания заявителями приема, заполнения необходимых для пол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</w:t>
      </w:r>
      <w:r w:rsidRPr="00C4283F">
        <w:rPr>
          <w:rFonts w:ascii="Arial" w:hAnsi="Arial" w:cs="Arial"/>
          <w:color w:val="000000"/>
        </w:rPr>
        <w:t>ч</w:t>
      </w:r>
      <w:r w:rsidRPr="00C4283F">
        <w:rPr>
          <w:rFonts w:ascii="Arial" w:hAnsi="Arial" w:cs="Arial"/>
          <w:color w:val="000000"/>
        </w:rPr>
        <w:t>ками, бланками документов. Количество мест ожидания определяется исходя из фактической нагрузки и возможности их размещения в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мещении.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2.16.6. Прием заявителей при предоставлении муниципальной услуги ос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ществляется согласно графику (режиму) работы администрации и МФЦ: ежедневно (с понедельника по пятницу), кроме выходных и праздничных дней, в течение раб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чего времени.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2.16.7. Рабочее место должностного лица администрации или с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трудника МФЦ, ответственного за предоставление муниципальной услуги, должно быть оборудов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но персональным компьютером с доступом к информационным 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сурсам.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та.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Специалисты МФЦ,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C4283F">
        <w:rPr>
          <w:rFonts w:ascii="Arial" w:hAnsi="Arial" w:cs="Arial"/>
          <w:color w:val="000000"/>
        </w:rPr>
        <w:t>бэйджами</w:t>
      </w:r>
      <w:proofErr w:type="spellEnd"/>
      <w:r w:rsidRPr="00C4283F">
        <w:rPr>
          <w:rFonts w:ascii="Arial" w:hAnsi="Arial" w:cs="Arial"/>
          <w:color w:val="000000"/>
        </w:rPr>
        <w:t>) и (или) настольными табличками.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color w:val="000000"/>
        </w:rPr>
      </w:pPr>
    </w:p>
    <w:p w:rsidR="00ED0A09" w:rsidRDefault="00F07366" w:rsidP="00F07366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 </w:t>
      </w:r>
      <w:r w:rsidR="00ED0A09">
        <w:rPr>
          <w:rFonts w:ascii="Arial" w:hAnsi="Arial" w:cs="Arial"/>
          <w:color w:val="000000"/>
        </w:rPr>
        <w:t>п</w:t>
      </w:r>
      <w:r w:rsidRPr="00C4283F">
        <w:rPr>
          <w:rFonts w:ascii="Arial" w:hAnsi="Arial" w:cs="Arial"/>
          <w:color w:val="000000"/>
        </w:rPr>
        <w:t>олучения</w:t>
      </w:r>
      <w:r w:rsidR="00ED0A09">
        <w:rPr>
          <w:rFonts w:ascii="Arial" w:hAnsi="Arial" w:cs="Arial"/>
          <w:color w:val="000000"/>
        </w:rPr>
        <w:t xml:space="preserve"> </w:t>
      </w:r>
      <w:r w:rsidRPr="00C4283F">
        <w:rPr>
          <w:rFonts w:ascii="Arial" w:hAnsi="Arial" w:cs="Arial"/>
          <w:color w:val="000000"/>
        </w:rPr>
        <w:t>муниципальной услуги в многофункциональном центре предоста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ления государственных и муниципальных услуг, возможность получения информ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 xml:space="preserve">ции о ходе предоставления муниципальной услуги, в том числе с использованием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информационно-коммуникационных технологий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Основными показателями доступности и качества муниципальной услуги явл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ются:</w:t>
      </w:r>
    </w:p>
    <w:p w:rsidR="00F07366" w:rsidRPr="00C4283F" w:rsidRDefault="00F07366" w:rsidP="00F07366">
      <w:pPr>
        <w:tabs>
          <w:tab w:val="num" w:pos="0"/>
          <w:tab w:val="left" w:pos="720"/>
          <w:tab w:val="left" w:pos="1260"/>
        </w:tabs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количество взаимодействий заявителя с должностными лицами при предоста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лении муниципальной услуги и их продолжительность. В пр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цессе предоставления муниципальной услуги заявитель вправе обращаться в уполномоче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ный орган по мере необходимости, в том числе за получением информации о ходе предоставл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муниципальной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возможность подачи запроса заявителя о предоставлении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 и выдачи заявителям документов по результатам предоставления мун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ципальной услуги в МФЦ;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возможность получения информации о ходе предоставления муниципальной услуги, в том числе с использованием Портала;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установление должностных лиц, ответственных за предоставление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установление и соблюдение требований к помещениям, в которых предоста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ляется услуга;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тата предоставления муниципальной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количество заявлений, принятых с использованием информацио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но-телекоммуникационной сети общего пользования, в том числе посредством Порт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ла.</w:t>
      </w:r>
    </w:p>
    <w:p w:rsidR="00F07366" w:rsidRPr="00C4283F" w:rsidRDefault="00F07366" w:rsidP="00F07366">
      <w:pPr>
        <w:tabs>
          <w:tab w:val="num" w:pos="0"/>
          <w:tab w:val="left" w:pos="720"/>
          <w:tab w:val="left" w:pos="1260"/>
        </w:tabs>
        <w:ind w:firstLine="567"/>
        <w:jc w:val="both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Подраздел 2.18. Иные требования, в том числе учитывающие особенности предоставления муниципальной услуги в многофункционал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ных центрах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2.18.1. Для получения муниципальной услуги заявителям предоставляется во</w:t>
      </w:r>
      <w:r w:rsidRPr="00C4283F">
        <w:rPr>
          <w:rFonts w:ascii="Arial" w:hAnsi="Arial" w:cs="Arial"/>
          <w:color w:val="000000"/>
        </w:rPr>
        <w:t>з</w:t>
      </w:r>
      <w:r w:rsidRPr="00C4283F">
        <w:rPr>
          <w:rFonts w:ascii="Arial" w:hAnsi="Arial" w:cs="Arial"/>
          <w:color w:val="000000"/>
        </w:rPr>
        <w:t>можность представить заявление о предоставлении муниципальной услуги и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менты (содержащиеся в них сведения), необходимые для предоставления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услуги, в том числе в форме электронного документа: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уполномоченный орган;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через МФЦ в уполномоченный орган;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посредством использования информационно-телекоммуникационных технол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гий, включая использование Портала, с применением электронной подписи, вид к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торой должен соответствовать требованиям постановления Прав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тельства РФ от 25 июня 2012 № 634 «О видах электронной подписи, использование которых допуск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ется при обращении за получением государственных и муниципальных услуг» (д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лее – электронная подпись).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ветствии с требованиями статей 21.1 и 21.2 Фед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писи».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случае направления заявлений и документов в электронной форме с испол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зованием Портала, заявление и документы должны быть подписаны усиленной кв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 xml:space="preserve">лифицированной электронной подписью. 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Для получения доступа к возможностям Портала необходимо в</w:t>
      </w:r>
      <w:r w:rsidRPr="00C4283F">
        <w:rPr>
          <w:rFonts w:ascii="Arial" w:hAnsi="Arial" w:cs="Arial"/>
          <w:color w:val="000000"/>
        </w:rPr>
        <w:t>ы</w:t>
      </w:r>
      <w:r w:rsidRPr="00C4283F">
        <w:rPr>
          <w:rFonts w:ascii="Arial" w:hAnsi="Arial" w:cs="Arial"/>
          <w:color w:val="000000"/>
        </w:rPr>
        <w:t>брать субъект Российской Федерации, и после открытия списка территориальных федеральных 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ганов исполнительной власти в этом субъекте Российской Федерации, органов и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полнительной власти субъекта Российской Федерации и органов местного сам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управления выбрать администрацию (указать наименование администрации согла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 xml:space="preserve">но Уставу) Краснодарского края с перечнем оказываемых муниципальных услуг и информацией по каждой услуге. </w:t>
      </w:r>
      <w:proofErr w:type="gramEnd"/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ний и форм, которые необходимо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 xml:space="preserve">полнить для обращения за услугой.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Подача заявителем запроса и иных документов, необходимых для предоста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ления муниципальной услуги, и прием таких запросов и документов ос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ществляется в следующем порядке: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подача запроса на предоставление муниципальной услуги в эле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>тронном виде заявителем осуществляется через личный кабинет на Портале;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для оформления документов посредством сети «Интернет» заявителю необх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димо пройти процедуру авторизации на Портале;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для авторизации заявителю необходимо ввести страховой номер индивидуал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ного лицевого счета застрахованного лица, выданный Пенсионным фондом Росси</w:t>
      </w:r>
      <w:r w:rsidRPr="00C4283F">
        <w:rPr>
          <w:rFonts w:ascii="Arial" w:hAnsi="Arial" w:cs="Arial"/>
          <w:color w:val="000000"/>
        </w:rPr>
        <w:t>й</w:t>
      </w:r>
      <w:r w:rsidRPr="00C4283F">
        <w:rPr>
          <w:rFonts w:ascii="Arial" w:hAnsi="Arial" w:cs="Arial"/>
          <w:color w:val="000000"/>
        </w:rPr>
        <w:t>ской Федерации (государственным учрежден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ем) по Краснодарскому краю (СНИЛС), и пароль, полученный после 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гистрации на Портале;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заявление вместе с электронными копиями документов попадает в информац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онную систему уполномоченного органа, оказывающего выбранную заявителем услугу, которая обеспечивает прием запросов, обращений, заявлений и иных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 (сведений), поступивших с Портала и (или) через систему межведомственн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го электронного взаим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 xml:space="preserve">действия.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2.18.3. Для заявителей обеспечивается возможность осуществлять с использ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ванием Портала получение сведений о ходе выполнения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проса о предоставлении муниципальной услуги.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Сведения о ходе и результате выполнения запроса о предоставлении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 в электронном виде заявителю представляются в виде ув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домления в личном кабинете заявителя на Портале.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2.18.4. При направлении заявления и документов (содержащихся в них свед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ний) в форме электронных документов в порядке, предусмотренном подпунктом 2.18.1 подраздела 2.18 Регламента, обеспечивается возможность направления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явителю сообщения в электронном виде, подтверждающего их прием и регистр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цию.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2.18.5. При обращении в МФЦ муниципальная услуга предоставл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ется с учетом принципа экстерриториальности, в соответствии с которым заявитель вправе в</w:t>
      </w:r>
      <w:r w:rsidRPr="00C4283F">
        <w:rPr>
          <w:rFonts w:ascii="Arial" w:hAnsi="Arial" w:cs="Arial"/>
          <w:color w:val="000000"/>
        </w:rPr>
        <w:t>ы</w:t>
      </w:r>
      <w:r w:rsidRPr="00C4283F">
        <w:rPr>
          <w:rFonts w:ascii="Arial" w:hAnsi="Arial" w:cs="Arial"/>
          <w:color w:val="000000"/>
        </w:rPr>
        <w:t>брать для обращения за получением услуги МФЦ, расположенный на территории Краснодарского края, независимо от места его регистрации на территории Красн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дарского края, места расположения на территории Краснодарского края объектов недвиж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мости.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мационной системе «Единая система идентификац</w:t>
      </w:r>
      <w:proofErr w:type="gramStart"/>
      <w:r w:rsidRPr="00C4283F">
        <w:rPr>
          <w:rFonts w:ascii="Arial" w:hAnsi="Arial" w:cs="Arial"/>
          <w:color w:val="000000"/>
        </w:rPr>
        <w:t>ии и ау</w:t>
      </w:r>
      <w:proofErr w:type="gramEnd"/>
      <w:r w:rsidRPr="00C4283F">
        <w:rPr>
          <w:rFonts w:ascii="Arial" w:hAnsi="Arial" w:cs="Arial"/>
          <w:color w:val="000000"/>
        </w:rPr>
        <w:t>тентификации в инфр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структуре, обеспечивающей информационно-технологическое взаимодействие и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формационных систем, используемых для предоставления государственных и мун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ципальных услуг в электронном виде».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Раздел III. Состав, последовательность и сроки </w:t>
      </w:r>
      <w:r w:rsidRPr="00C4283F">
        <w:rPr>
          <w:rFonts w:ascii="Arial" w:hAnsi="Arial" w:cs="Arial"/>
          <w:color w:val="000000"/>
        </w:rPr>
        <w:br/>
        <w:t xml:space="preserve">выполнения административных процедур, требования </w:t>
      </w:r>
      <w:r w:rsidRPr="00C4283F">
        <w:rPr>
          <w:rFonts w:ascii="Arial" w:hAnsi="Arial" w:cs="Arial"/>
          <w:color w:val="000000"/>
        </w:rPr>
        <w:br/>
        <w:t xml:space="preserve">к порядку их выполнения, в том числе особенности выполнения </w:t>
      </w:r>
    </w:p>
    <w:p w:rsidR="00F07366" w:rsidRPr="00C4283F" w:rsidRDefault="00F07366" w:rsidP="00F073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административных процедур в электронной форме, </w:t>
      </w:r>
      <w:r w:rsidRPr="00C4283F">
        <w:rPr>
          <w:rFonts w:ascii="Arial" w:hAnsi="Arial" w:cs="Arial"/>
          <w:color w:val="000000"/>
        </w:rPr>
        <w:br/>
        <w:t xml:space="preserve">а также особенности выполнения административных </w:t>
      </w:r>
      <w:r w:rsidRPr="00C4283F">
        <w:rPr>
          <w:rFonts w:ascii="Arial" w:hAnsi="Arial" w:cs="Arial"/>
          <w:color w:val="000000"/>
        </w:rPr>
        <w:br/>
        <w:t xml:space="preserve">процедур в многофункциональных центрах </w:t>
      </w:r>
      <w:r w:rsidRPr="00C4283F">
        <w:rPr>
          <w:rFonts w:ascii="Arial" w:hAnsi="Arial" w:cs="Arial"/>
          <w:color w:val="000000"/>
        </w:rPr>
        <w:br/>
        <w:t>предоставления государственных и муниципальных услуг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bookmarkStart w:id="9" w:name="Par343"/>
      <w:bookmarkEnd w:id="9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3.1. Состав и последовательность административных процедур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пользованием Портала;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передача курьером пакета документов из МФЦ в администрацию (при подаче заявления о предоставлении муниципальной услуги через МФЦ);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рассмотрение представленных документов и принятие решения о предоставл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нии либо об отказе в предоставлении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выдача заявителю результата предоставления муниципальной услуги.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Последовательность административных процедур при предоставлении мун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ципальной услуги отражена в блок-схеме (приложение № 3 к Регламенту).</w:t>
      </w:r>
    </w:p>
    <w:p w:rsidR="00F07366" w:rsidRPr="00C4283F" w:rsidRDefault="00F07366" w:rsidP="00F07366">
      <w:pPr>
        <w:autoSpaceDE w:val="0"/>
        <w:autoSpaceDN w:val="0"/>
        <w:ind w:firstLine="567"/>
        <w:jc w:val="both"/>
        <w:rPr>
          <w:rFonts w:ascii="Arial" w:eastAsia="Calibri" w:hAnsi="Arial" w:cs="Arial"/>
          <w:color w:val="000000"/>
        </w:rPr>
      </w:pPr>
      <w:r w:rsidRPr="00C4283F">
        <w:rPr>
          <w:rFonts w:ascii="Arial" w:eastAsia="Calibri" w:hAnsi="Arial" w:cs="Arial"/>
          <w:color w:val="000000"/>
        </w:rPr>
        <w:t>Заявитель вправе отозвать свое заявление на любой стадии рассмотрения, с</w:t>
      </w:r>
      <w:r w:rsidRPr="00C4283F">
        <w:rPr>
          <w:rFonts w:ascii="Arial" w:eastAsia="Calibri" w:hAnsi="Arial" w:cs="Arial"/>
          <w:color w:val="000000"/>
        </w:rPr>
        <w:t>о</w:t>
      </w:r>
      <w:r w:rsidRPr="00C4283F">
        <w:rPr>
          <w:rFonts w:ascii="Arial" w:eastAsia="Calibri" w:hAnsi="Arial" w:cs="Arial"/>
          <w:color w:val="000000"/>
        </w:rPr>
        <w:t>гласования или подготовки документа уполномоченным органом, обратившись с с</w:t>
      </w:r>
      <w:r w:rsidRPr="00C4283F">
        <w:rPr>
          <w:rFonts w:ascii="Arial" w:eastAsia="Calibri" w:hAnsi="Arial" w:cs="Arial"/>
          <w:color w:val="000000"/>
        </w:rPr>
        <w:t>о</w:t>
      </w:r>
      <w:r w:rsidRPr="00C4283F">
        <w:rPr>
          <w:rFonts w:ascii="Arial" w:eastAsia="Calibri" w:hAnsi="Arial" w:cs="Arial"/>
          <w:color w:val="000000"/>
        </w:rPr>
        <w:t>ответствующим заявлением в уполномоче</w:t>
      </w:r>
      <w:r w:rsidRPr="00C4283F">
        <w:rPr>
          <w:rFonts w:ascii="Arial" w:eastAsia="Calibri" w:hAnsi="Arial" w:cs="Arial"/>
          <w:color w:val="000000"/>
        </w:rPr>
        <w:t>н</w:t>
      </w:r>
      <w:r w:rsidRPr="00C4283F">
        <w:rPr>
          <w:rFonts w:ascii="Arial" w:eastAsia="Calibri" w:hAnsi="Arial" w:cs="Arial"/>
          <w:color w:val="000000"/>
        </w:rPr>
        <w:t>ный орган либо МФЦ.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3.2. Последовательность выполнения административных проц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дур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3.2.1. Прием заявления и прилагаемых к нему документов, регистрация заявл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и выдача заявителю расписки в получении заявления и документов.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Основанием для начала административной процедуры является обращение гражданина в уполномоченный орган, через МФЦ в уполномоченный орган, посре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ством использования информационно-телекоммуникационных технол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гий, включая использование Портала, с заявлением и документами, указанными в подразделе 2.6 раздела II 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гламента.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3.2.1.1. Порядок приема документов в МФЦ: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при приеме заявления и прилагаемых к нему документов работник МФЦ: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устанавливает личность заявителя, в том числе проверяет документ, удостов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ряющий личность, проверяет полномочия заявителя, в том числе полномочия пре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ставителя действовать от его имени;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проверяет наличие всех необходимых документов исходя из соответств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ющего перечня документов, необходимых для предоставления муниципальной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проверяет соответствие представленных документов установленным требов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ниям, удостоверяясь, что: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документы в установленных законодательством случаях нотариально удост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тексты документов написаны разборчиво;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фамилии, имена и отчества физических лиц, адреса их мест жительства нап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саны полностью;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документах нет подчисток, приписок, зачеркнутых слов и иных не огов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ренных в них исправлений;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документы не исполнены карандашом;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срок действия документов не истек;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документы содержат информацию, необходимую для предоставления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услуги, указанной в заявлении;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документы представлены в полном объеме;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при отсутствии оснований для отказа в приеме документов оформляет с и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пользованием системы электронной очереди расписку о при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ме документов, а при наличии таких оснований – расписку об отказе в приеме документов.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Заявитель, представивший документы для получения муниципал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ной услуги, в обязательном порядке информируется работником МФЦ: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 сроке предоставления муниципальной услуги;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 возможности отказа в предоставлении муниципальной услуги.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на».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3.2.1.2. В случае обращения заявителя для предоставления муниципальной услуги через Портал заявление и сканированные копии документов, указанные в подразделе 2.6 раздела </w:t>
      </w:r>
      <w:r w:rsidRPr="00C4283F">
        <w:rPr>
          <w:rFonts w:ascii="Arial" w:hAnsi="Arial" w:cs="Arial"/>
          <w:color w:val="000000"/>
          <w:lang w:val="en-US"/>
        </w:rPr>
        <w:t>II</w:t>
      </w:r>
      <w:r w:rsidRPr="00C4283F">
        <w:rPr>
          <w:rFonts w:ascii="Arial" w:hAnsi="Arial" w:cs="Arial"/>
          <w:color w:val="000000"/>
        </w:rPr>
        <w:t xml:space="preserve"> Регламента, направл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ются в уполномоченный орган.</w:t>
      </w:r>
    </w:p>
    <w:p w:rsidR="00F07366" w:rsidRPr="00C4283F" w:rsidRDefault="00F07366" w:rsidP="00F07366">
      <w:pPr>
        <w:tabs>
          <w:tab w:val="left" w:pos="7560"/>
        </w:tabs>
        <w:ind w:right="-6"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Обращение за получением муниципальной услуги может осуществляться с и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пользованием электронных документов, подписанных электронной подп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сью.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 xml:space="preserve">В случае поступления заявления и документов, указанных в подразделе 2.6 раздела </w:t>
      </w:r>
      <w:r w:rsidRPr="00C4283F">
        <w:rPr>
          <w:rFonts w:ascii="Arial" w:hAnsi="Arial" w:cs="Arial"/>
          <w:color w:val="000000"/>
          <w:lang w:val="en-US"/>
        </w:rPr>
        <w:t>II</w:t>
      </w:r>
      <w:r w:rsidRPr="00C4283F">
        <w:rPr>
          <w:rFonts w:ascii="Arial" w:hAnsi="Arial" w:cs="Arial"/>
          <w:color w:val="000000"/>
        </w:rPr>
        <w:t xml:space="preserve"> Регламента, в электронной форме с использованием Портала, подписа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ных усиленной квалифицированной электронной подписью, должностное лицо упо</w:t>
      </w:r>
      <w:r w:rsidRPr="00C4283F">
        <w:rPr>
          <w:rFonts w:ascii="Arial" w:hAnsi="Arial" w:cs="Arial"/>
          <w:color w:val="000000"/>
        </w:rPr>
        <w:t>л</w:t>
      </w:r>
      <w:r w:rsidRPr="00C4283F">
        <w:rPr>
          <w:rFonts w:ascii="Arial" w:hAnsi="Arial" w:cs="Arial"/>
          <w:color w:val="000000"/>
        </w:rPr>
        <w:t>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го удостоверяющего центра, которая входит в состав инфраструктуры, обеспечив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ющей информационно-технологическое взаимодействие действующих и создава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мых информационных систем, используемых для предоставл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ния услуг. </w:t>
      </w:r>
      <w:proofErr w:type="gramEnd"/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Если в результате проверки квалифицированной подписи будет выявлено н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соблюдение установленных условий признания ее действительности, дол</w:t>
      </w:r>
      <w:r w:rsidRPr="00C4283F">
        <w:rPr>
          <w:rFonts w:ascii="Arial" w:hAnsi="Arial" w:cs="Arial"/>
          <w:color w:val="000000"/>
        </w:rPr>
        <w:t>ж</w:t>
      </w:r>
      <w:r w:rsidRPr="00C4283F">
        <w:rPr>
          <w:rFonts w:ascii="Arial" w:hAnsi="Arial" w:cs="Arial"/>
          <w:color w:val="000000"/>
        </w:rPr>
        <w:t>ностное лицо уполномоченного органа услуги в течение 3 дней со дня завершения провед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такой проверки принимает решение об отказе в приеме к рассмотрению заявл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за получением мун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ципальной услуги и направляет заявителю уведомление об этом в эле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>тронной форме с указанием пунктов статьи 11 Федерального закона «Об электронной</w:t>
      </w:r>
      <w:proofErr w:type="gramEnd"/>
      <w:r w:rsidRPr="00C4283F">
        <w:rPr>
          <w:rFonts w:ascii="Arial" w:hAnsi="Arial" w:cs="Arial"/>
          <w:color w:val="000000"/>
        </w:rPr>
        <w:t xml:space="preserve"> подписи», которые послужили основанием для принятия указанного решения. Такое уведомление подписывается квалифицированной подписью дол</w:t>
      </w:r>
      <w:r w:rsidRPr="00C4283F">
        <w:rPr>
          <w:rFonts w:ascii="Arial" w:hAnsi="Arial" w:cs="Arial"/>
          <w:color w:val="000000"/>
        </w:rPr>
        <w:t>ж</w:t>
      </w:r>
      <w:r w:rsidRPr="00C4283F">
        <w:rPr>
          <w:rFonts w:ascii="Arial" w:hAnsi="Arial" w:cs="Arial"/>
          <w:color w:val="000000"/>
        </w:rPr>
        <w:t>ностного лица уполномоченного органа и направляется по адресу электронной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чты заявителя либо в его личный кабинет на Портале. После получения уведомл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заявитель вправе обратиться повторно с заявлением о предоставлении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услуги, устранив нарушения, которые послужили основанием для отказа в пр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еме к рассмотрению первичного заявления.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Порядок передачи курьером пакета документов в уполномоченный орган: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3.2.2.1. Передача документов из МФЦ в уполномоченный орган осуществляется не позднее следующего дня на основании реестра, который составляется в двух э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>земплярах и содержит дату и время пер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дачи.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3.2.2.2. График приема-передачи документов из МФЦ в уполном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ченный орган и из уполномоченного органа в МФЦ согласовывается с руководителями МФЦ.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3.2.2.3. При передаче пакета документов работник уполномоченного органа, принимающий их, проверяет в присутствии курьера соответствие и количество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 с данными, указанными в реестре, проставляет дату, время получения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ментов и подпись. Первый экземпляр реестра остается у должностного лица упо</w:t>
      </w:r>
      <w:r w:rsidRPr="00C4283F">
        <w:rPr>
          <w:rFonts w:ascii="Arial" w:hAnsi="Arial" w:cs="Arial"/>
          <w:color w:val="000000"/>
        </w:rPr>
        <w:t>л</w:t>
      </w:r>
      <w:r w:rsidRPr="00C4283F">
        <w:rPr>
          <w:rFonts w:ascii="Arial" w:hAnsi="Arial" w:cs="Arial"/>
          <w:color w:val="000000"/>
        </w:rPr>
        <w:t>номоченного органа, второй – подлежит возврату курьеру. Информация о получении документов зан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сится в электронную базу.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3.2.3. Рассмотрение представленных документов и принятие решения о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 xml:space="preserve">ставлении либо об отказе в предоставлении муниципальной услуги.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Порядок рассмотрения документов в уполномоченном органе и принятие реш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о предоставлении (об отказе в предоставлении)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ги: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3.2.3.1. Должностное лицо администрации в течение 2 рабочих дней после п</w:t>
      </w:r>
      <w:r w:rsidRPr="00C4283F">
        <w:rPr>
          <w:color w:val="000000"/>
          <w:sz w:val="24"/>
          <w:szCs w:val="24"/>
        </w:rPr>
        <w:t>о</w:t>
      </w:r>
      <w:r w:rsidRPr="00C4283F">
        <w:rPr>
          <w:color w:val="000000"/>
          <w:sz w:val="24"/>
          <w:szCs w:val="24"/>
        </w:rPr>
        <w:t>ступления документов в администрацию осуществляет проверку полноты и дост</w:t>
      </w:r>
      <w:r w:rsidRPr="00C4283F">
        <w:rPr>
          <w:color w:val="000000"/>
          <w:sz w:val="24"/>
          <w:szCs w:val="24"/>
        </w:rPr>
        <w:t>о</w:t>
      </w:r>
      <w:r w:rsidRPr="00C4283F">
        <w:rPr>
          <w:color w:val="000000"/>
          <w:sz w:val="24"/>
          <w:szCs w:val="24"/>
        </w:rPr>
        <w:t>верности документов, выявляет наличие оснований для передачи документов в К</w:t>
      </w:r>
      <w:r w:rsidRPr="00C4283F">
        <w:rPr>
          <w:color w:val="000000"/>
          <w:sz w:val="24"/>
          <w:szCs w:val="24"/>
        </w:rPr>
        <w:t>о</w:t>
      </w:r>
      <w:r w:rsidRPr="00C4283F">
        <w:rPr>
          <w:color w:val="000000"/>
          <w:sz w:val="24"/>
          <w:szCs w:val="24"/>
        </w:rPr>
        <w:t>миссию.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3.2.3.2. В случае если документы, предусмотренные подразделом 2.11Регламента, не были представлены заявителем самостоятельно, должнос</w:t>
      </w:r>
      <w:r w:rsidRPr="00C4283F">
        <w:rPr>
          <w:color w:val="000000"/>
          <w:sz w:val="24"/>
          <w:szCs w:val="24"/>
        </w:rPr>
        <w:t>т</w:t>
      </w:r>
      <w:r w:rsidRPr="00C4283F">
        <w:rPr>
          <w:color w:val="000000"/>
          <w:sz w:val="24"/>
          <w:szCs w:val="24"/>
        </w:rPr>
        <w:t>ное лицо уполномоченного органа в течение 2-х рабочих дней со дня принятия заявл</w:t>
      </w:r>
      <w:r w:rsidRPr="00C4283F">
        <w:rPr>
          <w:color w:val="000000"/>
          <w:sz w:val="24"/>
          <w:szCs w:val="24"/>
        </w:rPr>
        <w:t>е</w:t>
      </w:r>
      <w:r w:rsidRPr="00C4283F">
        <w:rPr>
          <w:color w:val="000000"/>
          <w:sz w:val="24"/>
          <w:szCs w:val="24"/>
        </w:rPr>
        <w:t>ния к рассмотрению направляет межведомственные запросы в органы (организ</w:t>
      </w:r>
      <w:r w:rsidRPr="00C4283F">
        <w:rPr>
          <w:color w:val="000000"/>
          <w:sz w:val="24"/>
          <w:szCs w:val="24"/>
        </w:rPr>
        <w:t>а</w:t>
      </w:r>
      <w:r w:rsidRPr="00C4283F">
        <w:rPr>
          <w:color w:val="000000"/>
          <w:sz w:val="24"/>
          <w:szCs w:val="24"/>
        </w:rPr>
        <w:t>ции), участвующие в предоставл</w:t>
      </w:r>
      <w:r w:rsidRPr="00C4283F">
        <w:rPr>
          <w:color w:val="000000"/>
          <w:sz w:val="24"/>
          <w:szCs w:val="24"/>
        </w:rPr>
        <w:t>е</w:t>
      </w:r>
      <w:r w:rsidRPr="00C4283F">
        <w:rPr>
          <w:color w:val="000000"/>
          <w:sz w:val="24"/>
          <w:szCs w:val="24"/>
        </w:rPr>
        <w:t>нии муниципальной услуги.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3.2.3.3. При наличии полного и правильно оформленного комплекта док</w:t>
      </w:r>
      <w:r w:rsidRPr="00C4283F">
        <w:rPr>
          <w:color w:val="000000"/>
          <w:sz w:val="24"/>
          <w:szCs w:val="24"/>
        </w:rPr>
        <w:t>у</w:t>
      </w:r>
      <w:r w:rsidRPr="00C4283F">
        <w:rPr>
          <w:color w:val="000000"/>
          <w:sz w:val="24"/>
          <w:szCs w:val="24"/>
        </w:rPr>
        <w:t xml:space="preserve">ментов должностное лицо уполномоченного органа: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а) определяет возможность присвоения объекту адресации адреса или аннул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рования его адреса;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б) проводит осмотр местонахождения объекта адресации (при необход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мости);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в) принимает решение о присвоении объекту адресации адреса или его анн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лировании в соответствии с требованиями к структуре адреса и порядком, которые установлены Правилами, утвержденными постановлением Правительства Росси</w:t>
      </w:r>
      <w:r w:rsidRPr="00C4283F">
        <w:rPr>
          <w:rFonts w:ascii="Arial" w:hAnsi="Arial" w:cs="Arial"/>
          <w:color w:val="000000"/>
        </w:rPr>
        <w:t>й</w:t>
      </w:r>
      <w:r w:rsidRPr="00C4283F">
        <w:rPr>
          <w:rFonts w:ascii="Arial" w:hAnsi="Arial" w:cs="Arial"/>
          <w:color w:val="000000"/>
        </w:rPr>
        <w:t>ской Федерации от 19 ноября 2014 года №1221, или об отказе в присвоении объекту адресации адреса или а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нулировании его адреса.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3.2.3.4. </w:t>
      </w:r>
      <w:proofErr w:type="gramStart"/>
      <w:r w:rsidRPr="00C4283F">
        <w:rPr>
          <w:rFonts w:ascii="Arial" w:hAnsi="Arial" w:cs="Arial"/>
          <w:color w:val="000000"/>
        </w:rPr>
        <w:t>При наличии оснований для отказа в предоставлении услуги готовится решение об отказе в присвоении (аннулировании) адреса по форме, установленной приказом Министерства финансов Российской Федерации от 11 декабря 2014 года №146н «Об утверждении форм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явления о присвоении объекту адресации адреса или аннулировании его адреса, решения об отказе в пр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своении объекту адресации адреса или аннулировании его адреса», которое не позднее одного рабочего</w:t>
      </w:r>
      <w:proofErr w:type="gramEnd"/>
      <w:r w:rsidRPr="00C4283F">
        <w:rPr>
          <w:rFonts w:ascii="Arial" w:hAnsi="Arial" w:cs="Arial"/>
          <w:color w:val="000000"/>
        </w:rPr>
        <w:t xml:space="preserve">  дня с момента выявления обстоятельств, являющихся основанием для отказа, направл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 xml:space="preserve">ется на подпись главе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hAnsi="Arial" w:cs="Arial"/>
          <w:color w:val="000000"/>
        </w:rPr>
        <w:t xml:space="preserve">  (должностному лицу, исполняющему его об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 xml:space="preserve">занности).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3.2.3.5. При наличии оснований для предоставления муниципальной услуги должностное лицо уполномоченного органа готовит проект док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 xml:space="preserve">мента о присвоении (аннулировании) адреса объекту адресации. 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Согласование проекта производится в следующие сроки: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Документ о присвоении (аннулировании) адреса объекту адресации издается не позднее одного  рабочего дня с момента внесения проекта постановл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Решение уполномоченным органом о присвоении объекту адресации адреса принимается одновременно: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а) с утверждением уполномоченным органом схемы расположения земел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ного участка, являющегося объектом адресации, на кадастровом плане или к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дастровой карте соответствующей территории;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б) с заключением уполномоченным органом соглашения о перераспред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лении земельных участков, являющихся объектами адресации, в соответствии с Земел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ным кодексом Российской Федерации;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дерации;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г) с утверждением проекта планировки территории;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д) с принятием решения о строительстве объекта адресации.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Решения о присвоении объекту адресации адреса или аннулировании его а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реса могут формироваться с использованием федеральной информационной а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ресной системы.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случае подачи заявления о предоставлении муниципальной услуги через МФЦ должностное лицо уполномоченного органа в течение двенадцати рабочих дней направляет копию постановления о присвоении (аннулировании) адреса об</w:t>
      </w:r>
      <w:r w:rsidRPr="00C4283F">
        <w:rPr>
          <w:rFonts w:ascii="Arial" w:hAnsi="Arial" w:cs="Arial"/>
          <w:color w:val="000000"/>
        </w:rPr>
        <w:t>ъ</w:t>
      </w:r>
      <w:r w:rsidRPr="00C4283F">
        <w:rPr>
          <w:rFonts w:ascii="Arial" w:hAnsi="Arial" w:cs="Arial"/>
          <w:color w:val="000000"/>
        </w:rPr>
        <w:t>екту адресации или решение об отказе в предоставлении муниципал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ной услуги в МФЦ для выдачи заявителю.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случае если заявление и прилагаемые документы поданы в электронном в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де копия постановления о присвоении (аннулировании) адр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са объекту адресации или решение об отказе в предоставлении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 в отсканированном виде направляется заявителю по электронной почте или в личный кабинет заявит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ля на Портал.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Рассмотрение заявления и прилагаемых документов, полученных в электро</w:t>
      </w:r>
      <w:r w:rsidRPr="00C4283F">
        <w:rPr>
          <w:color w:val="000000"/>
          <w:sz w:val="24"/>
          <w:szCs w:val="24"/>
        </w:rPr>
        <w:t>н</w:t>
      </w:r>
      <w:r w:rsidRPr="00C4283F">
        <w:rPr>
          <w:color w:val="000000"/>
          <w:sz w:val="24"/>
          <w:szCs w:val="24"/>
        </w:rPr>
        <w:t>ной форме через Портал, осуществляется в том же порядке, что и рассмотрение з</w:t>
      </w:r>
      <w:r w:rsidRPr="00C4283F">
        <w:rPr>
          <w:color w:val="000000"/>
          <w:sz w:val="24"/>
          <w:szCs w:val="24"/>
        </w:rPr>
        <w:t>а</w:t>
      </w:r>
      <w:r w:rsidRPr="00C4283F">
        <w:rPr>
          <w:color w:val="000000"/>
          <w:sz w:val="24"/>
          <w:szCs w:val="24"/>
        </w:rPr>
        <w:t>явления, полученного от заявителя через МФЦ.</w:t>
      </w:r>
    </w:p>
    <w:p w:rsidR="00F07366" w:rsidRPr="00C4283F" w:rsidRDefault="00F07366" w:rsidP="00F07366">
      <w:pPr>
        <w:ind w:firstLine="567"/>
        <w:jc w:val="both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3.2.4. Выдача заявителю результата предоставления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lastRenderedPageBreak/>
        <w:t>3.2.4.1. При подаче заявления о предоставлении муниципальной услуги через МФЦ основанием для начала административной процедуры является пол</w:t>
      </w:r>
      <w:r w:rsidRPr="00C4283F">
        <w:rPr>
          <w:color w:val="000000"/>
          <w:sz w:val="24"/>
          <w:szCs w:val="24"/>
        </w:rPr>
        <w:t>у</w:t>
      </w:r>
      <w:r w:rsidRPr="00C4283F">
        <w:rPr>
          <w:color w:val="000000"/>
          <w:sz w:val="24"/>
          <w:szCs w:val="24"/>
        </w:rPr>
        <w:t>чение в МФЦ прилагаемого пакета документов.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Для получения документов заявитель прибывает в МФЦ лично с документом, удостоверяющим личность.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При выдаче документов должностное лицо МФЦ: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устанавливает личность заявителя, проверяет наличие расписки (в случае ут</w:t>
      </w:r>
      <w:r w:rsidRPr="00C4283F">
        <w:rPr>
          <w:color w:val="000000"/>
          <w:sz w:val="24"/>
          <w:szCs w:val="24"/>
        </w:rPr>
        <w:t>е</w:t>
      </w:r>
      <w:r w:rsidRPr="00C4283F">
        <w:rPr>
          <w:color w:val="000000"/>
          <w:sz w:val="24"/>
          <w:szCs w:val="24"/>
        </w:rPr>
        <w:t>ри заявителем расписки распечатывает с использованием программного электро</w:t>
      </w:r>
      <w:r w:rsidRPr="00C4283F">
        <w:rPr>
          <w:color w:val="000000"/>
          <w:sz w:val="24"/>
          <w:szCs w:val="24"/>
        </w:rPr>
        <w:t>н</w:t>
      </w:r>
      <w:r w:rsidRPr="00C4283F">
        <w:rPr>
          <w:color w:val="000000"/>
          <w:sz w:val="24"/>
          <w:szCs w:val="24"/>
        </w:rPr>
        <w:t>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знакомит с содержанием документов и выдает их.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3.2.4.2. При подаче заявления в электронном виде для получения копии пост</w:t>
      </w:r>
      <w:r w:rsidRPr="00C4283F">
        <w:rPr>
          <w:color w:val="000000"/>
          <w:sz w:val="24"/>
          <w:szCs w:val="24"/>
        </w:rPr>
        <w:t>а</w:t>
      </w:r>
      <w:r w:rsidRPr="00C4283F">
        <w:rPr>
          <w:color w:val="000000"/>
          <w:sz w:val="24"/>
          <w:szCs w:val="24"/>
        </w:rPr>
        <w:t>новления о присвоении (аннулировании) адреса объекту а</w:t>
      </w:r>
      <w:r w:rsidRPr="00C4283F">
        <w:rPr>
          <w:color w:val="000000"/>
          <w:sz w:val="24"/>
          <w:szCs w:val="24"/>
        </w:rPr>
        <w:t>д</w:t>
      </w:r>
      <w:r w:rsidRPr="00C4283F">
        <w:rPr>
          <w:color w:val="000000"/>
          <w:sz w:val="24"/>
          <w:szCs w:val="24"/>
        </w:rPr>
        <w:t>ресации или решения об отказе в предоставлении муниципальной услуги, заявитель прибывает в уполном</w:t>
      </w:r>
      <w:r w:rsidRPr="00C4283F">
        <w:rPr>
          <w:color w:val="000000"/>
          <w:sz w:val="24"/>
          <w:szCs w:val="24"/>
        </w:rPr>
        <w:t>о</w:t>
      </w:r>
      <w:r w:rsidRPr="00C4283F">
        <w:rPr>
          <w:color w:val="000000"/>
          <w:sz w:val="24"/>
          <w:szCs w:val="24"/>
        </w:rPr>
        <w:t>ченный орган лично с документом, удостоверяющим личность.</w:t>
      </w:r>
    </w:p>
    <w:p w:rsidR="00F07366" w:rsidRPr="00C4283F" w:rsidRDefault="00F07366" w:rsidP="00F07366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4283F">
        <w:rPr>
          <w:color w:val="000000"/>
          <w:sz w:val="24"/>
          <w:szCs w:val="24"/>
        </w:rPr>
        <w:t>Информация о прохождении документов, а также о принятых решениях отр</w:t>
      </w:r>
      <w:r w:rsidRPr="00C4283F">
        <w:rPr>
          <w:color w:val="000000"/>
          <w:sz w:val="24"/>
          <w:szCs w:val="24"/>
        </w:rPr>
        <w:t>а</w:t>
      </w:r>
      <w:r w:rsidRPr="00C4283F">
        <w:rPr>
          <w:color w:val="000000"/>
          <w:sz w:val="24"/>
          <w:szCs w:val="24"/>
        </w:rPr>
        <w:t>жается в системе электронного документооборота в день принятия соо</w:t>
      </w:r>
      <w:r w:rsidRPr="00C4283F">
        <w:rPr>
          <w:color w:val="000000"/>
          <w:sz w:val="24"/>
          <w:szCs w:val="24"/>
        </w:rPr>
        <w:t>т</w:t>
      </w:r>
      <w:r w:rsidRPr="00C4283F">
        <w:rPr>
          <w:color w:val="000000"/>
          <w:sz w:val="24"/>
          <w:szCs w:val="24"/>
        </w:rPr>
        <w:t>ветствующих решений.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Обращение заявителя с документами, предусмотренными подразделом 2.6 раздела </w:t>
      </w:r>
      <w:r w:rsidRPr="00C4283F">
        <w:rPr>
          <w:rFonts w:ascii="Arial" w:hAnsi="Arial" w:cs="Arial"/>
          <w:color w:val="000000"/>
          <w:lang w:val="en-US"/>
        </w:rPr>
        <w:t>II</w:t>
      </w:r>
      <w:r w:rsidR="00ED0A09">
        <w:rPr>
          <w:rFonts w:ascii="Arial" w:hAnsi="Arial" w:cs="Arial"/>
          <w:color w:val="000000"/>
        </w:rPr>
        <w:t xml:space="preserve"> </w:t>
      </w:r>
      <w:r w:rsidRPr="00C4283F">
        <w:rPr>
          <w:rFonts w:ascii="Arial" w:hAnsi="Arial" w:cs="Arial"/>
          <w:color w:val="000000"/>
        </w:rPr>
        <w:t>Регламента, не может быть оставлено без рассмо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рения или рассмотрено с нарушением сроков по причине продолжительного отсутствия (отпуск, командиро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ка, болезнь и т.д.) или увольнения должностного лица уполномоченного органа, 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 xml:space="preserve">ветственного за предоставление муниципальной услуги.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Раздел IV. Формы </w:t>
      </w:r>
      <w:proofErr w:type="gramStart"/>
      <w:r w:rsidRPr="00C4283F">
        <w:rPr>
          <w:rFonts w:ascii="Arial" w:hAnsi="Arial" w:cs="Arial"/>
          <w:color w:val="000000"/>
        </w:rPr>
        <w:t>контроля за</w:t>
      </w:r>
      <w:proofErr w:type="gramEnd"/>
      <w:r w:rsidRPr="00C4283F">
        <w:rPr>
          <w:rFonts w:ascii="Arial" w:hAnsi="Arial" w:cs="Arial"/>
          <w:color w:val="000000"/>
        </w:rPr>
        <w:t xml:space="preserve"> предоставлением муниципальной услуги</w:t>
      </w:r>
    </w:p>
    <w:p w:rsidR="00F07366" w:rsidRPr="00C4283F" w:rsidRDefault="00F07366" w:rsidP="00F07366">
      <w:pPr>
        <w:tabs>
          <w:tab w:val="left" w:pos="2567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bookmarkStart w:id="10" w:name="Par413"/>
      <w:bookmarkEnd w:id="10"/>
      <w:r w:rsidRPr="00C4283F">
        <w:rPr>
          <w:rFonts w:ascii="Arial" w:hAnsi="Arial" w:cs="Arial"/>
          <w:color w:val="000000"/>
        </w:rPr>
        <w:t xml:space="preserve">Подраздел 4.1. Порядок осуществления текущего </w:t>
      </w:r>
      <w:proofErr w:type="gramStart"/>
      <w:r w:rsidRPr="00C4283F">
        <w:rPr>
          <w:rFonts w:ascii="Arial" w:hAnsi="Arial" w:cs="Arial"/>
          <w:color w:val="000000"/>
        </w:rPr>
        <w:t>контроля за</w:t>
      </w:r>
      <w:proofErr w:type="gramEnd"/>
      <w:r w:rsidRPr="00C4283F">
        <w:rPr>
          <w:rFonts w:ascii="Arial" w:hAnsi="Arial" w:cs="Arial"/>
          <w:color w:val="000000"/>
        </w:rPr>
        <w:t xml:space="preserve"> соблюдением и исполнением ответственными должностными лицами 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 xml:space="preserve">ложений </w:t>
      </w:r>
      <w:r w:rsidRPr="00C4283F">
        <w:rPr>
          <w:rFonts w:ascii="Arial" w:hAnsi="Arial" w:cs="Arial"/>
          <w:color w:val="000000"/>
        </w:rPr>
        <w:br/>
        <w:t xml:space="preserve">административного регламента и иных нормативных </w:t>
      </w:r>
      <w:r w:rsidRPr="00C4283F">
        <w:rPr>
          <w:rFonts w:ascii="Arial" w:hAnsi="Arial" w:cs="Arial"/>
          <w:color w:val="000000"/>
        </w:rPr>
        <w:br/>
        <w:t>правовых актов, устанавливающих требования к предоставлению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 муниципальной услуги, а также принятием ими решений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4.1.1. Должностные лица, муниципальные служащие, участвующие в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ставлении муниципальной услуги, руководствуются положениями настоящего 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гламента.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должностных регламентах должностных лиц, участвующих в предоста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лении муниципальной услуги, осуществляющих функции по предоставлению муниципал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ной услуги, устанавливаются должностные обязанности, ответственность, требов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ния к знаниям и квалификации специалистов.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Должностные лица органов, участвующих в предоставлении муниципальной услуги, несут персональную ответственность за исполнение административных пр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цедур и соблюдение сроков, установленных настоящим Регламентом. При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 xml:space="preserve">роны должностных лиц.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4.1.2. Текущий контроль и координация последовательности действий, опред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ленных административными процедурами, по предоставлению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 должностными лицами уполномоченного органа осуществляется постоянно неп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средственно должностным лицом уполномоченного органа путем проведения пров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рок.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lastRenderedPageBreak/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явителей, рассмотрение, принятие решений и подготовку ответов на обращения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явителей, содержащих жалобы на де</w:t>
      </w:r>
      <w:r w:rsidRPr="00C4283F">
        <w:rPr>
          <w:rFonts w:ascii="Arial" w:hAnsi="Arial" w:cs="Arial"/>
          <w:color w:val="000000"/>
        </w:rPr>
        <w:t>й</w:t>
      </w:r>
      <w:r w:rsidRPr="00C4283F">
        <w:rPr>
          <w:rFonts w:ascii="Arial" w:hAnsi="Arial" w:cs="Arial"/>
          <w:color w:val="000000"/>
        </w:rPr>
        <w:t>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Подраздел 4.2. Порядок и периодичность осуществления </w:t>
      </w:r>
      <w:proofErr w:type="gramStart"/>
      <w:r w:rsidRPr="00C4283F">
        <w:rPr>
          <w:rFonts w:ascii="Arial" w:hAnsi="Arial" w:cs="Arial"/>
          <w:color w:val="000000"/>
        </w:rPr>
        <w:t>плановых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 и внеплановых проверок полноты и качества предоставления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муниципальной услуги, в том числе порядок и формы контроля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 полнотой и качеством предоставления муниципальной услуги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Контроль за</w:t>
      </w:r>
      <w:proofErr w:type="gramEnd"/>
      <w:r w:rsidRPr="00C4283F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Плановые и внеплановые проверки могут проводиться главой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hAnsi="Arial" w:cs="Arial"/>
          <w:color w:val="000000"/>
        </w:rPr>
        <w:t xml:space="preserve"> или структурное подразделение, через который предоставляется муниципальная услуга (при наличии).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Проведение плановых проверок, полноты и качества предоставления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 осуществляется в соответствии с утвержденным графиком, но не реже одного раза в год.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Внеплановые проверки проводятся по обращениям юридических и физических лиц с жалобами на нарушение их прав и законных интер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мента.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ходе плановых и внеплановых проверок: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проверяется знание ответственными лицами требований настоящего админ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стративного регламента, нормативных правовых актов, устанавливающих требов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ния к предоставлению муниципальной услуги;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проверяется соблюдение сроков и последовательности исполнения админ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стративных процедур;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4.3. Ответственность должностных лиц органа местного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 самоуправления за решения и действия (бездействие), принима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мые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(осуществляемые) ими в ходе предоставления муниципальной усл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ги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4.3.2. Должностные лица, муниципальные служащие, участвующие в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ставлении муниципальной услуги, несут персональную отве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ственность за принятие решения и действия (бездействие) при предоставлении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4.3.3. Персональная ответственность устанавливается в должностных регл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ментах в соответствии с требованиями законодательства Российской Фед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рации.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Подраздел 4.4. Положения, характеризующие требования </w:t>
      </w:r>
      <w:r w:rsidRPr="00C4283F">
        <w:rPr>
          <w:rFonts w:ascii="Arial" w:hAnsi="Arial" w:cs="Arial"/>
          <w:color w:val="000000"/>
        </w:rPr>
        <w:br/>
        <w:t xml:space="preserve">к порядку и формам </w:t>
      </w:r>
      <w:proofErr w:type="gramStart"/>
      <w:r w:rsidRPr="00C4283F">
        <w:rPr>
          <w:rFonts w:ascii="Arial" w:hAnsi="Arial" w:cs="Arial"/>
          <w:color w:val="000000"/>
        </w:rPr>
        <w:t>контроля за</w:t>
      </w:r>
      <w:proofErr w:type="gramEnd"/>
      <w:r w:rsidRPr="00C4283F">
        <w:rPr>
          <w:rFonts w:ascii="Arial" w:hAnsi="Arial" w:cs="Arial"/>
          <w:color w:val="000000"/>
        </w:rPr>
        <w:t xml:space="preserve"> предоставлением </w:t>
      </w:r>
      <w:r w:rsidRPr="00C4283F">
        <w:rPr>
          <w:rFonts w:ascii="Arial" w:hAnsi="Arial" w:cs="Arial"/>
          <w:color w:val="000000"/>
        </w:rPr>
        <w:br/>
        <w:t xml:space="preserve">муниципальной услуги, в том числе со стороны </w:t>
      </w:r>
      <w:r w:rsidRPr="00C4283F">
        <w:rPr>
          <w:rFonts w:ascii="Arial" w:hAnsi="Arial" w:cs="Arial"/>
          <w:color w:val="000000"/>
        </w:rPr>
        <w:br/>
        <w:t>граждан, их объединений и организаций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lastRenderedPageBreak/>
        <w:t>Контроль за</w:t>
      </w:r>
      <w:proofErr w:type="gramEnd"/>
      <w:r w:rsidRPr="00C4283F">
        <w:rPr>
          <w:rFonts w:ascii="Arial" w:hAnsi="Arial" w:cs="Arial"/>
          <w:color w:val="000000"/>
        </w:rPr>
        <w:t xml:space="preserve"> предоставлением муниципальной услуги осуществл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ется в форме контроля за соблюдением последовательности действий, определенных админ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стративными процедурами по исполнению муниципальной услуги, и принятием 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шений должностными лицами, путем проведения проверок соблюдения и исполн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 должностными лицами уполномоченного органа нормативных правовых актов Российской Федерации, Краснодарского края, а та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>же положений Регламента.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Проверка также может проводиться по конкретному обращению гражданина или организации.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Порядок и формы </w:t>
      </w:r>
      <w:proofErr w:type="gramStart"/>
      <w:r w:rsidRPr="00C4283F">
        <w:rPr>
          <w:rFonts w:ascii="Arial" w:hAnsi="Arial" w:cs="Arial"/>
          <w:color w:val="000000"/>
        </w:rPr>
        <w:t>контроля за</w:t>
      </w:r>
      <w:proofErr w:type="gramEnd"/>
      <w:r w:rsidRPr="00C4283F">
        <w:rPr>
          <w:rFonts w:ascii="Arial" w:hAnsi="Arial" w:cs="Arial"/>
          <w:color w:val="000000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сти).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Граждане, их объединения и организации могут контролировать предоставл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ние муниципальной услуги путем получения письменной и устной информации о р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зультатах проведенных проверок и принятых по результатам проверок мерах.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Раздел V. Досудебный (внесудебный) порядок обжалования реш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ний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и действий (бездействия) органа, предоставляющего </w:t>
      </w:r>
      <w:proofErr w:type="gramStart"/>
      <w:r w:rsidRPr="00C4283F">
        <w:rPr>
          <w:rFonts w:ascii="Arial" w:hAnsi="Arial" w:cs="Arial"/>
          <w:color w:val="000000"/>
        </w:rPr>
        <w:t>муниципал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ную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 услугу, а также должностных лиц, муниципальных служащих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bookmarkStart w:id="11" w:name="Par459"/>
      <w:bookmarkEnd w:id="11"/>
      <w:r w:rsidRPr="00C4283F">
        <w:rPr>
          <w:rFonts w:ascii="Arial" w:hAnsi="Arial" w:cs="Arial"/>
          <w:color w:val="000000"/>
        </w:rPr>
        <w:t>Подраздел 5.1. Информация для заявителя о его праве подать ж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лобу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на решение и (или) действие (бездействие) органа местного самоуправления Краснодарского края, предоставляющего муниципальную услугу,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Заявитель имеет право на досудебное (внесудебное) обжалование действий (бездействия) и решений, принятых (осуществляемых) упо</w:t>
      </w:r>
      <w:r w:rsidRPr="00C4283F">
        <w:rPr>
          <w:rFonts w:ascii="Arial" w:hAnsi="Arial" w:cs="Arial"/>
          <w:color w:val="000000"/>
        </w:rPr>
        <w:t>л</w:t>
      </w:r>
      <w:r w:rsidRPr="00C4283F">
        <w:rPr>
          <w:rFonts w:ascii="Arial" w:hAnsi="Arial" w:cs="Arial"/>
          <w:color w:val="000000"/>
        </w:rPr>
        <w:t>номоченным органом, должностными лицами, муниципальными служащими в ходе предоставления мун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ципальной услуги (далее – досуде</w:t>
      </w:r>
      <w:r w:rsidRPr="00C4283F">
        <w:rPr>
          <w:rFonts w:ascii="Arial" w:hAnsi="Arial" w:cs="Arial"/>
          <w:color w:val="000000"/>
        </w:rPr>
        <w:t>б</w:t>
      </w:r>
      <w:r w:rsidRPr="00C4283F">
        <w:rPr>
          <w:rFonts w:ascii="Arial" w:hAnsi="Arial" w:cs="Arial"/>
          <w:color w:val="000000"/>
        </w:rPr>
        <w:t>ное (внесудебное) обжалование).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5.2. Предмет жалобы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5.2.1. Предметом досудебного (внесудебного) обжалования являются конкре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ное решение и действия (бездействие) уполномоченного 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ние муниципальной услуги, созданы препятствия к предоставлению ему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5.2.2. Заявитель может обратиться с жалобой, в том числе в следующих случ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ях: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а) нарушение срока регистрации запроса заявителя о предоставлении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б) нарушение срока предоставления муниципальной услуги;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Кра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нодарского края, муниципальными правовыми акт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ми муниципального образования (указать наименование муниципального образования согласно Уставу) для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ставления муниципальной услуги;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г) отказ в приеме документов, предоставление которых предусмотрено норм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тивными правовыми актами Российской Федерации, нормативными правовыми а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 xml:space="preserve">тами Краснодарского края, муниципальными правовыми актами администрации  </w:t>
      </w:r>
      <w:r w:rsidRPr="00C4283F">
        <w:rPr>
          <w:rFonts w:ascii="Arial" w:hAnsi="Arial" w:cs="Arial"/>
          <w:bCs/>
        </w:rPr>
        <w:t>О</w:t>
      </w:r>
      <w:r w:rsidRPr="00C4283F">
        <w:rPr>
          <w:rFonts w:ascii="Arial" w:hAnsi="Arial" w:cs="Arial"/>
          <w:bCs/>
        </w:rPr>
        <w:t>к</w:t>
      </w:r>
      <w:r w:rsidRPr="00C4283F">
        <w:rPr>
          <w:rFonts w:ascii="Arial" w:hAnsi="Arial" w:cs="Arial"/>
          <w:bCs/>
        </w:rPr>
        <w:t>тябрьского сельского поселения Туапсинского района</w:t>
      </w:r>
      <w:r w:rsidRPr="00C4283F">
        <w:rPr>
          <w:rFonts w:ascii="Arial" w:hAnsi="Arial" w:cs="Arial"/>
          <w:color w:val="000000"/>
        </w:rPr>
        <w:t xml:space="preserve"> для предоставления муниц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пальной услуги, у заяв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теля;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lastRenderedPageBreak/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тивными правовыми актами Российской Федерации, нормативными правовыми а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 xml:space="preserve">тами Краснодарского края, муниципальными правовыми актами администрации </w:t>
      </w:r>
      <w:r w:rsidRPr="00C4283F">
        <w:rPr>
          <w:rFonts w:ascii="Arial" w:hAnsi="Arial" w:cs="Arial"/>
          <w:bCs/>
        </w:rPr>
        <w:t>О</w:t>
      </w:r>
      <w:r w:rsidRPr="00C4283F">
        <w:rPr>
          <w:rFonts w:ascii="Arial" w:hAnsi="Arial" w:cs="Arial"/>
          <w:bCs/>
        </w:rPr>
        <w:t>к</w:t>
      </w:r>
      <w:r w:rsidRPr="00C4283F">
        <w:rPr>
          <w:rFonts w:ascii="Arial" w:hAnsi="Arial" w:cs="Arial"/>
          <w:bCs/>
        </w:rPr>
        <w:t>тябрьского сельского поселения Туапсинского района</w:t>
      </w:r>
      <w:r w:rsidRPr="00C4283F">
        <w:rPr>
          <w:rFonts w:ascii="Arial" w:hAnsi="Arial" w:cs="Arial"/>
          <w:color w:val="000000"/>
        </w:rPr>
        <w:t>;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мативными правовыми актами Краснода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 xml:space="preserve">ского края, муниципальными правовыми актами администрации </w:t>
      </w:r>
      <w:r w:rsidRPr="00C4283F">
        <w:rPr>
          <w:rFonts w:ascii="Arial" w:hAnsi="Arial" w:cs="Arial"/>
          <w:bCs/>
        </w:rPr>
        <w:t>О</w:t>
      </w:r>
      <w:r w:rsidRPr="00C4283F">
        <w:rPr>
          <w:rFonts w:ascii="Arial" w:hAnsi="Arial" w:cs="Arial"/>
          <w:bCs/>
        </w:rPr>
        <w:t>к</w:t>
      </w:r>
      <w:r w:rsidRPr="00C4283F">
        <w:rPr>
          <w:rFonts w:ascii="Arial" w:hAnsi="Arial" w:cs="Arial"/>
          <w:bCs/>
        </w:rPr>
        <w:t>тябрьского сельского поселения Туапсинского района</w:t>
      </w:r>
      <w:r w:rsidRPr="00C4283F">
        <w:rPr>
          <w:rFonts w:ascii="Arial" w:hAnsi="Arial" w:cs="Arial"/>
          <w:color w:val="000000"/>
        </w:rPr>
        <w:t>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ж) отказ уполномоченного органа, его должностного лица в исправлении доп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щенных опечаток и ошибок в выданных в результате предоставления муниципал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ной услуги документах либо нарушение устано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ленного срока таких исправлений.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Подраздел 5.3. Органы местного самоуправления </w:t>
      </w:r>
      <w:r w:rsidRPr="00C4283F">
        <w:rPr>
          <w:rFonts w:ascii="Arial" w:hAnsi="Arial" w:cs="Arial"/>
          <w:color w:val="000000"/>
        </w:rPr>
        <w:br/>
        <w:t xml:space="preserve">и уполномоченные на рассмотрение жалобы должностные лица,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которым  может быть направлена жалоба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Жалобы на решения, принятые уполномоченным органом, подаются главе </w:t>
      </w:r>
      <w:r w:rsidRPr="00C4283F">
        <w:rPr>
          <w:rFonts w:ascii="Arial" w:hAnsi="Arial" w:cs="Arial"/>
          <w:bCs/>
        </w:rPr>
        <w:t>О</w:t>
      </w:r>
      <w:r w:rsidRPr="00C4283F">
        <w:rPr>
          <w:rFonts w:ascii="Arial" w:hAnsi="Arial" w:cs="Arial"/>
          <w:bCs/>
        </w:rPr>
        <w:t>к</w:t>
      </w:r>
      <w:r w:rsidRPr="00C4283F">
        <w:rPr>
          <w:rFonts w:ascii="Arial" w:hAnsi="Arial" w:cs="Arial"/>
          <w:bCs/>
        </w:rPr>
        <w:t>тябрьского сельского поселения Туапсинского района</w:t>
      </w:r>
      <w:r w:rsidRPr="00C4283F">
        <w:rPr>
          <w:rFonts w:ascii="Arial" w:hAnsi="Arial" w:cs="Arial"/>
          <w:color w:val="000000"/>
        </w:rPr>
        <w:t xml:space="preserve">.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Жалобы на действия (бездействие) отраслевого (функционального, территор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ального) органа или структурного подразделения, через кот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 xml:space="preserve">рые предоставляется муниципальная услуга, подается  главе </w:t>
      </w:r>
      <w:r w:rsidRPr="00C4283F">
        <w:rPr>
          <w:rFonts w:ascii="Arial" w:hAnsi="Arial" w:cs="Arial"/>
          <w:bCs/>
        </w:rPr>
        <w:t>Октябрьского сельского поселения Туапси</w:t>
      </w:r>
      <w:r w:rsidRPr="00C4283F">
        <w:rPr>
          <w:rFonts w:ascii="Arial" w:hAnsi="Arial" w:cs="Arial"/>
          <w:bCs/>
        </w:rPr>
        <w:t>н</w:t>
      </w:r>
      <w:r w:rsidRPr="00C4283F">
        <w:rPr>
          <w:rFonts w:ascii="Arial" w:hAnsi="Arial" w:cs="Arial"/>
          <w:bCs/>
        </w:rPr>
        <w:t>ского района</w:t>
      </w:r>
      <w:r w:rsidRPr="00C4283F">
        <w:rPr>
          <w:rFonts w:ascii="Arial" w:hAnsi="Arial" w:cs="Arial"/>
          <w:color w:val="000000"/>
        </w:rPr>
        <w:t>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Жалобы на действия (бездействие) должностных лиц, муниципальных служ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щих отраслевого (функционального, территориального) органа или структурное по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разделение, через которые предоставляется муниципальная услуга, подается начальнику соответствующего органа (структурного подра</w:t>
      </w:r>
      <w:r w:rsidRPr="00C4283F">
        <w:rPr>
          <w:rFonts w:ascii="Arial" w:hAnsi="Arial" w:cs="Arial"/>
          <w:color w:val="000000"/>
        </w:rPr>
        <w:t>з</w:t>
      </w:r>
      <w:r w:rsidRPr="00C4283F">
        <w:rPr>
          <w:rFonts w:ascii="Arial" w:hAnsi="Arial" w:cs="Arial"/>
          <w:color w:val="000000"/>
        </w:rPr>
        <w:t>деления).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 xml:space="preserve">Жалобы на действия специалистов </w:t>
      </w:r>
      <w:r w:rsidRPr="00C4283F">
        <w:rPr>
          <w:rFonts w:ascii="Arial" w:hAnsi="Arial" w:cs="Arial"/>
          <w:bCs/>
        </w:rPr>
        <w:t>Октябрьского сельского поселения Туа</w:t>
      </w:r>
      <w:r w:rsidRPr="00C4283F">
        <w:rPr>
          <w:rFonts w:ascii="Arial" w:hAnsi="Arial" w:cs="Arial"/>
          <w:bCs/>
        </w:rPr>
        <w:t>п</w:t>
      </w:r>
      <w:r w:rsidRPr="00C4283F">
        <w:rPr>
          <w:rFonts w:ascii="Arial" w:hAnsi="Arial" w:cs="Arial"/>
          <w:bCs/>
        </w:rPr>
        <w:t>синского района</w:t>
      </w:r>
      <w:r w:rsidRPr="00C4283F">
        <w:rPr>
          <w:rFonts w:ascii="Arial" w:hAnsi="Arial" w:cs="Arial"/>
          <w:color w:val="000000"/>
        </w:rPr>
        <w:t>, курирующего орган или структурное подра</w:t>
      </w:r>
      <w:r w:rsidRPr="00C4283F">
        <w:rPr>
          <w:rFonts w:ascii="Arial" w:hAnsi="Arial" w:cs="Arial"/>
          <w:color w:val="000000"/>
        </w:rPr>
        <w:t>з</w:t>
      </w:r>
      <w:r w:rsidRPr="00C4283F">
        <w:rPr>
          <w:rFonts w:ascii="Arial" w:hAnsi="Arial" w:cs="Arial"/>
          <w:color w:val="000000"/>
        </w:rPr>
        <w:t xml:space="preserve">деление, через которые предоставляется муниципальная услуга, подается главе </w:t>
      </w:r>
      <w:r w:rsidRPr="00C4283F">
        <w:rPr>
          <w:rFonts w:ascii="Arial" w:hAnsi="Arial" w:cs="Arial"/>
          <w:bCs/>
        </w:rPr>
        <w:t>Октябрьского сельского п</w:t>
      </w:r>
      <w:r w:rsidRPr="00C4283F">
        <w:rPr>
          <w:rFonts w:ascii="Arial" w:hAnsi="Arial" w:cs="Arial"/>
          <w:bCs/>
        </w:rPr>
        <w:t>о</w:t>
      </w:r>
      <w:r w:rsidRPr="00C4283F">
        <w:rPr>
          <w:rFonts w:ascii="Arial" w:hAnsi="Arial" w:cs="Arial"/>
          <w:bCs/>
        </w:rPr>
        <w:t>селения Туапсинского района</w:t>
      </w:r>
      <w:r w:rsidRPr="00C4283F">
        <w:rPr>
          <w:rFonts w:ascii="Arial" w:hAnsi="Arial" w:cs="Arial"/>
          <w:color w:val="000000"/>
        </w:rPr>
        <w:t>.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5.4. Порядок подачи и рассмотрения жалобы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ния, принятые (осуществляемые) в ходе пред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ставления муниципальной услуги на основании Регламента.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Жалоба подается в письменной форме на бумажном носителе, в электро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ной форме в уполномоченный орган.</w:t>
      </w:r>
      <w:bookmarkStart w:id="12" w:name="P304"/>
      <w:bookmarkEnd w:id="12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5.4.2. Жалоба может быть направлена по почте, через МФЦ, с использов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 xml:space="preserve">нием информационно-телекоммуникационной сети Интернет, официального интернет-сайта администрации </w:t>
      </w:r>
      <w:r w:rsidRPr="00C4283F">
        <w:rPr>
          <w:rFonts w:ascii="Arial" w:hAnsi="Arial" w:cs="Arial"/>
          <w:bCs/>
        </w:rPr>
        <w:t>Октябрьского сельского поселения Туапсинского района</w:t>
      </w:r>
      <w:r w:rsidRPr="00C4283F">
        <w:rPr>
          <w:rFonts w:ascii="Arial" w:hAnsi="Arial" w:cs="Arial"/>
          <w:color w:val="000000"/>
        </w:rPr>
        <w:t>, По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тала, а также может быть принята на личном приеме заявителя.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5.4.3. </w:t>
      </w:r>
      <w:proofErr w:type="gramStart"/>
      <w:r w:rsidRPr="00C4283F">
        <w:rPr>
          <w:rFonts w:ascii="Arial" w:hAnsi="Arial" w:cs="Arial"/>
          <w:color w:val="000000"/>
        </w:rPr>
        <w:t>Заявителю обеспечивается возможность направления жалобы на реш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ния, действия или бездействие уполномоченного органа, должностного лица адм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нистрации или муниципального служащего в соответствии со статьей 11.2 Фед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рального закона «Об организации предоставления государственных и муниципал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ных услуг» и в порядке, установленном постановлением Правител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ства Российской Федерации от 20 ноября 2012 года № 1198 «О федеральной государственной и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формационной системе, обеспечивающей процесс досудебного, (внесудебного) о</w:t>
      </w:r>
      <w:r w:rsidRPr="00C4283F">
        <w:rPr>
          <w:rFonts w:ascii="Arial" w:hAnsi="Arial" w:cs="Arial"/>
          <w:color w:val="000000"/>
        </w:rPr>
        <w:t>б</w:t>
      </w:r>
      <w:r w:rsidRPr="00C4283F">
        <w:rPr>
          <w:rFonts w:ascii="Arial" w:hAnsi="Arial" w:cs="Arial"/>
          <w:color w:val="000000"/>
        </w:rPr>
        <w:lastRenderedPageBreak/>
        <w:t>жалования решений и действий (бездействия</w:t>
      </w:r>
      <w:proofErr w:type="gramEnd"/>
      <w:r w:rsidRPr="00C4283F">
        <w:rPr>
          <w:rFonts w:ascii="Arial" w:hAnsi="Arial" w:cs="Arial"/>
          <w:color w:val="000000"/>
        </w:rPr>
        <w:t>), сове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шенных при предоставлении государственных и муниципальных услуг».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5.4.4. Жалоба должна содержать: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1) наименование администрации, должностного лица администрации либо м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ниципального служащего, решения и действия (бездействие) которых обж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луются;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2) фамилию, имя, отчество (последнее – при наличии), сведения о месте ж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тельства заявителя – физического лица либо наименование, сведения о местон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хождении заявителя – юридического лица, а также номер (номера) контактного т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лефона, адрес (адреса) электронной почты (при наличии) и почтовый адрес, по к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торым должен быть напра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 ответ заявителю;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3) сведения об обжалуемых решениях и действиях (бездействии) управления по социальным вопросам, должностного лица управления по социальным вопросам либо муниципального служащего;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ем (бездействием) администрации, должностного лица уполномоченного органа л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5.5. Сроки рассмотрения жалобы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Жалоба, поступившая в администрацию, подлежит рассмотрению должностным лицом, наделенным полномочиями по рассмотрению ж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лоб, в течение пятнадцати рабочих дней со дня ее регистрации, а в случае обжалования отказа уполномоче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ного органа, должностного лица уполномоченного органа в приеме документов у 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явителя либо от исправления допущенных опечаток и ошибок или в случае обжал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вания нарушения установленного срока таких исправлений – в течение 5 раб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чих дней со</w:t>
      </w:r>
      <w:proofErr w:type="gramEnd"/>
      <w:r w:rsidRPr="00C4283F">
        <w:rPr>
          <w:rFonts w:ascii="Arial" w:hAnsi="Arial" w:cs="Arial"/>
          <w:color w:val="000000"/>
        </w:rPr>
        <w:t xml:space="preserve"> дня ее регистрации.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 случае если жалоба подана заявителем в орган, в компетенцию которого не входит принятие решения по жалобе, в течение двух рабочих дней со дня ее рег</w:t>
      </w:r>
      <w:r w:rsidRPr="00C4283F">
        <w:rPr>
          <w:rFonts w:ascii="Arial" w:hAnsi="Arial" w:cs="Arial"/>
          <w:color w:val="000000"/>
        </w:rPr>
        <w:t>и</w:t>
      </w:r>
      <w:r w:rsidRPr="00C4283F">
        <w:rPr>
          <w:rFonts w:ascii="Arial" w:hAnsi="Arial" w:cs="Arial"/>
          <w:color w:val="000000"/>
        </w:rPr>
        <w:t>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лении жалобы.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5.6. Перечень оснований для приостановления рассмо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 xml:space="preserve">рения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жалобы, в случае, если возможность приостановления предусмо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 xml:space="preserve">рена 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законодательством российской федерации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Основания для приостановления рассмотрения жалобы не пред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смотрены.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5.7. Результат рассмотрения жалобы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5.7.1. По результатам рассмотрения жалобы  администрация принимает одно из следующих решений: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proofErr w:type="gramStart"/>
      <w:r w:rsidRPr="00C4283F">
        <w:rPr>
          <w:rFonts w:ascii="Arial" w:hAnsi="Arial" w:cs="Arial"/>
          <w:color w:val="000000"/>
        </w:rPr>
        <w:t>1) удовлетворяет жалобу, в том числе в форме отмены принятого решения, и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правления допущенных администрацией опечаток и ошибок в выданных в результ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те предоставления муниципальной услуги документах, возврата заявителю дене</w:t>
      </w:r>
      <w:r w:rsidRPr="00C4283F">
        <w:rPr>
          <w:rFonts w:ascii="Arial" w:hAnsi="Arial" w:cs="Arial"/>
          <w:color w:val="000000"/>
        </w:rPr>
        <w:t>ж</w:t>
      </w:r>
      <w:r w:rsidRPr="00C4283F">
        <w:rPr>
          <w:rFonts w:ascii="Arial" w:hAnsi="Arial" w:cs="Arial"/>
          <w:color w:val="000000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>же в иных формах;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2) отказывает в удовлетворении жалобы.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ED0A09">
        <w:rPr>
          <w:rFonts w:ascii="Arial" w:hAnsi="Arial" w:cs="Arial"/>
          <w:color w:val="000000"/>
        </w:rPr>
        <w:lastRenderedPageBreak/>
        <w:t>5.7</w:t>
      </w:r>
      <w:r w:rsidRPr="00ED0A09">
        <w:rPr>
          <w:rFonts w:ascii="Arial" w:hAnsi="Arial" w:cs="Arial"/>
        </w:rPr>
        <w:t xml:space="preserve">.2. </w:t>
      </w:r>
      <w:proofErr w:type="gramStart"/>
      <w:r w:rsidRPr="00ED0A09">
        <w:rPr>
          <w:rFonts w:ascii="Arial" w:hAnsi="Arial" w:cs="Arial"/>
        </w:rPr>
        <w:t xml:space="preserve">Не позднее дня, следующего за днем принятия решения, указанного в </w:t>
      </w:r>
      <w:r w:rsidRPr="00ED0A09">
        <w:rPr>
          <w:rFonts w:ascii="Arial" w:hAnsi="Arial" w:cs="Arial"/>
          <w:color w:val="000000" w:themeColor="text1"/>
        </w:rPr>
        <w:t>под</w:t>
      </w:r>
      <w:hyperlink r:id="rId17" w:anchor="P316" w:history="1">
        <w:r w:rsidRPr="00ED0A09">
          <w:rPr>
            <w:rStyle w:val="a5"/>
            <w:rFonts w:ascii="Arial" w:hAnsi="Arial" w:cs="Arial"/>
            <w:color w:val="000000" w:themeColor="text1"/>
            <w:u w:val="none"/>
          </w:rPr>
          <w:t>пункте 5.7.1</w:t>
        </w:r>
      </w:hyperlink>
      <w:r w:rsidRPr="00ED0A09">
        <w:rPr>
          <w:rFonts w:ascii="Arial" w:hAnsi="Arial" w:cs="Arial"/>
        </w:rPr>
        <w:t xml:space="preserve"> подраздела 5.7 Регламента, заявителю в письменной форме и, по желанию заявителя</w:t>
      </w:r>
      <w:r w:rsidRPr="00ED0A09">
        <w:rPr>
          <w:rFonts w:ascii="Arial" w:hAnsi="Arial" w:cs="Arial"/>
          <w:color w:val="000000"/>
        </w:rPr>
        <w:t>, в электронной форме направляется мотивированный ответ о</w:t>
      </w:r>
      <w:r w:rsidRPr="00C4283F">
        <w:rPr>
          <w:rFonts w:ascii="Arial" w:hAnsi="Arial" w:cs="Arial"/>
          <w:color w:val="000000"/>
        </w:rPr>
        <w:t xml:space="preserve"> результатах рассмотрения жал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бы.</w:t>
      </w:r>
      <w:proofErr w:type="gramEnd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5.7.3. Основанием для отказа в удовлетворении жалобы являются: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в) наличие решения по жалобе, принятого ранее в соответствии с требовани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ми настоящего раздела, в отношении того же заявителя и по тому же пре</w:t>
      </w:r>
      <w:r w:rsidRPr="00C4283F">
        <w:rPr>
          <w:rFonts w:ascii="Arial" w:hAnsi="Arial" w:cs="Arial"/>
          <w:color w:val="000000"/>
        </w:rPr>
        <w:t>д</w:t>
      </w:r>
      <w:r w:rsidRPr="00C4283F">
        <w:rPr>
          <w:rFonts w:ascii="Arial" w:hAnsi="Arial" w:cs="Arial"/>
          <w:color w:val="000000"/>
        </w:rPr>
        <w:t>мету.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5.7.4. В случае установления в ходе или по результатам </w:t>
      </w:r>
      <w:proofErr w:type="gramStart"/>
      <w:r w:rsidRPr="00C4283F">
        <w:rPr>
          <w:rFonts w:ascii="Arial" w:hAnsi="Arial" w:cs="Arial"/>
          <w:color w:val="000000"/>
        </w:rPr>
        <w:t>рассмотрения ж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лобы признаков состава административного правонарушения</w:t>
      </w:r>
      <w:proofErr w:type="gramEnd"/>
      <w:r w:rsidRPr="00C4283F">
        <w:rPr>
          <w:rFonts w:ascii="Arial" w:hAnsi="Arial" w:cs="Arial"/>
          <w:color w:val="000000"/>
        </w:rPr>
        <w:t xml:space="preserve"> или преступления дол</w:t>
      </w:r>
      <w:r w:rsidRPr="00C4283F">
        <w:rPr>
          <w:rFonts w:ascii="Arial" w:hAnsi="Arial" w:cs="Arial"/>
          <w:color w:val="000000"/>
        </w:rPr>
        <w:t>ж</w:t>
      </w:r>
      <w:r w:rsidRPr="00C4283F">
        <w:rPr>
          <w:rFonts w:ascii="Arial" w:hAnsi="Arial" w:cs="Arial"/>
          <w:color w:val="000000"/>
        </w:rPr>
        <w:t>ностное лицо, наделенное полномочиями по рассмотрению жалоб, нез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медлительно направляет имеющиеся материалы в органы прокуратуры.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5.7.5. Жалоба остается без ответа в следующих случаях и порядке.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5.7.5.1. В случае</w:t>
      </w:r>
      <w:proofErr w:type="gramStart"/>
      <w:r w:rsidRPr="00C4283F">
        <w:rPr>
          <w:rFonts w:ascii="Arial" w:hAnsi="Arial" w:cs="Arial"/>
          <w:color w:val="000000"/>
        </w:rPr>
        <w:t>,</w:t>
      </w:r>
      <w:proofErr w:type="gramEnd"/>
      <w:r w:rsidRPr="00C4283F">
        <w:rPr>
          <w:rFonts w:ascii="Arial" w:hAnsi="Arial" w:cs="Arial"/>
          <w:color w:val="000000"/>
        </w:rPr>
        <w:t xml:space="preserve"> если в письменном обращении не указаны фамилия гражд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нина, направившего обращение, или почтовый адрес, по которому должен быть направлен ответ, ответ на обращение не дается. Если в указанном обращении с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держатся сведения о подготавливаемом, совершаемом или совершенном против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правном деянии, а также о лице, его подготавливающем, совершающем или сове</w:t>
      </w:r>
      <w:r w:rsidRPr="00C4283F">
        <w:rPr>
          <w:rFonts w:ascii="Arial" w:hAnsi="Arial" w:cs="Arial"/>
          <w:color w:val="000000"/>
        </w:rPr>
        <w:t>р</w:t>
      </w:r>
      <w:r w:rsidRPr="00C4283F">
        <w:rPr>
          <w:rFonts w:ascii="Arial" w:hAnsi="Arial" w:cs="Arial"/>
          <w:color w:val="000000"/>
        </w:rPr>
        <w:t>шившем, обращение подлежит направлению в государственный орган в соотве</w:t>
      </w:r>
      <w:r w:rsidRPr="00C4283F">
        <w:rPr>
          <w:rFonts w:ascii="Arial" w:hAnsi="Arial" w:cs="Arial"/>
          <w:color w:val="000000"/>
        </w:rPr>
        <w:t>т</w:t>
      </w:r>
      <w:r w:rsidRPr="00C4283F">
        <w:rPr>
          <w:rFonts w:ascii="Arial" w:hAnsi="Arial" w:cs="Arial"/>
          <w:color w:val="000000"/>
        </w:rPr>
        <w:t>ствии с его компетенцией в срок до 7 дней.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дебного решения.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bookmarkStart w:id="13" w:name="sub_1103"/>
      <w:r w:rsidRPr="00C4283F">
        <w:rPr>
          <w:rFonts w:ascii="Arial" w:hAnsi="Arial" w:cs="Arial"/>
          <w:color w:val="000000"/>
        </w:rPr>
        <w:t>5.7.5.3. Орган местного самоуправления или должностное лицо при пол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нов его семьи, вправе оставить обращ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ние без ответа по существу поставленных в нем вопросов и сообщить гражданину, направившему обращение, о недопустимости злоупотре</w:t>
      </w:r>
      <w:r w:rsidRPr="00C4283F">
        <w:rPr>
          <w:rFonts w:ascii="Arial" w:hAnsi="Arial" w:cs="Arial"/>
          <w:color w:val="000000"/>
        </w:rPr>
        <w:t>б</w:t>
      </w:r>
      <w:r w:rsidRPr="00C4283F">
        <w:rPr>
          <w:rFonts w:ascii="Arial" w:hAnsi="Arial" w:cs="Arial"/>
          <w:color w:val="000000"/>
        </w:rPr>
        <w:t>ления правом.</w:t>
      </w:r>
      <w:bookmarkEnd w:id="13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5.7.5.4. В случае</w:t>
      </w:r>
      <w:proofErr w:type="gramStart"/>
      <w:r w:rsidRPr="00C4283F">
        <w:rPr>
          <w:rFonts w:ascii="Arial" w:hAnsi="Arial" w:cs="Arial"/>
          <w:color w:val="000000"/>
        </w:rPr>
        <w:t>,</w:t>
      </w:r>
      <w:proofErr w:type="gramEnd"/>
      <w:r w:rsidRPr="00C4283F">
        <w:rPr>
          <w:rFonts w:ascii="Arial" w:hAnsi="Arial" w:cs="Arial"/>
          <w:color w:val="000000"/>
        </w:rPr>
        <w:t xml:space="preserve"> если текст письменного обращения не поддается прочтению, ответ на обращение не дается, и оно не подлежит напра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лению на рассмотрение в орган местного самоуправления или должностному лицу в соответствии с их комп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тенцией, о чем в течение семи дней со дня регистрации обращения сообщается гражданину, направившему обращение, если его фамилия и почтовый адрес подд</w:t>
      </w:r>
      <w:r w:rsidRPr="00C4283F">
        <w:rPr>
          <w:rFonts w:ascii="Arial" w:hAnsi="Arial" w:cs="Arial"/>
          <w:color w:val="000000"/>
        </w:rPr>
        <w:t>а</w:t>
      </w:r>
      <w:r w:rsidRPr="00C4283F">
        <w:rPr>
          <w:rFonts w:ascii="Arial" w:hAnsi="Arial" w:cs="Arial"/>
          <w:color w:val="000000"/>
        </w:rPr>
        <w:t>ются прочтению.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5.7.5.5. В случае</w:t>
      </w:r>
      <w:proofErr w:type="gramStart"/>
      <w:r w:rsidRPr="00C4283F">
        <w:rPr>
          <w:rFonts w:ascii="Arial" w:hAnsi="Arial" w:cs="Arial"/>
          <w:color w:val="000000"/>
        </w:rPr>
        <w:t>,</w:t>
      </w:r>
      <w:proofErr w:type="gramEnd"/>
      <w:r w:rsidRPr="00C4283F">
        <w:rPr>
          <w:rFonts w:ascii="Arial" w:hAnsi="Arial" w:cs="Arial"/>
          <w:color w:val="000000"/>
        </w:rPr>
        <w:t xml:space="preserve"> если в письменном обращении гражданина содержится в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прос, на который ему неоднократно давались письменные ответы по существу в св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зи с ранее направляемыми обращениями, и при этом в обращении не приводятся новые доводы или обстоятельства, р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ководитель органа местного самоуправления, должностное лицо либо уполномоченное на то лицо вправе принять решение о бе</w:t>
      </w:r>
      <w:r w:rsidRPr="00C4283F">
        <w:rPr>
          <w:rFonts w:ascii="Arial" w:hAnsi="Arial" w:cs="Arial"/>
          <w:color w:val="000000"/>
        </w:rPr>
        <w:t>з</w:t>
      </w:r>
      <w:r w:rsidRPr="00C4283F">
        <w:rPr>
          <w:rFonts w:ascii="Arial" w:hAnsi="Arial" w:cs="Arial"/>
          <w:color w:val="000000"/>
        </w:rPr>
        <w:t>основател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ный орган, орган местного самоуправления или одному и тому же должностному лицу. О данном решении ув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домляется гражданин, направи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ший обращение.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bookmarkStart w:id="14" w:name="sub_1106"/>
      <w:r w:rsidRPr="00C4283F">
        <w:rPr>
          <w:rFonts w:ascii="Arial" w:hAnsi="Arial" w:cs="Arial"/>
          <w:color w:val="000000"/>
        </w:rPr>
        <w:t>5.7.5.6. В случае</w:t>
      </w:r>
      <w:proofErr w:type="gramStart"/>
      <w:r w:rsidRPr="00C4283F">
        <w:rPr>
          <w:rFonts w:ascii="Arial" w:hAnsi="Arial" w:cs="Arial"/>
          <w:color w:val="000000"/>
        </w:rPr>
        <w:t>,</w:t>
      </w:r>
      <w:proofErr w:type="gramEnd"/>
      <w:r w:rsidRPr="00C4283F">
        <w:rPr>
          <w:rFonts w:ascii="Arial" w:hAnsi="Arial" w:cs="Arial"/>
          <w:color w:val="000000"/>
        </w:rPr>
        <w:t xml:space="preserve"> если ответ по существу поставленного в обращ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 xml:space="preserve">нии вопроса не может быть дан без разглашения сведений, </w:t>
      </w:r>
      <w:r w:rsidRPr="00ED0A09">
        <w:rPr>
          <w:rFonts w:ascii="Arial" w:hAnsi="Arial" w:cs="Arial"/>
          <w:color w:val="000000" w:themeColor="text1"/>
        </w:rPr>
        <w:t>составля</w:t>
      </w:r>
      <w:r w:rsidRPr="00ED0A09">
        <w:rPr>
          <w:rFonts w:ascii="Arial" w:hAnsi="Arial" w:cs="Arial"/>
          <w:color w:val="000000" w:themeColor="text1"/>
        </w:rPr>
        <w:t>ю</w:t>
      </w:r>
      <w:r w:rsidRPr="00ED0A09">
        <w:rPr>
          <w:rFonts w:ascii="Arial" w:hAnsi="Arial" w:cs="Arial"/>
          <w:color w:val="000000" w:themeColor="text1"/>
        </w:rPr>
        <w:t xml:space="preserve">щих </w:t>
      </w:r>
      <w:hyperlink r:id="rId18" w:history="1">
        <w:r w:rsidRPr="00ED0A09">
          <w:rPr>
            <w:rStyle w:val="a5"/>
            <w:rFonts w:ascii="Arial" w:hAnsi="Arial" w:cs="Arial"/>
            <w:color w:val="000000" w:themeColor="text1"/>
            <w:u w:val="none"/>
          </w:rPr>
          <w:t>государственную</w:t>
        </w:r>
      </w:hyperlink>
      <w:r w:rsidRPr="00C4283F">
        <w:rPr>
          <w:rFonts w:ascii="Arial" w:hAnsi="Arial" w:cs="Arial"/>
        </w:rPr>
        <w:t xml:space="preserve"> или иную охраняемую федеральным законом тайну, гражданину, направившему обр</w:t>
      </w:r>
      <w:r w:rsidRPr="00C4283F">
        <w:rPr>
          <w:rFonts w:ascii="Arial" w:hAnsi="Arial" w:cs="Arial"/>
        </w:rPr>
        <w:t>а</w:t>
      </w:r>
      <w:r w:rsidRPr="00C4283F">
        <w:rPr>
          <w:rFonts w:ascii="Arial" w:hAnsi="Arial" w:cs="Arial"/>
        </w:rPr>
        <w:lastRenderedPageBreak/>
        <w:t>щение, сообщается о невозможн</w:t>
      </w:r>
      <w:r w:rsidRPr="00C4283F">
        <w:rPr>
          <w:rFonts w:ascii="Arial" w:hAnsi="Arial" w:cs="Arial"/>
        </w:rPr>
        <w:t>о</w:t>
      </w:r>
      <w:r w:rsidRPr="00C4283F">
        <w:rPr>
          <w:rFonts w:ascii="Arial" w:hAnsi="Arial" w:cs="Arial"/>
        </w:rPr>
        <w:t>сти дать ответ по существу поставленного в нем вопроса в связи с недопустимостью разглашения ук</w:t>
      </w:r>
      <w:r w:rsidRPr="00C4283F">
        <w:rPr>
          <w:rFonts w:ascii="Arial" w:hAnsi="Arial" w:cs="Arial"/>
        </w:rPr>
        <w:t>а</w:t>
      </w:r>
      <w:r w:rsidRPr="00C4283F">
        <w:rPr>
          <w:rFonts w:ascii="Arial" w:hAnsi="Arial" w:cs="Arial"/>
        </w:rPr>
        <w:t>занных сведений.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bookmarkStart w:id="15" w:name="sub_1107"/>
      <w:bookmarkEnd w:id="14"/>
      <w:r w:rsidRPr="00C4283F">
        <w:rPr>
          <w:rFonts w:ascii="Arial" w:hAnsi="Arial" w:cs="Arial"/>
        </w:rPr>
        <w:t>5.7.5.7. В случае</w:t>
      </w:r>
      <w:proofErr w:type="gramStart"/>
      <w:r w:rsidRPr="00C4283F">
        <w:rPr>
          <w:rFonts w:ascii="Arial" w:hAnsi="Arial" w:cs="Arial"/>
        </w:rPr>
        <w:t>,</w:t>
      </w:r>
      <w:proofErr w:type="gramEnd"/>
      <w:r w:rsidRPr="00C4283F">
        <w:rPr>
          <w:rFonts w:ascii="Arial" w:hAnsi="Arial" w:cs="Arial"/>
        </w:rPr>
        <w:t xml:space="preserve"> если причины, по которым ответ по существу п</w:t>
      </w:r>
      <w:r w:rsidRPr="00C4283F">
        <w:rPr>
          <w:rFonts w:ascii="Arial" w:hAnsi="Arial" w:cs="Arial"/>
        </w:rPr>
        <w:t>о</w:t>
      </w:r>
      <w:r w:rsidRPr="00C4283F">
        <w:rPr>
          <w:rFonts w:ascii="Arial" w:hAnsi="Arial" w:cs="Arial"/>
        </w:rPr>
        <w:t xml:space="preserve">ставленных в обращении вопросов не мог быть дан, в последующем были устранены, гражданин вправе </w:t>
      </w:r>
      <w:r w:rsidRPr="00C4283F">
        <w:rPr>
          <w:rFonts w:ascii="Arial" w:hAnsi="Arial" w:cs="Arial"/>
          <w:color w:val="000000"/>
        </w:rPr>
        <w:t>вновь направить обращение в соответствующий орган местного самоупра</w:t>
      </w:r>
      <w:r w:rsidRPr="00C4283F">
        <w:rPr>
          <w:rFonts w:ascii="Arial" w:hAnsi="Arial" w:cs="Arial"/>
          <w:color w:val="000000"/>
        </w:rPr>
        <w:t>в</w:t>
      </w:r>
      <w:r w:rsidRPr="00C4283F">
        <w:rPr>
          <w:rFonts w:ascii="Arial" w:hAnsi="Arial" w:cs="Arial"/>
          <w:color w:val="000000"/>
        </w:rPr>
        <w:t>ления или соответствующему должностному лицу.</w:t>
      </w:r>
    </w:p>
    <w:bookmarkEnd w:id="15"/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Подраздел 5.8. Порядок информирования заявителя </w:t>
      </w:r>
      <w:r w:rsidRPr="00C4283F">
        <w:rPr>
          <w:rFonts w:ascii="Arial" w:hAnsi="Arial" w:cs="Arial"/>
          <w:color w:val="000000"/>
        </w:rPr>
        <w:br/>
        <w:t>о результатах рассмотрения жалобы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Не позднее дня, следующего за днем принятия решения, указанного в насто</w:t>
      </w:r>
      <w:r w:rsidRPr="00C4283F">
        <w:rPr>
          <w:rFonts w:ascii="Arial" w:hAnsi="Arial" w:cs="Arial"/>
          <w:color w:val="000000"/>
        </w:rPr>
        <w:t>я</w:t>
      </w:r>
      <w:r w:rsidRPr="00C4283F">
        <w:rPr>
          <w:rFonts w:ascii="Arial" w:hAnsi="Arial" w:cs="Arial"/>
          <w:color w:val="000000"/>
        </w:rPr>
        <w:t>щем разделе, заявителю в письменной форме или по желанию заявителя в эле</w:t>
      </w:r>
      <w:r w:rsidRPr="00C4283F">
        <w:rPr>
          <w:rFonts w:ascii="Arial" w:hAnsi="Arial" w:cs="Arial"/>
          <w:color w:val="000000"/>
        </w:rPr>
        <w:t>к</w:t>
      </w:r>
      <w:r w:rsidRPr="00C4283F">
        <w:rPr>
          <w:rFonts w:ascii="Arial" w:hAnsi="Arial" w:cs="Arial"/>
          <w:color w:val="000000"/>
        </w:rPr>
        <w:t>тронной форме направляется мотивированный ответ о результатах ра</w:t>
      </w:r>
      <w:r w:rsidRPr="00C4283F">
        <w:rPr>
          <w:rFonts w:ascii="Arial" w:hAnsi="Arial" w:cs="Arial"/>
          <w:color w:val="000000"/>
        </w:rPr>
        <w:t>с</w:t>
      </w:r>
      <w:r w:rsidRPr="00C4283F">
        <w:rPr>
          <w:rFonts w:ascii="Arial" w:hAnsi="Arial" w:cs="Arial"/>
          <w:color w:val="000000"/>
        </w:rPr>
        <w:t>смотрения жалобы.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5.9. Порядок обжалования решения по жалобе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5.9. Заявители вправе обжаловать решения, принятые в ходе предоставления муниципальной услуги, действия или бездействие должностных лиц уполномоченн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го органа в суд общей юрисдикции в порядке и сроки, установленные законодател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ством Российской Фед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рации.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Подраздел 5.10. Право заявителя на получение информации и документов, н</w:t>
      </w:r>
      <w:r w:rsidRPr="00C4283F">
        <w:rPr>
          <w:rFonts w:ascii="Arial" w:hAnsi="Arial" w:cs="Arial"/>
          <w:color w:val="000000"/>
        </w:rPr>
        <w:t>е</w:t>
      </w:r>
      <w:r w:rsidRPr="00C4283F">
        <w:rPr>
          <w:rFonts w:ascii="Arial" w:hAnsi="Arial" w:cs="Arial"/>
          <w:color w:val="000000"/>
        </w:rPr>
        <w:t>обходимых для обоснования и рассмотрения жалобы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bookmarkStart w:id="16" w:name="P316"/>
      <w:bookmarkEnd w:id="16"/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 xml:space="preserve">Подраздел 5.11. Способы информирования заявителей </w:t>
      </w:r>
      <w:r w:rsidRPr="00C4283F">
        <w:rPr>
          <w:rFonts w:ascii="Arial" w:hAnsi="Arial" w:cs="Arial"/>
          <w:color w:val="000000"/>
        </w:rPr>
        <w:br/>
        <w:t>о порядке подачи и рассмотрения жалобы</w:t>
      </w: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F07366" w:rsidRPr="00C4283F" w:rsidRDefault="00F07366" w:rsidP="00F0736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C4283F">
        <w:rPr>
          <w:rFonts w:ascii="Arial" w:hAnsi="Arial" w:cs="Arial"/>
          <w:color w:val="000000"/>
        </w:rPr>
        <w:t>Информирование заявителей о порядке подачи и рассмотрения жалоб ос</w:t>
      </w:r>
      <w:r w:rsidRPr="00C4283F">
        <w:rPr>
          <w:rFonts w:ascii="Arial" w:hAnsi="Arial" w:cs="Arial"/>
          <w:color w:val="000000"/>
        </w:rPr>
        <w:t>у</w:t>
      </w:r>
      <w:r w:rsidRPr="00C4283F">
        <w:rPr>
          <w:rFonts w:ascii="Arial" w:hAnsi="Arial" w:cs="Arial"/>
          <w:color w:val="000000"/>
        </w:rPr>
        <w:t>ществляется путем размещения данной информации на информационных сте</w:t>
      </w:r>
      <w:r w:rsidRPr="00C4283F">
        <w:rPr>
          <w:rFonts w:ascii="Arial" w:hAnsi="Arial" w:cs="Arial"/>
          <w:color w:val="000000"/>
        </w:rPr>
        <w:t>н</w:t>
      </w:r>
      <w:r w:rsidRPr="00C4283F">
        <w:rPr>
          <w:rFonts w:ascii="Arial" w:hAnsi="Arial" w:cs="Arial"/>
          <w:color w:val="000000"/>
        </w:rPr>
        <w:t>дах в местах предоставления муниципальной услуги, на официальном сайте уполном</w:t>
      </w:r>
      <w:r w:rsidRPr="00C4283F">
        <w:rPr>
          <w:rFonts w:ascii="Arial" w:hAnsi="Arial" w:cs="Arial"/>
          <w:color w:val="000000"/>
        </w:rPr>
        <w:t>о</w:t>
      </w:r>
      <w:r w:rsidRPr="00C4283F">
        <w:rPr>
          <w:rFonts w:ascii="Arial" w:hAnsi="Arial" w:cs="Arial"/>
          <w:color w:val="000000"/>
        </w:rPr>
        <w:t>ченного органа, на едином портале государственных и муниципал</w:t>
      </w:r>
      <w:r w:rsidRPr="00C4283F">
        <w:rPr>
          <w:rFonts w:ascii="Arial" w:hAnsi="Arial" w:cs="Arial"/>
          <w:color w:val="000000"/>
        </w:rPr>
        <w:t>ь</w:t>
      </w:r>
      <w:r w:rsidRPr="00C4283F">
        <w:rPr>
          <w:rFonts w:ascii="Arial" w:hAnsi="Arial" w:cs="Arial"/>
          <w:color w:val="000000"/>
        </w:rPr>
        <w:t>ных услуг.</w:t>
      </w:r>
    </w:p>
    <w:p w:rsidR="00F07366" w:rsidRPr="00C4283F" w:rsidRDefault="00F07366" w:rsidP="00F07366">
      <w:pPr>
        <w:ind w:firstLine="567"/>
        <w:rPr>
          <w:rFonts w:ascii="Arial" w:hAnsi="Arial" w:cs="Arial"/>
          <w:lang w:eastAsia="en-US"/>
        </w:rPr>
      </w:pPr>
    </w:p>
    <w:p w:rsidR="00F02E9E" w:rsidRDefault="00F02E9E" w:rsidP="00B62F06">
      <w:pPr>
        <w:rPr>
          <w:rFonts w:ascii="Arial" w:hAnsi="Arial" w:cs="Arial"/>
          <w:color w:val="000000" w:themeColor="text1"/>
        </w:rPr>
      </w:pPr>
    </w:p>
    <w:p w:rsidR="00ED0A09" w:rsidRPr="00C4283F" w:rsidRDefault="00ED0A09" w:rsidP="00B62F06">
      <w:pPr>
        <w:rPr>
          <w:rFonts w:ascii="Arial" w:hAnsi="Arial" w:cs="Arial"/>
          <w:color w:val="000000" w:themeColor="text1"/>
        </w:rPr>
      </w:pPr>
      <w:bookmarkStart w:id="17" w:name="_GoBack"/>
      <w:bookmarkEnd w:id="17"/>
    </w:p>
    <w:p w:rsidR="009675C0" w:rsidRPr="00C4283F" w:rsidRDefault="00F619FA" w:rsidP="00ED0A09">
      <w:pPr>
        <w:autoSpaceDE w:val="0"/>
        <w:autoSpaceDN w:val="0"/>
        <w:adjustRightInd w:val="0"/>
        <w:ind w:left="567"/>
        <w:outlineLvl w:val="0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Ведущий специалист администрации</w:t>
      </w:r>
    </w:p>
    <w:p w:rsidR="00F619FA" w:rsidRPr="00C4283F" w:rsidRDefault="00F619FA" w:rsidP="00ED0A09">
      <w:pPr>
        <w:autoSpaceDE w:val="0"/>
        <w:autoSpaceDN w:val="0"/>
        <w:adjustRightInd w:val="0"/>
        <w:ind w:left="567"/>
        <w:outlineLvl w:val="0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>Октябрьского сельского поселения</w:t>
      </w:r>
    </w:p>
    <w:p w:rsidR="00ED0A09" w:rsidRDefault="00F619FA" w:rsidP="00ED0A09">
      <w:pPr>
        <w:autoSpaceDE w:val="0"/>
        <w:autoSpaceDN w:val="0"/>
        <w:adjustRightInd w:val="0"/>
        <w:ind w:left="567"/>
        <w:outlineLvl w:val="0"/>
        <w:rPr>
          <w:rFonts w:ascii="Arial" w:hAnsi="Arial" w:cs="Arial"/>
          <w:color w:val="000000" w:themeColor="text1"/>
        </w:rPr>
      </w:pPr>
      <w:r w:rsidRPr="00C4283F">
        <w:rPr>
          <w:rFonts w:ascii="Arial" w:hAnsi="Arial" w:cs="Arial"/>
          <w:color w:val="000000" w:themeColor="text1"/>
        </w:rPr>
        <w:t xml:space="preserve">Туапсинского района                                         </w:t>
      </w:r>
    </w:p>
    <w:p w:rsidR="00AF4363" w:rsidRPr="004C1D8E" w:rsidRDefault="00F619FA" w:rsidP="00ED0A09">
      <w:pPr>
        <w:autoSpaceDE w:val="0"/>
        <w:autoSpaceDN w:val="0"/>
        <w:adjustRightInd w:val="0"/>
        <w:ind w:left="567"/>
        <w:outlineLvl w:val="0"/>
        <w:rPr>
          <w:sz w:val="28"/>
          <w:szCs w:val="28"/>
          <w:lang w:eastAsia="en-US"/>
        </w:rPr>
      </w:pPr>
      <w:r w:rsidRPr="00C4283F">
        <w:rPr>
          <w:rFonts w:ascii="Arial" w:hAnsi="Arial" w:cs="Arial"/>
          <w:color w:val="000000" w:themeColor="text1"/>
        </w:rPr>
        <w:t>Н.С</w:t>
      </w:r>
      <w:r w:rsidR="00B13E10" w:rsidRPr="00C4283F">
        <w:rPr>
          <w:rFonts w:ascii="Arial" w:hAnsi="Arial" w:cs="Arial"/>
          <w:color w:val="000000" w:themeColor="text1"/>
        </w:rPr>
        <w:t>. Сычева</w:t>
      </w:r>
    </w:p>
    <w:sectPr w:rsidR="00AF4363" w:rsidRPr="004C1D8E" w:rsidSect="00067856">
      <w:headerReference w:type="even" r:id="rId19"/>
      <w:footerReference w:type="even" r:id="rId20"/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65" w:rsidRDefault="008F1365">
      <w:r>
        <w:separator/>
      </w:r>
    </w:p>
  </w:endnote>
  <w:endnote w:type="continuationSeparator" w:id="0">
    <w:p w:rsidR="008F1365" w:rsidRDefault="008F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65" w:rsidRDefault="00417265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7265" w:rsidRDefault="0041726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65" w:rsidRDefault="0041726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65" w:rsidRDefault="008F1365">
      <w:r>
        <w:separator/>
      </w:r>
    </w:p>
  </w:footnote>
  <w:footnote w:type="continuationSeparator" w:id="0">
    <w:p w:rsidR="008F1365" w:rsidRDefault="008F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65" w:rsidRDefault="0041726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7265" w:rsidRDefault="004172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3F4B"/>
    <w:rsid w:val="00014277"/>
    <w:rsid w:val="00014FCE"/>
    <w:rsid w:val="00016E18"/>
    <w:rsid w:val="0001700A"/>
    <w:rsid w:val="000174A4"/>
    <w:rsid w:val="00024A4D"/>
    <w:rsid w:val="00025500"/>
    <w:rsid w:val="00025A29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0C5"/>
    <w:rsid w:val="00061801"/>
    <w:rsid w:val="00065F9B"/>
    <w:rsid w:val="00066408"/>
    <w:rsid w:val="00067856"/>
    <w:rsid w:val="00070D3B"/>
    <w:rsid w:val="000739C3"/>
    <w:rsid w:val="00076AA8"/>
    <w:rsid w:val="00076DB3"/>
    <w:rsid w:val="000804C2"/>
    <w:rsid w:val="0008078C"/>
    <w:rsid w:val="00080F47"/>
    <w:rsid w:val="00087389"/>
    <w:rsid w:val="00087FC5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3440"/>
    <w:rsid w:val="000C5912"/>
    <w:rsid w:val="000C6549"/>
    <w:rsid w:val="000C6E41"/>
    <w:rsid w:val="000C78D1"/>
    <w:rsid w:val="000D1936"/>
    <w:rsid w:val="000D1FCC"/>
    <w:rsid w:val="000D2E75"/>
    <w:rsid w:val="000D651D"/>
    <w:rsid w:val="000D76D9"/>
    <w:rsid w:val="000D7C29"/>
    <w:rsid w:val="000E4DBB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21DD"/>
    <w:rsid w:val="001430DA"/>
    <w:rsid w:val="00145C73"/>
    <w:rsid w:val="00146008"/>
    <w:rsid w:val="001462F7"/>
    <w:rsid w:val="00150FC6"/>
    <w:rsid w:val="00152FAE"/>
    <w:rsid w:val="00154ABB"/>
    <w:rsid w:val="001569CF"/>
    <w:rsid w:val="00156E88"/>
    <w:rsid w:val="00161688"/>
    <w:rsid w:val="00161F7E"/>
    <w:rsid w:val="00163C06"/>
    <w:rsid w:val="00166D3A"/>
    <w:rsid w:val="00166D6A"/>
    <w:rsid w:val="00167052"/>
    <w:rsid w:val="00167527"/>
    <w:rsid w:val="00176402"/>
    <w:rsid w:val="00176A9D"/>
    <w:rsid w:val="00177075"/>
    <w:rsid w:val="00180A4C"/>
    <w:rsid w:val="00180D03"/>
    <w:rsid w:val="00185DD1"/>
    <w:rsid w:val="00190BAC"/>
    <w:rsid w:val="00191B2E"/>
    <w:rsid w:val="001922F2"/>
    <w:rsid w:val="001937B8"/>
    <w:rsid w:val="00193A11"/>
    <w:rsid w:val="00194027"/>
    <w:rsid w:val="00194B99"/>
    <w:rsid w:val="0019569C"/>
    <w:rsid w:val="00195E7C"/>
    <w:rsid w:val="001963C5"/>
    <w:rsid w:val="0019655B"/>
    <w:rsid w:val="001A2573"/>
    <w:rsid w:val="001A383A"/>
    <w:rsid w:val="001A4AB2"/>
    <w:rsid w:val="001A7E2F"/>
    <w:rsid w:val="001B075A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43D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DBE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12A9"/>
    <w:rsid w:val="00252967"/>
    <w:rsid w:val="00252ADE"/>
    <w:rsid w:val="00253EC1"/>
    <w:rsid w:val="00263024"/>
    <w:rsid w:val="00267947"/>
    <w:rsid w:val="00271A99"/>
    <w:rsid w:val="00272D0A"/>
    <w:rsid w:val="00275C47"/>
    <w:rsid w:val="00280B71"/>
    <w:rsid w:val="00281DEC"/>
    <w:rsid w:val="00283721"/>
    <w:rsid w:val="00285998"/>
    <w:rsid w:val="0028630C"/>
    <w:rsid w:val="00287D60"/>
    <w:rsid w:val="0029061F"/>
    <w:rsid w:val="00295D96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4D9"/>
    <w:rsid w:val="00315D03"/>
    <w:rsid w:val="00315DAF"/>
    <w:rsid w:val="003174E2"/>
    <w:rsid w:val="00322B68"/>
    <w:rsid w:val="00325885"/>
    <w:rsid w:val="003301F8"/>
    <w:rsid w:val="00330684"/>
    <w:rsid w:val="0033080A"/>
    <w:rsid w:val="0033082D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2B6B"/>
    <w:rsid w:val="003C580A"/>
    <w:rsid w:val="003D3C23"/>
    <w:rsid w:val="003D6B4E"/>
    <w:rsid w:val="003D6FCA"/>
    <w:rsid w:val="003D7364"/>
    <w:rsid w:val="003E1913"/>
    <w:rsid w:val="003E3967"/>
    <w:rsid w:val="003E403F"/>
    <w:rsid w:val="003F0342"/>
    <w:rsid w:val="003F130B"/>
    <w:rsid w:val="003F292E"/>
    <w:rsid w:val="003F33A8"/>
    <w:rsid w:val="003F69D4"/>
    <w:rsid w:val="0040279F"/>
    <w:rsid w:val="00402F19"/>
    <w:rsid w:val="00407F44"/>
    <w:rsid w:val="004129C4"/>
    <w:rsid w:val="00412E81"/>
    <w:rsid w:val="00416929"/>
    <w:rsid w:val="00416D58"/>
    <w:rsid w:val="00417265"/>
    <w:rsid w:val="00417583"/>
    <w:rsid w:val="00417C57"/>
    <w:rsid w:val="0042088F"/>
    <w:rsid w:val="00421F2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D5"/>
    <w:rsid w:val="00433925"/>
    <w:rsid w:val="0043645A"/>
    <w:rsid w:val="0044085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0C80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0EF0"/>
    <w:rsid w:val="004C1D8E"/>
    <w:rsid w:val="004C2EA5"/>
    <w:rsid w:val="004C3DA3"/>
    <w:rsid w:val="004C4F7C"/>
    <w:rsid w:val="004D0D44"/>
    <w:rsid w:val="004D5121"/>
    <w:rsid w:val="004D5CEB"/>
    <w:rsid w:val="004E2582"/>
    <w:rsid w:val="004E2E01"/>
    <w:rsid w:val="004E34D0"/>
    <w:rsid w:val="004E3829"/>
    <w:rsid w:val="004E3A82"/>
    <w:rsid w:val="004E57C4"/>
    <w:rsid w:val="004E62F6"/>
    <w:rsid w:val="004E6BA0"/>
    <w:rsid w:val="004E6BA6"/>
    <w:rsid w:val="004E6CBE"/>
    <w:rsid w:val="004E7324"/>
    <w:rsid w:val="004E752C"/>
    <w:rsid w:val="004E7DFD"/>
    <w:rsid w:val="004F0A21"/>
    <w:rsid w:val="004F3D71"/>
    <w:rsid w:val="004F57A8"/>
    <w:rsid w:val="004F786C"/>
    <w:rsid w:val="004F7FC9"/>
    <w:rsid w:val="005024AE"/>
    <w:rsid w:val="00503E47"/>
    <w:rsid w:val="005121D4"/>
    <w:rsid w:val="00512308"/>
    <w:rsid w:val="005133A7"/>
    <w:rsid w:val="005177DA"/>
    <w:rsid w:val="0052115A"/>
    <w:rsid w:val="00522CBA"/>
    <w:rsid w:val="0052755E"/>
    <w:rsid w:val="00527DF2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6555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2C15"/>
    <w:rsid w:val="00564395"/>
    <w:rsid w:val="00565000"/>
    <w:rsid w:val="00574920"/>
    <w:rsid w:val="005775B8"/>
    <w:rsid w:val="005778C2"/>
    <w:rsid w:val="0057794A"/>
    <w:rsid w:val="00580A95"/>
    <w:rsid w:val="0058303B"/>
    <w:rsid w:val="00583E0D"/>
    <w:rsid w:val="0058454F"/>
    <w:rsid w:val="00584920"/>
    <w:rsid w:val="0058527F"/>
    <w:rsid w:val="005875DB"/>
    <w:rsid w:val="005911E3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B7BE4"/>
    <w:rsid w:val="005C19AF"/>
    <w:rsid w:val="005C1CFE"/>
    <w:rsid w:val="005C2926"/>
    <w:rsid w:val="005C3518"/>
    <w:rsid w:val="005C463D"/>
    <w:rsid w:val="005C56EE"/>
    <w:rsid w:val="005C7731"/>
    <w:rsid w:val="005D0FD7"/>
    <w:rsid w:val="005D1E7B"/>
    <w:rsid w:val="005D1E9D"/>
    <w:rsid w:val="005D24C8"/>
    <w:rsid w:val="005D2914"/>
    <w:rsid w:val="005D2F54"/>
    <w:rsid w:val="005D42AD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0"/>
    <w:rsid w:val="0061214F"/>
    <w:rsid w:val="00612D56"/>
    <w:rsid w:val="00613D55"/>
    <w:rsid w:val="00615ED4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5B5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1C24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3F72"/>
    <w:rsid w:val="006F7A06"/>
    <w:rsid w:val="006F7EB8"/>
    <w:rsid w:val="00704237"/>
    <w:rsid w:val="007042F9"/>
    <w:rsid w:val="007046E7"/>
    <w:rsid w:val="00705015"/>
    <w:rsid w:val="00705736"/>
    <w:rsid w:val="0071004B"/>
    <w:rsid w:val="00711089"/>
    <w:rsid w:val="00711DF1"/>
    <w:rsid w:val="00713694"/>
    <w:rsid w:val="007136FD"/>
    <w:rsid w:val="0071463D"/>
    <w:rsid w:val="00714DC9"/>
    <w:rsid w:val="00716960"/>
    <w:rsid w:val="0072133F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2CAD"/>
    <w:rsid w:val="0074516D"/>
    <w:rsid w:val="0074616B"/>
    <w:rsid w:val="00752667"/>
    <w:rsid w:val="0075286C"/>
    <w:rsid w:val="00754307"/>
    <w:rsid w:val="00754404"/>
    <w:rsid w:val="00755CA4"/>
    <w:rsid w:val="00755F7A"/>
    <w:rsid w:val="00756D99"/>
    <w:rsid w:val="00757340"/>
    <w:rsid w:val="0076028B"/>
    <w:rsid w:val="0076572D"/>
    <w:rsid w:val="00765B48"/>
    <w:rsid w:val="00766B1A"/>
    <w:rsid w:val="0076775F"/>
    <w:rsid w:val="00767C3E"/>
    <w:rsid w:val="00770077"/>
    <w:rsid w:val="00770A70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97DD2"/>
    <w:rsid w:val="007A3C7F"/>
    <w:rsid w:val="007A5935"/>
    <w:rsid w:val="007B06AC"/>
    <w:rsid w:val="007B57F5"/>
    <w:rsid w:val="007B78E5"/>
    <w:rsid w:val="007C22DF"/>
    <w:rsid w:val="007C3EBF"/>
    <w:rsid w:val="007C6382"/>
    <w:rsid w:val="007C699F"/>
    <w:rsid w:val="007C6ADE"/>
    <w:rsid w:val="007D2BFB"/>
    <w:rsid w:val="007D47D6"/>
    <w:rsid w:val="007D5244"/>
    <w:rsid w:val="007D7C26"/>
    <w:rsid w:val="007E1531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51D"/>
    <w:rsid w:val="00806AA9"/>
    <w:rsid w:val="00807CAC"/>
    <w:rsid w:val="00810365"/>
    <w:rsid w:val="00812013"/>
    <w:rsid w:val="00813225"/>
    <w:rsid w:val="00813567"/>
    <w:rsid w:val="008201DF"/>
    <w:rsid w:val="00821C75"/>
    <w:rsid w:val="00822FE1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520F"/>
    <w:rsid w:val="00836437"/>
    <w:rsid w:val="00840904"/>
    <w:rsid w:val="00840D89"/>
    <w:rsid w:val="00841665"/>
    <w:rsid w:val="008424BD"/>
    <w:rsid w:val="008477A1"/>
    <w:rsid w:val="0085079D"/>
    <w:rsid w:val="00851DDE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1365"/>
    <w:rsid w:val="008F528D"/>
    <w:rsid w:val="00900610"/>
    <w:rsid w:val="00903EBD"/>
    <w:rsid w:val="009064EC"/>
    <w:rsid w:val="00907A68"/>
    <w:rsid w:val="00910781"/>
    <w:rsid w:val="009132B2"/>
    <w:rsid w:val="00916270"/>
    <w:rsid w:val="00916CAC"/>
    <w:rsid w:val="00916F03"/>
    <w:rsid w:val="00920E3A"/>
    <w:rsid w:val="00920FA4"/>
    <w:rsid w:val="00924D73"/>
    <w:rsid w:val="00925B4B"/>
    <w:rsid w:val="009274F9"/>
    <w:rsid w:val="009307F7"/>
    <w:rsid w:val="0093178C"/>
    <w:rsid w:val="00932303"/>
    <w:rsid w:val="00932D03"/>
    <w:rsid w:val="00934094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321E"/>
    <w:rsid w:val="00956082"/>
    <w:rsid w:val="0095712D"/>
    <w:rsid w:val="00957CFC"/>
    <w:rsid w:val="00957E00"/>
    <w:rsid w:val="0096039F"/>
    <w:rsid w:val="00961C44"/>
    <w:rsid w:val="00962C8D"/>
    <w:rsid w:val="00962DAA"/>
    <w:rsid w:val="00963442"/>
    <w:rsid w:val="0096349D"/>
    <w:rsid w:val="0096503F"/>
    <w:rsid w:val="009667C2"/>
    <w:rsid w:val="009674D4"/>
    <w:rsid w:val="009675C0"/>
    <w:rsid w:val="009742B4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4E6A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104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2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439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188A"/>
    <w:rsid w:val="00AD23F6"/>
    <w:rsid w:val="00AD245A"/>
    <w:rsid w:val="00AD7387"/>
    <w:rsid w:val="00AE04DC"/>
    <w:rsid w:val="00AE15E0"/>
    <w:rsid w:val="00AE1650"/>
    <w:rsid w:val="00AE239A"/>
    <w:rsid w:val="00AE26B4"/>
    <w:rsid w:val="00AE2B03"/>
    <w:rsid w:val="00AE5AD3"/>
    <w:rsid w:val="00AF37C1"/>
    <w:rsid w:val="00AF4363"/>
    <w:rsid w:val="00AF56BA"/>
    <w:rsid w:val="00B04912"/>
    <w:rsid w:val="00B1232C"/>
    <w:rsid w:val="00B13E10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0889"/>
    <w:rsid w:val="00B24D67"/>
    <w:rsid w:val="00B253DB"/>
    <w:rsid w:val="00B27EEF"/>
    <w:rsid w:val="00B3064C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5DCF"/>
    <w:rsid w:val="00BA1FEC"/>
    <w:rsid w:val="00BA5628"/>
    <w:rsid w:val="00BA59CC"/>
    <w:rsid w:val="00BA6DC4"/>
    <w:rsid w:val="00BB12E1"/>
    <w:rsid w:val="00BB1AA8"/>
    <w:rsid w:val="00BB2352"/>
    <w:rsid w:val="00BB2AE7"/>
    <w:rsid w:val="00BB2F24"/>
    <w:rsid w:val="00BB33AD"/>
    <w:rsid w:val="00BB4289"/>
    <w:rsid w:val="00BB4DC2"/>
    <w:rsid w:val="00BB70F5"/>
    <w:rsid w:val="00BB725C"/>
    <w:rsid w:val="00BB7342"/>
    <w:rsid w:val="00BC3D19"/>
    <w:rsid w:val="00BC3F0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0153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283F"/>
    <w:rsid w:val="00C435D2"/>
    <w:rsid w:val="00C478F9"/>
    <w:rsid w:val="00C51261"/>
    <w:rsid w:val="00C52C1A"/>
    <w:rsid w:val="00C53E38"/>
    <w:rsid w:val="00C549FD"/>
    <w:rsid w:val="00C54C29"/>
    <w:rsid w:val="00C54F51"/>
    <w:rsid w:val="00C5764D"/>
    <w:rsid w:val="00C63CAA"/>
    <w:rsid w:val="00C719AE"/>
    <w:rsid w:val="00C72355"/>
    <w:rsid w:val="00C765C6"/>
    <w:rsid w:val="00C76C5D"/>
    <w:rsid w:val="00C76F87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B7381"/>
    <w:rsid w:val="00CB778D"/>
    <w:rsid w:val="00CC08F3"/>
    <w:rsid w:val="00CC1825"/>
    <w:rsid w:val="00CC22D4"/>
    <w:rsid w:val="00CC3931"/>
    <w:rsid w:val="00CC5416"/>
    <w:rsid w:val="00CC5DBA"/>
    <w:rsid w:val="00CC62F6"/>
    <w:rsid w:val="00CD0744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CF7B2A"/>
    <w:rsid w:val="00D03EE7"/>
    <w:rsid w:val="00D0732C"/>
    <w:rsid w:val="00D1036D"/>
    <w:rsid w:val="00D11FB3"/>
    <w:rsid w:val="00D127E4"/>
    <w:rsid w:val="00D165D5"/>
    <w:rsid w:val="00D17315"/>
    <w:rsid w:val="00D20C8D"/>
    <w:rsid w:val="00D275CB"/>
    <w:rsid w:val="00D278CC"/>
    <w:rsid w:val="00D311A5"/>
    <w:rsid w:val="00D336D4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0DE0"/>
    <w:rsid w:val="00D72542"/>
    <w:rsid w:val="00D72CD4"/>
    <w:rsid w:val="00D75C5C"/>
    <w:rsid w:val="00D76FFE"/>
    <w:rsid w:val="00D77F6B"/>
    <w:rsid w:val="00D802DB"/>
    <w:rsid w:val="00D8359B"/>
    <w:rsid w:val="00D941FD"/>
    <w:rsid w:val="00DA0D46"/>
    <w:rsid w:val="00DA1E05"/>
    <w:rsid w:val="00DA36D7"/>
    <w:rsid w:val="00DA3C1C"/>
    <w:rsid w:val="00DA3FA9"/>
    <w:rsid w:val="00DB0888"/>
    <w:rsid w:val="00DB0D7D"/>
    <w:rsid w:val="00DB1503"/>
    <w:rsid w:val="00DB6194"/>
    <w:rsid w:val="00DB7B8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199"/>
    <w:rsid w:val="00DF4B33"/>
    <w:rsid w:val="00DF5151"/>
    <w:rsid w:val="00E000EB"/>
    <w:rsid w:val="00E00A71"/>
    <w:rsid w:val="00E0175C"/>
    <w:rsid w:val="00E025C0"/>
    <w:rsid w:val="00E0426F"/>
    <w:rsid w:val="00E0541C"/>
    <w:rsid w:val="00E05C59"/>
    <w:rsid w:val="00E06173"/>
    <w:rsid w:val="00E077D2"/>
    <w:rsid w:val="00E140E0"/>
    <w:rsid w:val="00E21B0D"/>
    <w:rsid w:val="00E248BE"/>
    <w:rsid w:val="00E2507E"/>
    <w:rsid w:val="00E32E4D"/>
    <w:rsid w:val="00E338CB"/>
    <w:rsid w:val="00E3424E"/>
    <w:rsid w:val="00E34EFE"/>
    <w:rsid w:val="00E350CE"/>
    <w:rsid w:val="00E442D4"/>
    <w:rsid w:val="00E448E6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53C8"/>
    <w:rsid w:val="00E66937"/>
    <w:rsid w:val="00E67BB5"/>
    <w:rsid w:val="00E7235B"/>
    <w:rsid w:val="00E72D46"/>
    <w:rsid w:val="00E73EC8"/>
    <w:rsid w:val="00E75104"/>
    <w:rsid w:val="00E75536"/>
    <w:rsid w:val="00E75B30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97B"/>
    <w:rsid w:val="00E95A4D"/>
    <w:rsid w:val="00E96E0F"/>
    <w:rsid w:val="00EA13AB"/>
    <w:rsid w:val="00EA6155"/>
    <w:rsid w:val="00EB0056"/>
    <w:rsid w:val="00EB0CC2"/>
    <w:rsid w:val="00EB2A0F"/>
    <w:rsid w:val="00EB55AC"/>
    <w:rsid w:val="00EB5682"/>
    <w:rsid w:val="00EC3297"/>
    <w:rsid w:val="00EC49FF"/>
    <w:rsid w:val="00EC531C"/>
    <w:rsid w:val="00ED0A09"/>
    <w:rsid w:val="00ED1185"/>
    <w:rsid w:val="00ED24EF"/>
    <w:rsid w:val="00ED2B9E"/>
    <w:rsid w:val="00ED3D36"/>
    <w:rsid w:val="00ED5D28"/>
    <w:rsid w:val="00EE0923"/>
    <w:rsid w:val="00EE0A9E"/>
    <w:rsid w:val="00EE0FEB"/>
    <w:rsid w:val="00EE13CA"/>
    <w:rsid w:val="00EE1D36"/>
    <w:rsid w:val="00EE27B5"/>
    <w:rsid w:val="00EE2B63"/>
    <w:rsid w:val="00EE3DA1"/>
    <w:rsid w:val="00EE4936"/>
    <w:rsid w:val="00EE594A"/>
    <w:rsid w:val="00EE6B02"/>
    <w:rsid w:val="00EF0645"/>
    <w:rsid w:val="00EF09D8"/>
    <w:rsid w:val="00EF0C87"/>
    <w:rsid w:val="00EF4E49"/>
    <w:rsid w:val="00F00083"/>
    <w:rsid w:val="00F00AEC"/>
    <w:rsid w:val="00F00DBE"/>
    <w:rsid w:val="00F02E9E"/>
    <w:rsid w:val="00F0635B"/>
    <w:rsid w:val="00F06D98"/>
    <w:rsid w:val="00F07366"/>
    <w:rsid w:val="00F077F5"/>
    <w:rsid w:val="00F105D0"/>
    <w:rsid w:val="00F10800"/>
    <w:rsid w:val="00F17681"/>
    <w:rsid w:val="00F20173"/>
    <w:rsid w:val="00F205F0"/>
    <w:rsid w:val="00F20DDF"/>
    <w:rsid w:val="00F219AD"/>
    <w:rsid w:val="00F22AB8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30E"/>
    <w:rsid w:val="00F40AA2"/>
    <w:rsid w:val="00F44C3E"/>
    <w:rsid w:val="00F46F81"/>
    <w:rsid w:val="00F47DB1"/>
    <w:rsid w:val="00F51905"/>
    <w:rsid w:val="00F53110"/>
    <w:rsid w:val="00F53E3D"/>
    <w:rsid w:val="00F55384"/>
    <w:rsid w:val="00F612D5"/>
    <w:rsid w:val="00F619FA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FBD"/>
    <w:rsid w:val="00FC2CE3"/>
    <w:rsid w:val="00FC4560"/>
    <w:rsid w:val="00FC740E"/>
    <w:rsid w:val="00FC7E9E"/>
    <w:rsid w:val="00FD1B58"/>
    <w:rsid w:val="00FD2252"/>
    <w:rsid w:val="00FD4A4C"/>
    <w:rsid w:val="00FD5631"/>
    <w:rsid w:val="00FD6A40"/>
    <w:rsid w:val="00FD7BD3"/>
    <w:rsid w:val="00FE12A4"/>
    <w:rsid w:val="00FE25C7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6572D"/>
    <w:rPr>
      <w:sz w:val="24"/>
      <w:szCs w:val="24"/>
    </w:rPr>
  </w:style>
  <w:style w:type="paragraph" w:styleId="ad">
    <w:name w:val="No Spacing"/>
    <w:uiPriority w:val="1"/>
    <w:qFormat/>
    <w:rsid w:val="00BB33AD"/>
    <w:rPr>
      <w:sz w:val="24"/>
      <w:szCs w:val="24"/>
    </w:rPr>
  </w:style>
  <w:style w:type="paragraph" w:styleId="ae">
    <w:name w:val="endnote text"/>
    <w:basedOn w:val="a"/>
    <w:link w:val="af"/>
    <w:semiHidden/>
    <w:unhideWhenUsed/>
    <w:rsid w:val="00BB33A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BB33AD"/>
  </w:style>
  <w:style w:type="character" w:styleId="af0">
    <w:name w:val="endnote reference"/>
    <w:basedOn w:val="a0"/>
    <w:semiHidden/>
    <w:unhideWhenUsed/>
    <w:rsid w:val="00BB33AD"/>
    <w:rPr>
      <w:vertAlign w:val="superscript"/>
    </w:rPr>
  </w:style>
  <w:style w:type="character" w:customStyle="1" w:styleId="blk">
    <w:name w:val="blk"/>
    <w:basedOn w:val="a0"/>
    <w:rsid w:val="00BB4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57407604/" TargetMode="External"/><Relationship Id="rId18" Type="http://schemas.openxmlformats.org/officeDocument/2006/relationships/hyperlink" Target="garantF1://10002673.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57407604/" TargetMode="External"/><Relationship Id="rId17" Type="http://schemas.openxmlformats.org/officeDocument/2006/relationships/hyperlink" Target="file:///C:\Program%20Files%20(x86)\scli\&#1040;&#1088;&#1084;&#1052;&#1091;&#1085;&#1080;&#1094;&#1080;&#1087;&#1072;&#1083;%202.1%20(build%201.1)\WordTmp\2163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504.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86588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218452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63AC-B12C-4644-98C3-9249ED58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25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73571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57</cp:revision>
  <cp:lastPrinted>2017-12-15T05:57:00Z</cp:lastPrinted>
  <dcterms:created xsi:type="dcterms:W3CDTF">2016-02-13T08:46:00Z</dcterms:created>
  <dcterms:modified xsi:type="dcterms:W3CDTF">2017-12-28T09:27:00Z</dcterms:modified>
</cp:coreProperties>
</file>