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39" w:rsidRPr="004A4F39" w:rsidRDefault="004A4F39" w:rsidP="004A4F39">
      <w:pPr>
        <w:jc w:val="center"/>
        <w:rPr>
          <w:rFonts w:ascii="Arial" w:hAnsi="Arial" w:cs="Arial"/>
          <w:bCs/>
          <w:lang w:eastAsia="en-US"/>
        </w:rPr>
      </w:pPr>
      <w:r w:rsidRPr="004A4F39">
        <w:rPr>
          <w:rFonts w:ascii="Arial" w:hAnsi="Arial" w:cs="Arial"/>
          <w:bCs/>
          <w:lang w:eastAsia="en-US"/>
        </w:rPr>
        <w:t>КРАСНОДАРСКИЙ КРАЙ</w:t>
      </w:r>
    </w:p>
    <w:p w:rsidR="004A4F39" w:rsidRPr="004A4F39" w:rsidRDefault="004A4F39" w:rsidP="004A4F39">
      <w:pPr>
        <w:jc w:val="center"/>
        <w:rPr>
          <w:rFonts w:ascii="Arial" w:hAnsi="Arial" w:cs="Arial"/>
          <w:bCs/>
          <w:lang w:eastAsia="en-US"/>
        </w:rPr>
      </w:pPr>
      <w:r w:rsidRPr="004A4F39">
        <w:rPr>
          <w:rFonts w:ascii="Arial" w:hAnsi="Arial" w:cs="Arial"/>
          <w:bCs/>
          <w:lang w:eastAsia="en-US"/>
        </w:rPr>
        <w:t>ТУАПСИНСКИЙ РАЙОН</w:t>
      </w:r>
    </w:p>
    <w:p w:rsidR="004A4F39" w:rsidRPr="004A4F39" w:rsidRDefault="004A4F39" w:rsidP="004A4F39">
      <w:pPr>
        <w:jc w:val="center"/>
        <w:rPr>
          <w:rFonts w:ascii="Arial" w:hAnsi="Arial" w:cs="Arial"/>
          <w:lang w:eastAsia="en-US"/>
        </w:rPr>
      </w:pPr>
      <w:r w:rsidRPr="004A4F39">
        <w:rPr>
          <w:rFonts w:ascii="Arial" w:hAnsi="Arial" w:cs="Arial"/>
          <w:lang w:eastAsia="en-US"/>
        </w:rPr>
        <w:t>АДМИНИСТРАЦИЯ ОКТЯБРЬСКОГО СЕЛЬСКОГО ПОСЕЛЕНИЯ</w:t>
      </w:r>
    </w:p>
    <w:p w:rsidR="004A4F39" w:rsidRPr="004A4F39" w:rsidRDefault="004A4F39" w:rsidP="004A4F39">
      <w:pPr>
        <w:jc w:val="center"/>
        <w:rPr>
          <w:rFonts w:ascii="Arial" w:hAnsi="Arial" w:cs="Arial"/>
          <w:lang w:eastAsia="en-US"/>
        </w:rPr>
      </w:pPr>
      <w:r w:rsidRPr="004A4F39">
        <w:rPr>
          <w:rFonts w:ascii="Arial" w:hAnsi="Arial" w:cs="Arial"/>
          <w:lang w:eastAsia="en-US"/>
        </w:rPr>
        <w:t>ТУАПСИНСКОГО РАЙОНА</w:t>
      </w:r>
    </w:p>
    <w:p w:rsidR="004A4F39" w:rsidRPr="004A4F39" w:rsidRDefault="004A4F39" w:rsidP="004A4F39">
      <w:pPr>
        <w:jc w:val="center"/>
        <w:outlineLvl w:val="0"/>
        <w:rPr>
          <w:bCs/>
          <w:kern w:val="36"/>
          <w:sz w:val="28"/>
          <w:szCs w:val="28"/>
        </w:rPr>
      </w:pPr>
    </w:p>
    <w:p w:rsidR="004A4F39" w:rsidRPr="004A4F39" w:rsidRDefault="004A4F39" w:rsidP="004A4F39">
      <w:pPr>
        <w:jc w:val="center"/>
        <w:rPr>
          <w:rFonts w:ascii="Arial" w:hAnsi="Arial" w:cs="Arial"/>
          <w:bCs/>
          <w:lang w:eastAsia="en-US"/>
        </w:rPr>
      </w:pPr>
      <w:r w:rsidRPr="004A4F39">
        <w:rPr>
          <w:rFonts w:ascii="Arial" w:hAnsi="Arial" w:cs="Arial"/>
          <w:bCs/>
          <w:lang w:eastAsia="en-US"/>
        </w:rPr>
        <w:t>ПОСТАНОВЛЕНИЕ</w:t>
      </w:r>
    </w:p>
    <w:p w:rsidR="004A4F39" w:rsidRPr="004A4F39" w:rsidRDefault="004A4F39" w:rsidP="004A4F39">
      <w:pPr>
        <w:jc w:val="center"/>
        <w:rPr>
          <w:rFonts w:ascii="Arial" w:hAnsi="Arial" w:cs="Arial"/>
          <w:b/>
          <w:bCs/>
          <w:lang w:eastAsia="en-US"/>
        </w:rPr>
      </w:pPr>
    </w:p>
    <w:p w:rsidR="004A4F39" w:rsidRPr="004A4F39" w:rsidRDefault="004A4F39" w:rsidP="004A4F39">
      <w:pPr>
        <w:rPr>
          <w:rFonts w:ascii="Arial" w:hAnsi="Arial" w:cs="Arial"/>
          <w:color w:val="000000"/>
          <w:sz w:val="22"/>
          <w:szCs w:val="22"/>
        </w:rPr>
      </w:pPr>
      <w:r>
        <w:rPr>
          <w:rFonts w:ascii="Arial" w:hAnsi="Arial" w:cs="Arial"/>
          <w:sz w:val="22"/>
          <w:szCs w:val="22"/>
        </w:rPr>
        <w:t>5</w:t>
      </w:r>
      <w:r w:rsidRPr="004A4F39">
        <w:rPr>
          <w:rFonts w:ascii="Arial" w:hAnsi="Arial" w:cs="Arial"/>
          <w:sz w:val="22"/>
          <w:szCs w:val="22"/>
        </w:rPr>
        <w:t xml:space="preserve"> декабря 2017 года                 </w:t>
      </w:r>
      <w:r>
        <w:rPr>
          <w:rFonts w:ascii="Arial" w:hAnsi="Arial" w:cs="Arial"/>
          <w:sz w:val="22"/>
          <w:szCs w:val="22"/>
        </w:rPr>
        <w:t xml:space="preserve">                       № 212</w:t>
      </w:r>
      <w:r w:rsidRPr="004A4F39">
        <w:rPr>
          <w:rFonts w:ascii="Arial" w:hAnsi="Arial" w:cs="Arial"/>
          <w:sz w:val="22"/>
          <w:szCs w:val="22"/>
        </w:rPr>
        <w:t xml:space="preserve">           </w:t>
      </w:r>
      <w:r>
        <w:rPr>
          <w:rFonts w:ascii="Arial" w:hAnsi="Arial" w:cs="Arial"/>
          <w:sz w:val="22"/>
          <w:szCs w:val="22"/>
        </w:rPr>
        <w:t xml:space="preserve">  </w:t>
      </w:r>
      <w:r w:rsidRPr="004A4F39">
        <w:rPr>
          <w:rFonts w:ascii="Arial" w:hAnsi="Arial" w:cs="Arial"/>
          <w:sz w:val="22"/>
          <w:szCs w:val="22"/>
        </w:rPr>
        <w:t xml:space="preserve">                                  </w:t>
      </w:r>
      <w:r w:rsidRPr="004A4F39">
        <w:rPr>
          <w:rFonts w:ascii="Arial" w:hAnsi="Arial" w:cs="Arial"/>
          <w:color w:val="000000"/>
          <w:sz w:val="22"/>
          <w:szCs w:val="22"/>
        </w:rPr>
        <w:t xml:space="preserve">п. </w:t>
      </w:r>
      <w:proofErr w:type="gramStart"/>
      <w:r w:rsidRPr="004A4F39">
        <w:rPr>
          <w:rFonts w:ascii="Arial" w:hAnsi="Arial" w:cs="Arial"/>
          <w:color w:val="000000"/>
          <w:sz w:val="22"/>
          <w:szCs w:val="22"/>
        </w:rPr>
        <w:t>Октябрьский</w:t>
      </w:r>
      <w:proofErr w:type="gramEnd"/>
    </w:p>
    <w:p w:rsidR="00654957" w:rsidRPr="003221A6" w:rsidRDefault="00654957" w:rsidP="004361E0">
      <w:pPr>
        <w:jc w:val="center"/>
        <w:rPr>
          <w:sz w:val="28"/>
          <w:szCs w:val="28"/>
        </w:rPr>
      </w:pPr>
    </w:p>
    <w:p w:rsidR="004361E0" w:rsidRPr="00CB485C" w:rsidRDefault="004361E0" w:rsidP="00602B48">
      <w:pPr>
        <w:jc w:val="center"/>
        <w:rPr>
          <w:rFonts w:ascii="Arial" w:hAnsi="Arial" w:cs="Arial"/>
          <w:b/>
          <w:sz w:val="32"/>
          <w:szCs w:val="32"/>
        </w:rPr>
      </w:pPr>
      <w:r w:rsidRPr="00CB485C">
        <w:rPr>
          <w:rFonts w:ascii="Arial" w:hAnsi="Arial" w:cs="Arial"/>
          <w:b/>
          <w:sz w:val="32"/>
          <w:szCs w:val="32"/>
        </w:rPr>
        <w:t xml:space="preserve">О внесении изменений в постановление администрации </w:t>
      </w:r>
    </w:p>
    <w:p w:rsidR="004361E0" w:rsidRPr="00CB485C" w:rsidRDefault="004361E0" w:rsidP="00602B48">
      <w:pPr>
        <w:jc w:val="center"/>
        <w:rPr>
          <w:rFonts w:ascii="Arial" w:hAnsi="Arial" w:cs="Arial"/>
          <w:b/>
          <w:sz w:val="32"/>
          <w:szCs w:val="32"/>
        </w:rPr>
      </w:pPr>
      <w:r w:rsidRPr="00CB485C">
        <w:rPr>
          <w:rFonts w:ascii="Arial" w:hAnsi="Arial" w:cs="Arial"/>
          <w:b/>
          <w:sz w:val="32"/>
          <w:szCs w:val="32"/>
        </w:rPr>
        <w:t xml:space="preserve">Октябрьского сельского поселения Туапсинского района </w:t>
      </w:r>
    </w:p>
    <w:p w:rsidR="00602B48" w:rsidRPr="00CB485C" w:rsidRDefault="004361E0" w:rsidP="004361E0">
      <w:pPr>
        <w:jc w:val="center"/>
        <w:rPr>
          <w:rFonts w:ascii="Arial" w:hAnsi="Arial" w:cs="Arial"/>
          <w:b/>
          <w:sz w:val="32"/>
          <w:szCs w:val="32"/>
        </w:rPr>
      </w:pPr>
      <w:r w:rsidRPr="00CB485C">
        <w:rPr>
          <w:rFonts w:ascii="Arial" w:hAnsi="Arial" w:cs="Arial"/>
          <w:b/>
          <w:sz w:val="32"/>
          <w:szCs w:val="32"/>
        </w:rPr>
        <w:t>от 1 сентября 2013 года № 106 «</w:t>
      </w:r>
      <w:r w:rsidR="00602B48" w:rsidRPr="00CB485C">
        <w:rPr>
          <w:rFonts w:ascii="Arial" w:hAnsi="Arial" w:cs="Arial"/>
          <w:b/>
          <w:sz w:val="32"/>
          <w:szCs w:val="32"/>
        </w:rPr>
        <w:t xml:space="preserve">О введении отраслевой </w:t>
      </w:r>
      <w:proofErr w:type="gramStart"/>
      <w:r w:rsidR="00602B48" w:rsidRPr="00CB485C">
        <w:rPr>
          <w:rFonts w:ascii="Arial" w:hAnsi="Arial" w:cs="Arial"/>
          <w:b/>
          <w:sz w:val="32"/>
          <w:szCs w:val="32"/>
        </w:rPr>
        <w:t>системы оплаты труда работников муниципального казенного учреждения культуры</w:t>
      </w:r>
      <w:proofErr w:type="gramEnd"/>
      <w:r w:rsidR="00602B48" w:rsidRPr="00CB485C">
        <w:rPr>
          <w:rFonts w:ascii="Arial" w:hAnsi="Arial" w:cs="Arial"/>
          <w:b/>
          <w:sz w:val="32"/>
          <w:szCs w:val="32"/>
        </w:rPr>
        <w:t xml:space="preserve"> </w:t>
      </w:r>
    </w:p>
    <w:p w:rsidR="00602B48" w:rsidRPr="00CB485C" w:rsidRDefault="00602B48" w:rsidP="00602B48">
      <w:pPr>
        <w:jc w:val="center"/>
        <w:rPr>
          <w:rFonts w:ascii="Arial" w:hAnsi="Arial" w:cs="Arial"/>
          <w:b/>
          <w:sz w:val="32"/>
          <w:szCs w:val="32"/>
        </w:rPr>
      </w:pPr>
      <w:r w:rsidRPr="00CB485C">
        <w:rPr>
          <w:rFonts w:ascii="Arial" w:hAnsi="Arial" w:cs="Arial"/>
          <w:b/>
          <w:sz w:val="32"/>
          <w:szCs w:val="32"/>
        </w:rPr>
        <w:t>«</w:t>
      </w:r>
      <w:r w:rsidR="00BB4DAC" w:rsidRPr="00CB485C">
        <w:rPr>
          <w:rFonts w:ascii="Arial" w:hAnsi="Arial" w:cs="Arial"/>
          <w:b/>
          <w:sz w:val="32"/>
          <w:szCs w:val="32"/>
        </w:rPr>
        <w:t>Октябрьская</w:t>
      </w:r>
      <w:r w:rsidRPr="00CB485C">
        <w:rPr>
          <w:rFonts w:ascii="Arial" w:hAnsi="Arial" w:cs="Arial"/>
          <w:b/>
          <w:sz w:val="32"/>
          <w:szCs w:val="32"/>
        </w:rPr>
        <w:t xml:space="preserve"> централизованная клубная система»</w:t>
      </w:r>
    </w:p>
    <w:p w:rsidR="000A05B6" w:rsidRPr="00CB485C" w:rsidRDefault="000A05B6" w:rsidP="00602B48">
      <w:pPr>
        <w:jc w:val="center"/>
        <w:rPr>
          <w:rFonts w:ascii="Arial" w:hAnsi="Arial" w:cs="Arial"/>
          <w:b/>
          <w:sz w:val="32"/>
          <w:szCs w:val="32"/>
        </w:rPr>
      </w:pPr>
    </w:p>
    <w:p w:rsidR="00654957" w:rsidRDefault="00654957" w:rsidP="00602B48">
      <w:pPr>
        <w:rPr>
          <w:sz w:val="28"/>
          <w:szCs w:val="28"/>
        </w:rPr>
      </w:pPr>
    </w:p>
    <w:p w:rsidR="00602B48" w:rsidRPr="00CB61DF" w:rsidRDefault="00DE347F" w:rsidP="008E74B1">
      <w:pPr>
        <w:tabs>
          <w:tab w:val="left" w:pos="567"/>
        </w:tabs>
        <w:jc w:val="both"/>
        <w:rPr>
          <w:rFonts w:ascii="Arial" w:hAnsi="Arial" w:cs="Arial"/>
        </w:rPr>
      </w:pPr>
      <w:r>
        <w:rPr>
          <w:rFonts w:ascii="Arial" w:hAnsi="Arial" w:cs="Arial"/>
        </w:rPr>
        <w:t xml:space="preserve">         </w:t>
      </w:r>
      <w:proofErr w:type="gramStart"/>
      <w:r w:rsidR="004361E0" w:rsidRPr="00CB61DF">
        <w:rPr>
          <w:rFonts w:ascii="Arial" w:hAnsi="Arial" w:cs="Arial"/>
        </w:rPr>
        <w:t>В соответствии с постановлением главы администрации (губернатора) Краснодарского края от 9 октября 2017 года № 764 «Об индексации базовых окладов (базовых должностных окладов), базовых ставок заработной платы работников государственных упреждений Краснодарского    края, перешедших на отраслевые системы оплаты труда»,  в</w:t>
      </w:r>
      <w:r w:rsidR="00602B48" w:rsidRPr="00CB61DF">
        <w:rPr>
          <w:rFonts w:ascii="Arial" w:hAnsi="Arial" w:cs="Arial"/>
        </w:rPr>
        <w:t xml:space="preserve"> целях установления особенностей  оплаты труда работников муниципального казенного учреждения культуры «</w:t>
      </w:r>
      <w:r w:rsidR="00BB4DAC" w:rsidRPr="00CB61DF">
        <w:rPr>
          <w:rFonts w:ascii="Arial" w:hAnsi="Arial" w:cs="Arial"/>
        </w:rPr>
        <w:t>Октябрьская</w:t>
      </w:r>
      <w:r w:rsidR="00602B48" w:rsidRPr="00CB61DF">
        <w:rPr>
          <w:rFonts w:ascii="Arial" w:hAnsi="Arial" w:cs="Arial"/>
        </w:rPr>
        <w:t xml:space="preserve"> централизованная  клубная  система» </w:t>
      </w:r>
      <w:r w:rsidR="004A4F39" w:rsidRPr="00CB61DF">
        <w:rPr>
          <w:rFonts w:ascii="Arial" w:hAnsi="Arial" w:cs="Arial"/>
        </w:rPr>
        <w:t xml:space="preserve"> (</w:t>
      </w:r>
      <w:r w:rsidR="00602B48" w:rsidRPr="00CB61DF">
        <w:rPr>
          <w:rFonts w:ascii="Arial" w:hAnsi="Arial" w:cs="Arial"/>
        </w:rPr>
        <w:t>далее  –  МКУК  «</w:t>
      </w:r>
      <w:r w:rsidR="00BB4DAC" w:rsidRPr="00CB61DF">
        <w:rPr>
          <w:rFonts w:ascii="Arial" w:hAnsi="Arial" w:cs="Arial"/>
        </w:rPr>
        <w:t xml:space="preserve">Октябрьская </w:t>
      </w:r>
      <w:r w:rsidR="00CB61DF" w:rsidRPr="00CB61DF">
        <w:rPr>
          <w:rFonts w:ascii="Arial" w:hAnsi="Arial" w:cs="Arial"/>
        </w:rPr>
        <w:t xml:space="preserve"> ЦКС»</w:t>
      </w:r>
      <w:r w:rsidR="00602B48" w:rsidRPr="00CB61DF">
        <w:rPr>
          <w:rFonts w:ascii="Arial" w:hAnsi="Arial" w:cs="Arial"/>
        </w:rPr>
        <w:t xml:space="preserve">) </w:t>
      </w:r>
      <w:r w:rsidR="00BB5BD5" w:rsidRPr="00CB61DF">
        <w:rPr>
          <w:rFonts w:ascii="Arial" w:hAnsi="Arial" w:cs="Arial"/>
        </w:rPr>
        <w:t>в связи с переходом</w:t>
      </w:r>
      <w:proofErr w:type="gramEnd"/>
      <w:r w:rsidR="00BB5BD5" w:rsidRPr="00CB61DF">
        <w:rPr>
          <w:rFonts w:ascii="Arial" w:hAnsi="Arial" w:cs="Arial"/>
        </w:rPr>
        <w:t xml:space="preserve"> на «эффективный контракт» и внедрением системы</w:t>
      </w:r>
      <w:r w:rsidR="000A05B6" w:rsidRPr="00CB61DF">
        <w:rPr>
          <w:rFonts w:ascii="Arial" w:hAnsi="Arial" w:cs="Arial"/>
        </w:rPr>
        <w:t xml:space="preserve"> оценки результатов профессиональной деятельности с целью повышения эффективности работы, рационализации использования рабочего времени, ответственности и заинтересованности в достижении поставленных задач</w:t>
      </w:r>
      <w:r w:rsidR="004361E0" w:rsidRPr="00CB61DF">
        <w:rPr>
          <w:rFonts w:ascii="Arial" w:hAnsi="Arial" w:cs="Arial"/>
        </w:rPr>
        <w:t>,</w:t>
      </w:r>
      <w:r w:rsidR="004A4F39" w:rsidRPr="00CB61DF">
        <w:rPr>
          <w:rFonts w:ascii="Arial" w:hAnsi="Arial" w:cs="Arial"/>
        </w:rPr>
        <w:t xml:space="preserve"> постановляю</w:t>
      </w:r>
      <w:r w:rsidR="00602B48" w:rsidRPr="00CB61DF">
        <w:rPr>
          <w:rFonts w:ascii="Arial" w:hAnsi="Arial" w:cs="Arial"/>
        </w:rPr>
        <w:t>:</w:t>
      </w:r>
    </w:p>
    <w:p w:rsidR="004361E0" w:rsidRPr="00CB61DF" w:rsidRDefault="00DE347F" w:rsidP="004361E0">
      <w:pPr>
        <w:pStyle w:val="a7"/>
        <w:jc w:val="both"/>
        <w:rPr>
          <w:rFonts w:ascii="Arial" w:hAnsi="Arial" w:cs="Arial"/>
        </w:rPr>
      </w:pPr>
      <w:r>
        <w:rPr>
          <w:rFonts w:ascii="Arial" w:hAnsi="Arial" w:cs="Arial"/>
        </w:rPr>
        <w:t xml:space="preserve">         </w:t>
      </w:r>
      <w:r w:rsidR="004361E0" w:rsidRPr="00CB61DF">
        <w:rPr>
          <w:rFonts w:ascii="Arial" w:hAnsi="Arial" w:cs="Arial"/>
        </w:rPr>
        <w:t xml:space="preserve">1. Внести в пункт 1 постановления администрации Октябрьского сельского поселения Туапсинского района от 1 сентября 2013 года № 106 «О введении отраслевой </w:t>
      </w:r>
      <w:proofErr w:type="gramStart"/>
      <w:r w:rsidR="004361E0" w:rsidRPr="00CB61DF">
        <w:rPr>
          <w:rFonts w:ascii="Arial" w:hAnsi="Arial" w:cs="Arial"/>
        </w:rPr>
        <w:t>системы оплаты труда работников муниципального казенного учреждения</w:t>
      </w:r>
      <w:proofErr w:type="gramEnd"/>
      <w:r w:rsidR="004361E0" w:rsidRPr="00CB61DF">
        <w:rPr>
          <w:rFonts w:ascii="Arial" w:hAnsi="Arial" w:cs="Arial"/>
        </w:rPr>
        <w:t xml:space="preserve"> культуры «Октябрьская централизованная клубная система» изменения, согласно приложения №1 к данному постановлению.</w:t>
      </w:r>
    </w:p>
    <w:p w:rsidR="00654957" w:rsidRPr="00CB61DF" w:rsidRDefault="00DE347F" w:rsidP="00DE347F">
      <w:pPr>
        <w:jc w:val="both"/>
        <w:rPr>
          <w:rFonts w:ascii="Arial" w:hAnsi="Arial" w:cs="Arial"/>
        </w:rPr>
      </w:pPr>
      <w:r>
        <w:rPr>
          <w:rFonts w:ascii="Arial" w:hAnsi="Arial" w:cs="Arial"/>
        </w:rPr>
        <w:t xml:space="preserve">         </w:t>
      </w:r>
      <w:r w:rsidR="004361E0" w:rsidRPr="00CB61DF">
        <w:rPr>
          <w:rFonts w:ascii="Arial" w:hAnsi="Arial" w:cs="Arial"/>
        </w:rPr>
        <w:t>2</w:t>
      </w:r>
      <w:r w:rsidR="00BB4DAC" w:rsidRPr="00CB61DF">
        <w:rPr>
          <w:rFonts w:ascii="Arial" w:hAnsi="Arial" w:cs="Arial"/>
        </w:rPr>
        <w:t>.</w:t>
      </w:r>
      <w:r w:rsidR="00646F2B" w:rsidRPr="00CB61DF">
        <w:rPr>
          <w:rFonts w:ascii="Arial" w:hAnsi="Arial" w:cs="Arial"/>
        </w:rPr>
        <w:t xml:space="preserve"> </w:t>
      </w:r>
      <w:r w:rsidR="00BC558A" w:rsidRPr="00CB61DF">
        <w:rPr>
          <w:rFonts w:ascii="Arial" w:hAnsi="Arial" w:cs="Arial"/>
        </w:rPr>
        <w:t>Начальнику муниципального казенного учреждения культуры «Октябрьская централизованная клубная система»</w:t>
      </w:r>
      <w:r w:rsidR="00273819" w:rsidRPr="00CB61DF">
        <w:rPr>
          <w:rFonts w:ascii="Arial" w:hAnsi="Arial" w:cs="Arial"/>
        </w:rPr>
        <w:t xml:space="preserve"> </w:t>
      </w:r>
      <w:r w:rsidR="00BC558A" w:rsidRPr="00CB61DF">
        <w:rPr>
          <w:rFonts w:ascii="Arial" w:hAnsi="Arial" w:cs="Arial"/>
        </w:rPr>
        <w:t xml:space="preserve">Т.В.Сычевой </w:t>
      </w:r>
      <w:r w:rsidR="00FA232F" w:rsidRPr="00CB61DF">
        <w:rPr>
          <w:rFonts w:ascii="Arial" w:hAnsi="Arial" w:cs="Arial"/>
        </w:rPr>
        <w:t xml:space="preserve"> довести до сведения </w:t>
      </w:r>
      <w:r w:rsidR="00BC558A" w:rsidRPr="00CB61DF">
        <w:rPr>
          <w:rFonts w:ascii="Arial" w:hAnsi="Arial" w:cs="Arial"/>
        </w:rPr>
        <w:t>р</w:t>
      </w:r>
      <w:r w:rsidR="00FA232F" w:rsidRPr="00CB61DF">
        <w:rPr>
          <w:rFonts w:ascii="Arial" w:hAnsi="Arial" w:cs="Arial"/>
        </w:rPr>
        <w:t>аботников МКУК «</w:t>
      </w:r>
      <w:r w:rsidR="00BB4DAC" w:rsidRPr="00CB61DF">
        <w:rPr>
          <w:rFonts w:ascii="Arial" w:hAnsi="Arial" w:cs="Arial"/>
        </w:rPr>
        <w:t>Октябрьская</w:t>
      </w:r>
      <w:r w:rsidR="00FA232F" w:rsidRPr="00CB61DF">
        <w:rPr>
          <w:rFonts w:ascii="Arial" w:hAnsi="Arial" w:cs="Arial"/>
        </w:rPr>
        <w:t xml:space="preserve"> ЦКС» условия оплаты труда, предусмотренные настоящим постановлением в сроки, установленные трудовым </w:t>
      </w:r>
      <w:r w:rsidR="00BC558A" w:rsidRPr="00CB61DF">
        <w:rPr>
          <w:rFonts w:ascii="Arial" w:hAnsi="Arial" w:cs="Arial"/>
        </w:rPr>
        <w:t>з</w:t>
      </w:r>
      <w:r w:rsidR="00FA232F" w:rsidRPr="00CB61DF">
        <w:rPr>
          <w:rFonts w:ascii="Arial" w:hAnsi="Arial" w:cs="Arial"/>
        </w:rPr>
        <w:t>аконодательством.</w:t>
      </w:r>
    </w:p>
    <w:p w:rsidR="00602B48" w:rsidRPr="00CB61DF" w:rsidRDefault="00DE347F" w:rsidP="00DE347F">
      <w:pPr>
        <w:jc w:val="both"/>
        <w:rPr>
          <w:rFonts w:ascii="Arial" w:hAnsi="Arial" w:cs="Arial"/>
        </w:rPr>
      </w:pPr>
      <w:r>
        <w:rPr>
          <w:rFonts w:ascii="Arial" w:hAnsi="Arial" w:cs="Arial"/>
        </w:rPr>
        <w:t xml:space="preserve">        </w:t>
      </w:r>
      <w:r w:rsidR="004361E0" w:rsidRPr="00CB61DF">
        <w:rPr>
          <w:rFonts w:ascii="Arial" w:hAnsi="Arial" w:cs="Arial"/>
        </w:rPr>
        <w:t>3</w:t>
      </w:r>
      <w:r w:rsidR="00602B48" w:rsidRPr="00CB61DF">
        <w:rPr>
          <w:rFonts w:ascii="Arial" w:hAnsi="Arial" w:cs="Arial"/>
        </w:rPr>
        <w:t>.</w:t>
      </w:r>
      <w:r w:rsidR="00646F2B" w:rsidRPr="00CB61DF">
        <w:rPr>
          <w:rFonts w:ascii="Arial" w:hAnsi="Arial" w:cs="Arial"/>
        </w:rPr>
        <w:t xml:space="preserve"> </w:t>
      </w:r>
      <w:proofErr w:type="gramStart"/>
      <w:r w:rsidR="00602B48" w:rsidRPr="00CB61DF">
        <w:rPr>
          <w:rFonts w:ascii="Arial" w:hAnsi="Arial" w:cs="Arial"/>
        </w:rPr>
        <w:t xml:space="preserve">Контроль </w:t>
      </w:r>
      <w:r w:rsidR="00273819" w:rsidRPr="00CB61DF">
        <w:rPr>
          <w:rFonts w:ascii="Arial" w:hAnsi="Arial" w:cs="Arial"/>
        </w:rPr>
        <w:t xml:space="preserve"> </w:t>
      </w:r>
      <w:r w:rsidR="00602B48" w:rsidRPr="00CB61DF">
        <w:rPr>
          <w:rFonts w:ascii="Arial" w:hAnsi="Arial" w:cs="Arial"/>
        </w:rPr>
        <w:t>за</w:t>
      </w:r>
      <w:proofErr w:type="gramEnd"/>
      <w:r w:rsidR="00602B48" w:rsidRPr="00CB61DF">
        <w:rPr>
          <w:rFonts w:ascii="Arial" w:hAnsi="Arial" w:cs="Arial"/>
        </w:rPr>
        <w:t xml:space="preserve"> выполнением настоящего постановления оставляю за собой.</w:t>
      </w:r>
    </w:p>
    <w:p w:rsidR="00602B48" w:rsidRPr="00CB61DF" w:rsidRDefault="00DE347F" w:rsidP="00602B48">
      <w:pPr>
        <w:jc w:val="both"/>
        <w:rPr>
          <w:rFonts w:ascii="Arial" w:hAnsi="Arial" w:cs="Arial"/>
        </w:rPr>
      </w:pPr>
      <w:r>
        <w:rPr>
          <w:rFonts w:ascii="Arial" w:hAnsi="Arial" w:cs="Arial"/>
        </w:rPr>
        <w:t xml:space="preserve">        </w:t>
      </w:r>
      <w:r w:rsidR="008E74B1">
        <w:rPr>
          <w:rFonts w:ascii="Arial" w:hAnsi="Arial" w:cs="Arial"/>
        </w:rPr>
        <w:t xml:space="preserve"> </w:t>
      </w:r>
      <w:r w:rsidR="004361E0" w:rsidRPr="00CB61DF">
        <w:rPr>
          <w:rFonts w:ascii="Arial" w:hAnsi="Arial" w:cs="Arial"/>
        </w:rPr>
        <w:t>4</w:t>
      </w:r>
      <w:r w:rsidR="00602B48" w:rsidRPr="00CB61DF">
        <w:rPr>
          <w:rFonts w:ascii="Arial" w:hAnsi="Arial" w:cs="Arial"/>
        </w:rPr>
        <w:t>.</w:t>
      </w:r>
      <w:r w:rsidR="00646F2B" w:rsidRPr="00CB61DF">
        <w:rPr>
          <w:rFonts w:ascii="Arial" w:hAnsi="Arial" w:cs="Arial"/>
        </w:rPr>
        <w:t xml:space="preserve"> </w:t>
      </w:r>
      <w:r w:rsidR="00602B48" w:rsidRPr="00CB61DF">
        <w:rPr>
          <w:rFonts w:ascii="Arial" w:hAnsi="Arial" w:cs="Arial"/>
        </w:rPr>
        <w:t>Настоящее постановление</w:t>
      </w:r>
      <w:r w:rsidR="009C3F1E" w:rsidRPr="00CB61DF">
        <w:rPr>
          <w:rFonts w:ascii="Arial" w:hAnsi="Arial" w:cs="Arial"/>
        </w:rPr>
        <w:t xml:space="preserve"> </w:t>
      </w:r>
      <w:r w:rsidR="006A4613">
        <w:rPr>
          <w:rFonts w:ascii="Arial" w:hAnsi="Arial" w:cs="Arial"/>
        </w:rPr>
        <w:t xml:space="preserve">подлежит обнародованию и </w:t>
      </w:r>
      <w:r w:rsidR="009C3F1E" w:rsidRPr="00CB61DF">
        <w:rPr>
          <w:rFonts w:ascii="Arial" w:hAnsi="Arial" w:cs="Arial"/>
        </w:rPr>
        <w:t>вступает в силу с 01 января 2018 года</w:t>
      </w:r>
      <w:r w:rsidR="00602B48" w:rsidRPr="00CB61DF">
        <w:rPr>
          <w:rFonts w:ascii="Arial" w:hAnsi="Arial" w:cs="Arial"/>
        </w:rPr>
        <w:t>.</w:t>
      </w:r>
    </w:p>
    <w:p w:rsidR="00F7757A" w:rsidRDefault="00F7757A" w:rsidP="00DE347F">
      <w:pPr>
        <w:ind w:left="567"/>
        <w:rPr>
          <w:rFonts w:ascii="Arial" w:hAnsi="Arial" w:cs="Arial"/>
        </w:rPr>
      </w:pPr>
    </w:p>
    <w:p w:rsidR="00F7757A" w:rsidRDefault="00F7757A" w:rsidP="00DE347F">
      <w:pPr>
        <w:ind w:left="567"/>
        <w:rPr>
          <w:rFonts w:ascii="Arial" w:hAnsi="Arial" w:cs="Arial"/>
        </w:rPr>
      </w:pPr>
    </w:p>
    <w:p w:rsidR="00F7757A" w:rsidRDefault="00F7757A" w:rsidP="00DE347F">
      <w:pPr>
        <w:ind w:left="567"/>
        <w:rPr>
          <w:rFonts w:ascii="Arial" w:hAnsi="Arial" w:cs="Arial"/>
        </w:rPr>
      </w:pPr>
    </w:p>
    <w:p w:rsidR="00602B48" w:rsidRPr="00CB61DF" w:rsidRDefault="00FA232F" w:rsidP="00DE347F">
      <w:pPr>
        <w:ind w:left="567"/>
        <w:rPr>
          <w:rFonts w:ascii="Arial" w:hAnsi="Arial" w:cs="Arial"/>
        </w:rPr>
      </w:pPr>
      <w:r w:rsidRPr="00CB61DF">
        <w:rPr>
          <w:rFonts w:ascii="Arial" w:hAnsi="Arial" w:cs="Arial"/>
        </w:rPr>
        <w:t>Глава</w:t>
      </w:r>
    </w:p>
    <w:p w:rsidR="00602B48" w:rsidRPr="00CB61DF" w:rsidRDefault="00BB4DAC" w:rsidP="00DE347F">
      <w:pPr>
        <w:ind w:left="567"/>
        <w:rPr>
          <w:rFonts w:ascii="Arial" w:hAnsi="Arial" w:cs="Arial"/>
        </w:rPr>
      </w:pPr>
      <w:r w:rsidRPr="00CB61DF">
        <w:rPr>
          <w:rFonts w:ascii="Arial" w:hAnsi="Arial" w:cs="Arial"/>
        </w:rPr>
        <w:t xml:space="preserve">Октябрьского </w:t>
      </w:r>
      <w:r w:rsidR="00602B48" w:rsidRPr="00CB61DF">
        <w:rPr>
          <w:rFonts w:ascii="Arial" w:hAnsi="Arial" w:cs="Arial"/>
        </w:rPr>
        <w:t xml:space="preserve"> сельского поселения</w:t>
      </w:r>
    </w:p>
    <w:p w:rsidR="00DE347F" w:rsidRDefault="00602B48" w:rsidP="00DE347F">
      <w:pPr>
        <w:ind w:left="567"/>
        <w:rPr>
          <w:rFonts w:ascii="Arial" w:hAnsi="Arial" w:cs="Arial"/>
        </w:rPr>
      </w:pPr>
      <w:r w:rsidRPr="00CB61DF">
        <w:rPr>
          <w:rFonts w:ascii="Arial" w:hAnsi="Arial" w:cs="Arial"/>
        </w:rPr>
        <w:t xml:space="preserve">Туапсинского района                                         </w:t>
      </w:r>
    </w:p>
    <w:p w:rsidR="008359EF" w:rsidRDefault="00BB4DAC" w:rsidP="00DE347F">
      <w:pPr>
        <w:ind w:left="567"/>
        <w:rPr>
          <w:rFonts w:ascii="Arial" w:hAnsi="Arial" w:cs="Arial"/>
        </w:rPr>
      </w:pPr>
      <w:r w:rsidRPr="00CB61DF">
        <w:rPr>
          <w:rFonts w:ascii="Arial" w:hAnsi="Arial" w:cs="Arial"/>
        </w:rPr>
        <w:t>Н.С.</w:t>
      </w:r>
      <w:r w:rsidR="004361E0" w:rsidRPr="00CB61DF">
        <w:rPr>
          <w:rFonts w:ascii="Arial" w:hAnsi="Arial" w:cs="Arial"/>
        </w:rPr>
        <w:t xml:space="preserve"> </w:t>
      </w:r>
      <w:r w:rsidRPr="00CB61DF">
        <w:rPr>
          <w:rFonts w:ascii="Arial" w:hAnsi="Arial" w:cs="Arial"/>
        </w:rPr>
        <w:t>Сычева</w:t>
      </w:r>
    </w:p>
    <w:p w:rsidR="00F7757A" w:rsidRDefault="00F7757A" w:rsidP="00DE347F">
      <w:pPr>
        <w:ind w:left="567"/>
        <w:rPr>
          <w:rFonts w:ascii="Arial" w:hAnsi="Arial" w:cs="Arial"/>
        </w:rPr>
      </w:pPr>
    </w:p>
    <w:p w:rsidR="00F7757A" w:rsidRDefault="00F7757A" w:rsidP="00DE347F">
      <w:pPr>
        <w:ind w:left="567"/>
        <w:rPr>
          <w:rFonts w:ascii="Arial" w:hAnsi="Arial" w:cs="Arial"/>
        </w:rPr>
      </w:pPr>
    </w:p>
    <w:p w:rsidR="00F7757A" w:rsidRPr="00CB61DF" w:rsidRDefault="00F7757A" w:rsidP="00DE347F">
      <w:pPr>
        <w:ind w:left="567"/>
        <w:rPr>
          <w:rFonts w:ascii="Arial" w:hAnsi="Arial" w:cs="Arial"/>
          <w:b/>
        </w:rPr>
      </w:pPr>
    </w:p>
    <w:p w:rsidR="006A4613" w:rsidRPr="00CB61DF" w:rsidRDefault="006A4613" w:rsidP="006A4613">
      <w:pPr>
        <w:tabs>
          <w:tab w:val="left" w:pos="6600"/>
        </w:tabs>
        <w:ind w:left="567"/>
        <w:rPr>
          <w:rFonts w:ascii="Arial" w:hAnsi="Arial" w:cs="Arial"/>
        </w:rPr>
      </w:pPr>
      <w:r w:rsidRPr="00CB61DF">
        <w:rPr>
          <w:rFonts w:ascii="Arial" w:hAnsi="Arial" w:cs="Arial"/>
        </w:rPr>
        <w:lastRenderedPageBreak/>
        <w:t>ПРИЛОЖЕНИЕ  № 1</w:t>
      </w:r>
    </w:p>
    <w:p w:rsidR="006A4613" w:rsidRPr="00CB61DF" w:rsidRDefault="006A4613" w:rsidP="006A4613">
      <w:pPr>
        <w:tabs>
          <w:tab w:val="left" w:pos="6600"/>
        </w:tabs>
        <w:ind w:left="567"/>
        <w:rPr>
          <w:rFonts w:ascii="Arial" w:hAnsi="Arial" w:cs="Arial"/>
        </w:rPr>
      </w:pPr>
      <w:r w:rsidRPr="00CB61DF">
        <w:rPr>
          <w:rFonts w:ascii="Arial" w:hAnsi="Arial" w:cs="Arial"/>
        </w:rPr>
        <w:t>к постановлению администрации</w:t>
      </w:r>
    </w:p>
    <w:p w:rsidR="006A4613" w:rsidRPr="00CB61DF" w:rsidRDefault="006A4613" w:rsidP="006A4613">
      <w:pPr>
        <w:tabs>
          <w:tab w:val="left" w:pos="6600"/>
        </w:tabs>
        <w:ind w:left="567"/>
        <w:rPr>
          <w:rFonts w:ascii="Arial" w:hAnsi="Arial" w:cs="Arial"/>
        </w:rPr>
      </w:pPr>
      <w:r w:rsidRPr="00CB61DF">
        <w:rPr>
          <w:rFonts w:ascii="Arial" w:hAnsi="Arial" w:cs="Arial"/>
        </w:rPr>
        <w:t>Октябрьского сельского поселения</w:t>
      </w:r>
    </w:p>
    <w:p w:rsidR="006A4613" w:rsidRPr="00CB61DF" w:rsidRDefault="006A4613" w:rsidP="006A4613">
      <w:pPr>
        <w:tabs>
          <w:tab w:val="left" w:pos="6600"/>
        </w:tabs>
        <w:ind w:left="567"/>
        <w:rPr>
          <w:rFonts w:ascii="Arial" w:hAnsi="Arial" w:cs="Arial"/>
        </w:rPr>
      </w:pPr>
      <w:r w:rsidRPr="00CB61DF">
        <w:rPr>
          <w:rFonts w:ascii="Arial" w:hAnsi="Arial" w:cs="Arial"/>
        </w:rPr>
        <w:t>Туапсинского района</w:t>
      </w:r>
    </w:p>
    <w:p w:rsidR="002357A3" w:rsidRDefault="006A4613" w:rsidP="00F7757A">
      <w:pPr>
        <w:tabs>
          <w:tab w:val="left" w:pos="6600"/>
        </w:tabs>
        <w:ind w:left="567"/>
        <w:rPr>
          <w:rFonts w:ascii="Arial" w:hAnsi="Arial" w:cs="Arial"/>
          <w:b/>
        </w:rPr>
      </w:pPr>
      <w:r w:rsidRPr="00CB61DF">
        <w:rPr>
          <w:rFonts w:ascii="Arial" w:hAnsi="Arial" w:cs="Arial"/>
        </w:rPr>
        <w:t xml:space="preserve">от 05.12.2017 </w:t>
      </w:r>
      <w:r>
        <w:rPr>
          <w:rFonts w:ascii="Arial" w:hAnsi="Arial" w:cs="Arial"/>
        </w:rPr>
        <w:t xml:space="preserve">г. </w:t>
      </w:r>
      <w:r w:rsidRPr="00CB61DF">
        <w:rPr>
          <w:rFonts w:ascii="Arial" w:hAnsi="Arial" w:cs="Arial"/>
        </w:rPr>
        <w:t>№ 212</w:t>
      </w:r>
      <w:r w:rsidR="008359EF" w:rsidRPr="00CB61DF">
        <w:rPr>
          <w:rFonts w:ascii="Arial" w:hAnsi="Arial" w:cs="Arial"/>
          <w:b/>
        </w:rPr>
        <w:t xml:space="preserve"> </w:t>
      </w:r>
    </w:p>
    <w:p w:rsidR="000A05B6" w:rsidRPr="00CB61DF" w:rsidRDefault="008359EF" w:rsidP="00F7757A">
      <w:pPr>
        <w:tabs>
          <w:tab w:val="left" w:pos="6600"/>
        </w:tabs>
        <w:ind w:left="567"/>
        <w:rPr>
          <w:rFonts w:ascii="Arial" w:hAnsi="Arial" w:cs="Arial"/>
          <w:b/>
        </w:rPr>
      </w:pPr>
      <w:r w:rsidRPr="00CB61DF">
        <w:rPr>
          <w:rFonts w:ascii="Arial" w:hAnsi="Arial" w:cs="Arial"/>
          <w:b/>
        </w:rPr>
        <w:t xml:space="preserve">                                                                                      </w:t>
      </w:r>
      <w:r w:rsidR="00284D6A" w:rsidRPr="00CB61DF">
        <w:rPr>
          <w:rFonts w:ascii="Arial" w:hAnsi="Arial" w:cs="Arial"/>
          <w:b/>
        </w:rPr>
        <w:t xml:space="preserve">   </w:t>
      </w:r>
    </w:p>
    <w:p w:rsidR="00F7757A" w:rsidRDefault="00F7757A" w:rsidP="002357A3">
      <w:pPr>
        <w:ind w:left="567"/>
        <w:rPr>
          <w:rFonts w:ascii="Arial" w:hAnsi="Arial" w:cs="Arial"/>
        </w:rPr>
      </w:pPr>
      <w:r w:rsidRPr="00CB61DF">
        <w:rPr>
          <w:rFonts w:ascii="Arial" w:hAnsi="Arial" w:cs="Arial"/>
        </w:rPr>
        <w:t>«УТВЕРЖДЕНО</w:t>
      </w:r>
      <w:r>
        <w:rPr>
          <w:rFonts w:ascii="Arial" w:hAnsi="Arial" w:cs="Arial"/>
        </w:rPr>
        <w:t>»</w:t>
      </w:r>
    </w:p>
    <w:p w:rsidR="00F7757A" w:rsidRDefault="00F7757A" w:rsidP="002357A3">
      <w:pPr>
        <w:ind w:left="567"/>
        <w:rPr>
          <w:rFonts w:ascii="Arial" w:hAnsi="Arial" w:cs="Arial"/>
        </w:rPr>
      </w:pPr>
      <w:r w:rsidRPr="00CB61DF">
        <w:rPr>
          <w:rFonts w:ascii="Arial" w:hAnsi="Arial" w:cs="Arial"/>
        </w:rPr>
        <w:t>постановлением администрации</w:t>
      </w:r>
    </w:p>
    <w:p w:rsidR="002357A3" w:rsidRDefault="00F7757A" w:rsidP="002357A3">
      <w:pPr>
        <w:ind w:left="567"/>
        <w:rPr>
          <w:rFonts w:ascii="Arial" w:hAnsi="Arial" w:cs="Arial"/>
        </w:rPr>
      </w:pPr>
      <w:r w:rsidRPr="00CB61DF">
        <w:rPr>
          <w:rFonts w:ascii="Arial" w:hAnsi="Arial" w:cs="Arial"/>
        </w:rPr>
        <w:t>Октябрьского сельского поселения</w:t>
      </w:r>
    </w:p>
    <w:p w:rsidR="002357A3" w:rsidRDefault="00F7757A" w:rsidP="002357A3">
      <w:pPr>
        <w:ind w:left="567"/>
        <w:rPr>
          <w:rFonts w:ascii="Arial" w:hAnsi="Arial" w:cs="Arial"/>
        </w:rPr>
      </w:pPr>
      <w:r w:rsidRPr="00CB61DF">
        <w:rPr>
          <w:rFonts w:ascii="Arial" w:hAnsi="Arial" w:cs="Arial"/>
        </w:rPr>
        <w:t>Туапсинского района</w:t>
      </w:r>
    </w:p>
    <w:p w:rsidR="00F7757A" w:rsidRPr="00CB61DF" w:rsidRDefault="00F7757A" w:rsidP="002357A3">
      <w:pPr>
        <w:ind w:left="567"/>
        <w:rPr>
          <w:rFonts w:ascii="Arial" w:hAnsi="Arial" w:cs="Arial"/>
        </w:rPr>
      </w:pPr>
      <w:r w:rsidRPr="00CB61DF">
        <w:rPr>
          <w:rFonts w:ascii="Arial" w:hAnsi="Arial" w:cs="Arial"/>
        </w:rPr>
        <w:t xml:space="preserve">от  01.09.2013 </w:t>
      </w:r>
      <w:r w:rsidR="002357A3">
        <w:rPr>
          <w:rFonts w:ascii="Arial" w:hAnsi="Arial" w:cs="Arial"/>
        </w:rPr>
        <w:t>г.</w:t>
      </w:r>
      <w:r w:rsidRPr="00CB61DF">
        <w:rPr>
          <w:rFonts w:ascii="Arial" w:hAnsi="Arial" w:cs="Arial"/>
        </w:rPr>
        <w:t xml:space="preserve"> №106</w:t>
      </w:r>
    </w:p>
    <w:p w:rsidR="00646F2B" w:rsidRPr="00CB61DF" w:rsidRDefault="00646F2B" w:rsidP="00FA232F">
      <w:pPr>
        <w:tabs>
          <w:tab w:val="left" w:pos="6600"/>
        </w:tabs>
        <w:rPr>
          <w:rFonts w:ascii="Arial" w:hAnsi="Arial" w:cs="Arial"/>
          <w:b/>
        </w:rPr>
      </w:pPr>
    </w:p>
    <w:p w:rsidR="002357A3" w:rsidRDefault="002357A3" w:rsidP="00A10B2A">
      <w:pPr>
        <w:jc w:val="center"/>
        <w:rPr>
          <w:rFonts w:ascii="Arial" w:hAnsi="Arial" w:cs="Arial"/>
          <w:b/>
        </w:rPr>
      </w:pPr>
    </w:p>
    <w:p w:rsidR="00A10B2A" w:rsidRPr="00CB61DF" w:rsidRDefault="00A10B2A" w:rsidP="00A10B2A">
      <w:pPr>
        <w:jc w:val="center"/>
        <w:rPr>
          <w:rFonts w:ascii="Arial" w:hAnsi="Arial" w:cs="Arial"/>
          <w:b/>
        </w:rPr>
      </w:pPr>
      <w:r w:rsidRPr="00CB61DF">
        <w:rPr>
          <w:rFonts w:ascii="Arial" w:hAnsi="Arial" w:cs="Arial"/>
          <w:b/>
        </w:rPr>
        <w:t xml:space="preserve">ПОЛОЖЕНИЕ </w:t>
      </w:r>
    </w:p>
    <w:p w:rsidR="00D80192" w:rsidRPr="00CB61DF" w:rsidRDefault="00A10B2A" w:rsidP="00A10B2A">
      <w:pPr>
        <w:jc w:val="center"/>
        <w:rPr>
          <w:rFonts w:ascii="Arial" w:hAnsi="Arial" w:cs="Arial"/>
          <w:b/>
        </w:rPr>
      </w:pPr>
      <w:r w:rsidRPr="00CB61DF">
        <w:rPr>
          <w:rFonts w:ascii="Arial" w:hAnsi="Arial" w:cs="Arial"/>
          <w:b/>
        </w:rPr>
        <w:t xml:space="preserve">об </w:t>
      </w:r>
      <w:r w:rsidR="00D80192" w:rsidRPr="00CB61DF">
        <w:rPr>
          <w:rFonts w:ascii="Arial" w:hAnsi="Arial" w:cs="Arial"/>
          <w:b/>
        </w:rPr>
        <w:t xml:space="preserve">отраслевой системе </w:t>
      </w:r>
      <w:r w:rsidRPr="00CB61DF">
        <w:rPr>
          <w:rFonts w:ascii="Arial" w:hAnsi="Arial" w:cs="Arial"/>
          <w:b/>
        </w:rPr>
        <w:t>оплат</w:t>
      </w:r>
      <w:r w:rsidR="00D80192" w:rsidRPr="00CB61DF">
        <w:rPr>
          <w:rFonts w:ascii="Arial" w:hAnsi="Arial" w:cs="Arial"/>
          <w:b/>
        </w:rPr>
        <w:t>ы</w:t>
      </w:r>
      <w:r w:rsidRPr="00CB61DF">
        <w:rPr>
          <w:rFonts w:ascii="Arial" w:hAnsi="Arial" w:cs="Arial"/>
          <w:b/>
        </w:rPr>
        <w:t xml:space="preserve"> труда работников </w:t>
      </w:r>
    </w:p>
    <w:p w:rsidR="00D80192" w:rsidRPr="00CB61DF" w:rsidRDefault="00D80192" w:rsidP="00A10B2A">
      <w:pPr>
        <w:jc w:val="center"/>
        <w:rPr>
          <w:rFonts w:ascii="Arial" w:hAnsi="Arial" w:cs="Arial"/>
          <w:b/>
        </w:rPr>
      </w:pPr>
      <w:r w:rsidRPr="00CB61DF">
        <w:rPr>
          <w:rFonts w:ascii="Arial" w:hAnsi="Arial" w:cs="Arial"/>
          <w:b/>
        </w:rPr>
        <w:t>м</w:t>
      </w:r>
      <w:r w:rsidR="00A10B2A" w:rsidRPr="00CB61DF">
        <w:rPr>
          <w:rFonts w:ascii="Arial" w:hAnsi="Arial" w:cs="Arial"/>
          <w:b/>
        </w:rPr>
        <w:t xml:space="preserve">униципального казенного учреждения культуры </w:t>
      </w:r>
    </w:p>
    <w:p w:rsidR="00A10B2A" w:rsidRPr="00CB61DF" w:rsidRDefault="00A10B2A" w:rsidP="00A10B2A">
      <w:pPr>
        <w:jc w:val="center"/>
        <w:rPr>
          <w:rFonts w:ascii="Arial" w:hAnsi="Arial" w:cs="Arial"/>
          <w:b/>
        </w:rPr>
      </w:pPr>
      <w:r w:rsidRPr="00CB61DF">
        <w:rPr>
          <w:rFonts w:ascii="Arial" w:hAnsi="Arial" w:cs="Arial"/>
          <w:b/>
        </w:rPr>
        <w:t>«</w:t>
      </w:r>
      <w:r w:rsidR="00BB4DAC" w:rsidRPr="00CB61DF">
        <w:rPr>
          <w:rFonts w:ascii="Arial" w:hAnsi="Arial" w:cs="Arial"/>
          <w:b/>
        </w:rPr>
        <w:t>Октябрьская</w:t>
      </w:r>
      <w:r w:rsidRPr="00CB61DF">
        <w:rPr>
          <w:rFonts w:ascii="Arial" w:hAnsi="Arial" w:cs="Arial"/>
          <w:b/>
        </w:rPr>
        <w:t xml:space="preserve"> централизованная клубная система»</w:t>
      </w:r>
    </w:p>
    <w:p w:rsidR="00A10B2A" w:rsidRPr="00CB61DF" w:rsidRDefault="00A10B2A" w:rsidP="00A10B2A">
      <w:pPr>
        <w:jc w:val="center"/>
        <w:rPr>
          <w:rFonts w:ascii="Arial" w:hAnsi="Arial" w:cs="Arial"/>
          <w:b/>
        </w:rPr>
      </w:pPr>
    </w:p>
    <w:p w:rsidR="00A10B2A" w:rsidRDefault="00A10B2A" w:rsidP="00A10B2A">
      <w:pPr>
        <w:numPr>
          <w:ilvl w:val="0"/>
          <w:numId w:val="1"/>
        </w:numPr>
        <w:jc w:val="center"/>
        <w:rPr>
          <w:rFonts w:ascii="Arial" w:hAnsi="Arial" w:cs="Arial"/>
        </w:rPr>
      </w:pPr>
      <w:r w:rsidRPr="002357A3">
        <w:rPr>
          <w:rFonts w:ascii="Arial" w:hAnsi="Arial" w:cs="Arial"/>
        </w:rPr>
        <w:t>Общие положения</w:t>
      </w:r>
    </w:p>
    <w:p w:rsidR="002357A3" w:rsidRPr="002357A3" w:rsidRDefault="002357A3" w:rsidP="002357A3">
      <w:pPr>
        <w:ind w:left="720"/>
        <w:rPr>
          <w:rFonts w:ascii="Arial" w:hAnsi="Arial" w:cs="Arial"/>
        </w:rPr>
      </w:pPr>
    </w:p>
    <w:p w:rsidR="00D80192" w:rsidRPr="00CB61DF" w:rsidRDefault="00D80192" w:rsidP="00880E9D">
      <w:pPr>
        <w:ind w:firstLine="567"/>
        <w:jc w:val="both"/>
        <w:rPr>
          <w:rFonts w:ascii="Arial" w:hAnsi="Arial" w:cs="Arial"/>
        </w:rPr>
      </w:pPr>
      <w:r w:rsidRPr="00CB61DF">
        <w:rPr>
          <w:rFonts w:ascii="Arial" w:hAnsi="Arial" w:cs="Arial"/>
        </w:rPr>
        <w:t xml:space="preserve">1.1. </w:t>
      </w:r>
      <w:proofErr w:type="gramStart"/>
      <w:r w:rsidRPr="00CB61DF">
        <w:rPr>
          <w:rFonts w:ascii="Arial" w:hAnsi="Arial" w:cs="Arial"/>
        </w:rPr>
        <w:t>Положение об отраслевой системе оплаты труда работников МКУК «</w:t>
      </w:r>
      <w:r w:rsidR="00BB4DAC" w:rsidRPr="00CB61DF">
        <w:rPr>
          <w:rFonts w:ascii="Arial" w:hAnsi="Arial" w:cs="Arial"/>
        </w:rPr>
        <w:t>Октябрьская</w:t>
      </w:r>
      <w:r w:rsidRPr="00CB61DF">
        <w:rPr>
          <w:rFonts w:ascii="Arial" w:hAnsi="Arial" w:cs="Arial"/>
        </w:rPr>
        <w:t xml:space="preserve"> ЦКС» (далее –</w:t>
      </w:r>
      <w:r w:rsidR="000A05B6" w:rsidRPr="00CB61DF">
        <w:rPr>
          <w:rFonts w:ascii="Arial" w:hAnsi="Arial" w:cs="Arial"/>
        </w:rPr>
        <w:t xml:space="preserve"> Положение) разработано </w:t>
      </w:r>
      <w:r w:rsidRPr="00CB61DF">
        <w:rPr>
          <w:rFonts w:ascii="Arial" w:hAnsi="Arial" w:cs="Arial"/>
        </w:rPr>
        <w:t xml:space="preserve"> </w:t>
      </w:r>
      <w:r w:rsidR="000A05B6" w:rsidRPr="00CB61DF">
        <w:rPr>
          <w:rFonts w:ascii="Arial" w:hAnsi="Arial" w:cs="Arial"/>
        </w:rPr>
        <w:t xml:space="preserve">в связи с переходом на «эффективный контракт» и внедрением системы оценки результатов профессиональной деятельности с целью повышения эффективности работы, рационализации использования рабочего времени, ответственности и заинтересованности в достижении поставленных задач            </w:t>
      </w:r>
      <w:r w:rsidRPr="00CB61DF">
        <w:rPr>
          <w:rFonts w:ascii="Arial" w:hAnsi="Arial" w:cs="Arial"/>
        </w:rPr>
        <w:t>общего и особенного содержания их труда в целях</w:t>
      </w:r>
      <w:r w:rsidR="001B442D" w:rsidRPr="00CB61DF">
        <w:rPr>
          <w:rFonts w:ascii="Arial" w:hAnsi="Arial" w:cs="Arial"/>
        </w:rPr>
        <w:t xml:space="preserve"> дифферцирования оплаты труда в зависимости от сложности и результативности</w:t>
      </w:r>
      <w:proofErr w:type="gramEnd"/>
      <w:r w:rsidR="001B442D" w:rsidRPr="00CB61DF">
        <w:rPr>
          <w:rFonts w:ascii="Arial" w:hAnsi="Arial" w:cs="Arial"/>
        </w:rPr>
        <w:t xml:space="preserve"> выполняемых работ, уровня образования и стажа работы.</w:t>
      </w:r>
    </w:p>
    <w:p w:rsidR="001B442D" w:rsidRPr="00CB61DF" w:rsidRDefault="001B442D" w:rsidP="00880E9D">
      <w:pPr>
        <w:ind w:firstLine="567"/>
        <w:jc w:val="both"/>
        <w:rPr>
          <w:rFonts w:ascii="Arial" w:hAnsi="Arial" w:cs="Arial"/>
        </w:rPr>
      </w:pPr>
      <w:r w:rsidRPr="00CB61DF">
        <w:rPr>
          <w:rFonts w:ascii="Arial" w:hAnsi="Arial" w:cs="Arial"/>
        </w:rPr>
        <w:t>1.2. Положение включает:</w:t>
      </w:r>
    </w:p>
    <w:p w:rsidR="001B442D" w:rsidRPr="00CB61DF" w:rsidRDefault="001B442D" w:rsidP="00880E9D">
      <w:pPr>
        <w:ind w:firstLine="567"/>
        <w:jc w:val="both"/>
        <w:rPr>
          <w:rFonts w:ascii="Arial" w:hAnsi="Arial" w:cs="Arial"/>
        </w:rPr>
      </w:pPr>
      <w:r w:rsidRPr="00CB61DF">
        <w:rPr>
          <w:rFonts w:ascii="Arial" w:hAnsi="Arial" w:cs="Arial"/>
        </w:rPr>
        <w:t>минимальные размеры окладов (должностных окладов) по профессиональным квалификационным группам (далее – ПКГ);</w:t>
      </w:r>
    </w:p>
    <w:p w:rsidR="001B442D" w:rsidRPr="00CB61DF" w:rsidRDefault="001B442D" w:rsidP="00880E9D">
      <w:pPr>
        <w:ind w:firstLine="567"/>
        <w:jc w:val="both"/>
        <w:rPr>
          <w:rFonts w:ascii="Arial" w:hAnsi="Arial" w:cs="Arial"/>
        </w:rPr>
      </w:pPr>
      <w:r w:rsidRPr="00CB61DF">
        <w:rPr>
          <w:rFonts w:ascii="Arial" w:hAnsi="Arial" w:cs="Arial"/>
        </w:rPr>
        <w:t>выплаты стимулирующего характера в соответствии с перечнем видов выплат стимулирующего характера за счет всех источников финансирования;</w:t>
      </w:r>
    </w:p>
    <w:p w:rsidR="001B442D" w:rsidRPr="00CB61DF" w:rsidRDefault="001B442D" w:rsidP="00880E9D">
      <w:pPr>
        <w:ind w:firstLine="567"/>
        <w:jc w:val="both"/>
        <w:rPr>
          <w:rFonts w:ascii="Arial" w:hAnsi="Arial" w:cs="Arial"/>
        </w:rPr>
      </w:pPr>
      <w:r w:rsidRPr="00CB61DF">
        <w:rPr>
          <w:rFonts w:ascii="Arial" w:hAnsi="Arial" w:cs="Arial"/>
        </w:rPr>
        <w:t>наименование, условия и размеры выплат компенсационного характера;</w:t>
      </w:r>
    </w:p>
    <w:p w:rsidR="001B442D" w:rsidRPr="00CB61DF" w:rsidRDefault="001B442D" w:rsidP="00880E9D">
      <w:pPr>
        <w:ind w:firstLine="567"/>
        <w:jc w:val="both"/>
        <w:rPr>
          <w:rFonts w:ascii="Arial" w:hAnsi="Arial" w:cs="Arial"/>
        </w:rPr>
      </w:pPr>
      <w:r w:rsidRPr="00CB61DF">
        <w:rPr>
          <w:rFonts w:ascii="Arial" w:hAnsi="Arial" w:cs="Arial"/>
        </w:rPr>
        <w:t>условия оплаты труда руководителя МКУК «</w:t>
      </w:r>
      <w:proofErr w:type="gramStart"/>
      <w:r w:rsidR="00BB4DAC" w:rsidRPr="00CB61DF">
        <w:rPr>
          <w:rFonts w:ascii="Arial" w:hAnsi="Arial" w:cs="Arial"/>
        </w:rPr>
        <w:t>Октябрьская</w:t>
      </w:r>
      <w:proofErr w:type="gramEnd"/>
      <w:r w:rsidRPr="00CB61DF">
        <w:rPr>
          <w:rFonts w:ascii="Arial" w:hAnsi="Arial" w:cs="Arial"/>
        </w:rPr>
        <w:t xml:space="preserve"> ЦКС», его заместителей и главного бухгалтера.</w:t>
      </w:r>
    </w:p>
    <w:p w:rsidR="001B442D" w:rsidRPr="00CB61DF" w:rsidRDefault="001B442D" w:rsidP="00880E9D">
      <w:pPr>
        <w:ind w:firstLine="567"/>
        <w:jc w:val="both"/>
        <w:rPr>
          <w:rFonts w:ascii="Arial" w:hAnsi="Arial" w:cs="Arial"/>
        </w:rPr>
      </w:pPr>
      <w:r w:rsidRPr="00CB61DF">
        <w:rPr>
          <w:rFonts w:ascii="Arial" w:hAnsi="Arial" w:cs="Arial"/>
        </w:rPr>
        <w:t xml:space="preserve">1.3. </w:t>
      </w:r>
      <w:proofErr w:type="gramStart"/>
      <w:r w:rsidRPr="00CB61DF">
        <w:rPr>
          <w:rFonts w:ascii="Arial" w:hAnsi="Arial" w:cs="Arial"/>
        </w:rPr>
        <w:t>Условия оплаты труда, включая размер</w:t>
      </w:r>
      <w:r w:rsidR="00273819" w:rsidRPr="00CB61DF">
        <w:rPr>
          <w:rFonts w:ascii="Arial" w:hAnsi="Arial" w:cs="Arial"/>
        </w:rPr>
        <w:t xml:space="preserve"> оклада (должностного оклада) (</w:t>
      </w:r>
      <w:r w:rsidRPr="00CB61DF">
        <w:rPr>
          <w:rFonts w:ascii="Arial" w:hAnsi="Arial" w:cs="Arial"/>
        </w:rPr>
        <w:t xml:space="preserve">далее – оклада) работника учреждения (далее – работники), выплаты стимулирующего характера, </w:t>
      </w:r>
      <w:r w:rsidR="00273819" w:rsidRPr="00CB61DF">
        <w:rPr>
          <w:rFonts w:ascii="Arial" w:hAnsi="Arial" w:cs="Arial"/>
        </w:rPr>
        <w:t xml:space="preserve"> </w:t>
      </w:r>
      <w:r w:rsidRPr="00CB61DF">
        <w:rPr>
          <w:rFonts w:ascii="Arial" w:hAnsi="Arial" w:cs="Arial"/>
        </w:rPr>
        <w:t>выплаты компенсационного характера, являются обязательными для включения в трудовой договор.</w:t>
      </w:r>
      <w:proofErr w:type="gramEnd"/>
    </w:p>
    <w:p w:rsidR="001B442D" w:rsidRPr="00CB61DF" w:rsidRDefault="001B442D" w:rsidP="00880E9D">
      <w:pPr>
        <w:ind w:firstLine="567"/>
        <w:jc w:val="both"/>
        <w:rPr>
          <w:rFonts w:ascii="Arial" w:hAnsi="Arial" w:cs="Arial"/>
        </w:rPr>
      </w:pPr>
      <w:r w:rsidRPr="00CB61DF">
        <w:rPr>
          <w:rFonts w:ascii="Arial" w:hAnsi="Arial" w:cs="Arial"/>
        </w:rPr>
        <w:t>1.4.</w:t>
      </w:r>
      <w:r w:rsidR="004A6CBF" w:rsidRPr="00CB61DF">
        <w:rPr>
          <w:rFonts w:ascii="Arial" w:hAnsi="Arial" w:cs="Arial"/>
        </w:rPr>
        <w:t xml:space="preserve"> </w:t>
      </w:r>
      <w:r w:rsidR="00BC558A" w:rsidRPr="00CB61DF">
        <w:rPr>
          <w:rFonts w:ascii="Arial" w:hAnsi="Arial" w:cs="Arial"/>
        </w:rPr>
        <w:t>О</w:t>
      </w:r>
      <w:r w:rsidR="004A6CBF" w:rsidRPr="00CB61DF">
        <w:rPr>
          <w:rFonts w:ascii="Arial" w:hAnsi="Arial" w:cs="Arial"/>
        </w:rPr>
        <w:t>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r w:rsidR="001461BB" w:rsidRPr="00CB61DF">
        <w:rPr>
          <w:rFonts w:ascii="Arial" w:hAnsi="Arial" w:cs="Arial"/>
        </w:rPr>
        <w:t xml:space="preserve"> Определение размеров заработной платы по основной должности, а также по должности, занимаемой в порядке совместительства, производиться раздельно по каждой из должностей.</w:t>
      </w:r>
    </w:p>
    <w:p w:rsidR="00F9501E" w:rsidRPr="00CB61DF" w:rsidRDefault="00F9501E" w:rsidP="00F9501E">
      <w:pPr>
        <w:jc w:val="both"/>
        <w:rPr>
          <w:rFonts w:ascii="Arial" w:hAnsi="Arial" w:cs="Arial"/>
        </w:rPr>
      </w:pPr>
    </w:p>
    <w:p w:rsidR="001461BB" w:rsidRPr="00A473C8" w:rsidRDefault="001461BB" w:rsidP="001461BB">
      <w:pPr>
        <w:ind w:left="360"/>
        <w:jc w:val="center"/>
        <w:rPr>
          <w:rFonts w:ascii="Arial" w:hAnsi="Arial" w:cs="Arial"/>
        </w:rPr>
      </w:pPr>
      <w:r w:rsidRPr="00A473C8">
        <w:rPr>
          <w:rFonts w:ascii="Arial" w:hAnsi="Arial" w:cs="Arial"/>
        </w:rPr>
        <w:t>2. Порядок и условия оплаты труда работников,</w:t>
      </w:r>
    </w:p>
    <w:p w:rsidR="00F9501E" w:rsidRDefault="001461BB" w:rsidP="00061078">
      <w:pPr>
        <w:ind w:left="360"/>
        <w:jc w:val="center"/>
        <w:rPr>
          <w:rFonts w:ascii="Arial" w:hAnsi="Arial" w:cs="Arial"/>
        </w:rPr>
      </w:pPr>
      <w:r w:rsidRPr="00A473C8">
        <w:rPr>
          <w:rFonts w:ascii="Arial" w:hAnsi="Arial" w:cs="Arial"/>
        </w:rPr>
        <w:t xml:space="preserve"> занимающих должности служащих</w:t>
      </w:r>
    </w:p>
    <w:p w:rsidR="00C774E0" w:rsidRPr="00A473C8" w:rsidRDefault="00C774E0" w:rsidP="00061078">
      <w:pPr>
        <w:ind w:left="360"/>
        <w:jc w:val="center"/>
        <w:rPr>
          <w:rFonts w:ascii="Arial" w:hAnsi="Arial" w:cs="Arial"/>
        </w:rPr>
      </w:pPr>
    </w:p>
    <w:p w:rsidR="001461BB" w:rsidRDefault="001461BB" w:rsidP="006C75FA">
      <w:pPr>
        <w:ind w:left="567"/>
        <w:jc w:val="center"/>
        <w:rPr>
          <w:rFonts w:ascii="Arial" w:hAnsi="Arial" w:cs="Arial"/>
        </w:rPr>
      </w:pPr>
      <w:r w:rsidRPr="00CB61DF">
        <w:rPr>
          <w:rFonts w:ascii="Arial" w:hAnsi="Arial" w:cs="Arial"/>
        </w:rPr>
        <w:lastRenderedPageBreak/>
        <w:t>2.1. Минимальные размеры окладов работников устанавливаются на основе отнесения занимаемых ими должностей служащих и ПКГ:</w:t>
      </w:r>
    </w:p>
    <w:p w:rsidR="00C774E0" w:rsidRPr="00CB61DF" w:rsidRDefault="00C774E0" w:rsidP="00061078">
      <w:pPr>
        <w:ind w:left="360"/>
        <w:jc w:val="center"/>
        <w:rPr>
          <w:rFonts w:ascii="Arial" w:hAnsi="Arial" w:cs="Arial"/>
          <w:b/>
          <w:i/>
        </w:rPr>
      </w:pPr>
    </w:p>
    <w:tbl>
      <w:tblPr>
        <w:tblStyle w:val="a6"/>
        <w:tblW w:w="0" w:type="auto"/>
        <w:tblInd w:w="108" w:type="dxa"/>
        <w:tblLook w:val="04A0" w:firstRow="1" w:lastRow="0" w:firstColumn="1" w:lastColumn="0" w:noHBand="0" w:noVBand="1"/>
      </w:tblPr>
      <w:tblGrid>
        <w:gridCol w:w="795"/>
        <w:gridCol w:w="5801"/>
        <w:gridCol w:w="3150"/>
      </w:tblGrid>
      <w:tr w:rsidR="001461BB" w:rsidRPr="00CB61DF" w:rsidTr="00EC0B2B">
        <w:tc>
          <w:tcPr>
            <w:tcW w:w="795" w:type="dxa"/>
            <w:vAlign w:val="center"/>
          </w:tcPr>
          <w:p w:rsidR="001461BB" w:rsidRPr="00CB61DF" w:rsidRDefault="001461BB" w:rsidP="001461BB">
            <w:pPr>
              <w:jc w:val="center"/>
              <w:rPr>
                <w:rFonts w:ascii="Arial" w:hAnsi="Arial" w:cs="Arial"/>
                <w:sz w:val="24"/>
                <w:szCs w:val="24"/>
              </w:rPr>
            </w:pPr>
            <w:r w:rsidRPr="00CB61DF">
              <w:rPr>
                <w:rFonts w:ascii="Arial" w:hAnsi="Arial" w:cs="Arial"/>
                <w:sz w:val="24"/>
                <w:szCs w:val="24"/>
              </w:rPr>
              <w:t xml:space="preserve">№ </w:t>
            </w:r>
            <w:proofErr w:type="gramStart"/>
            <w:r w:rsidRPr="00CB61DF">
              <w:rPr>
                <w:rFonts w:ascii="Arial" w:hAnsi="Arial" w:cs="Arial"/>
                <w:sz w:val="24"/>
                <w:szCs w:val="24"/>
              </w:rPr>
              <w:t>п</w:t>
            </w:r>
            <w:proofErr w:type="gramEnd"/>
            <w:r w:rsidRPr="00CB61DF">
              <w:rPr>
                <w:rFonts w:ascii="Arial" w:hAnsi="Arial" w:cs="Arial"/>
                <w:sz w:val="24"/>
                <w:szCs w:val="24"/>
              </w:rPr>
              <w:t>/п</w:t>
            </w:r>
          </w:p>
        </w:tc>
        <w:tc>
          <w:tcPr>
            <w:tcW w:w="5801" w:type="dxa"/>
            <w:vAlign w:val="center"/>
          </w:tcPr>
          <w:p w:rsidR="001461BB" w:rsidRPr="00CB61DF" w:rsidRDefault="001461BB" w:rsidP="001461BB">
            <w:pPr>
              <w:jc w:val="center"/>
              <w:rPr>
                <w:rFonts w:ascii="Arial" w:hAnsi="Arial" w:cs="Arial"/>
                <w:sz w:val="24"/>
                <w:szCs w:val="24"/>
              </w:rPr>
            </w:pPr>
            <w:r w:rsidRPr="00CB61DF">
              <w:rPr>
                <w:rFonts w:ascii="Arial" w:hAnsi="Arial" w:cs="Arial"/>
                <w:sz w:val="24"/>
                <w:szCs w:val="24"/>
              </w:rPr>
              <w:t>Наименование должности</w:t>
            </w:r>
          </w:p>
        </w:tc>
        <w:tc>
          <w:tcPr>
            <w:tcW w:w="3150" w:type="dxa"/>
            <w:vAlign w:val="center"/>
          </w:tcPr>
          <w:p w:rsidR="001461BB" w:rsidRPr="00CB61DF" w:rsidRDefault="001461BB" w:rsidP="001461BB">
            <w:pPr>
              <w:jc w:val="center"/>
              <w:rPr>
                <w:rFonts w:ascii="Arial" w:hAnsi="Arial" w:cs="Arial"/>
                <w:sz w:val="24"/>
                <w:szCs w:val="24"/>
              </w:rPr>
            </w:pPr>
            <w:r w:rsidRPr="00CB61DF">
              <w:rPr>
                <w:rFonts w:ascii="Arial" w:hAnsi="Arial" w:cs="Arial"/>
                <w:sz w:val="24"/>
                <w:szCs w:val="24"/>
              </w:rPr>
              <w:t>Минимальные размер оклада, рубли</w:t>
            </w:r>
          </w:p>
        </w:tc>
      </w:tr>
      <w:tr w:rsidR="001461BB" w:rsidRPr="00CB61DF" w:rsidTr="00EC0B2B">
        <w:tc>
          <w:tcPr>
            <w:tcW w:w="795" w:type="dxa"/>
            <w:vAlign w:val="center"/>
          </w:tcPr>
          <w:p w:rsidR="001461BB" w:rsidRPr="00CB61DF" w:rsidRDefault="001461BB" w:rsidP="001461BB">
            <w:pPr>
              <w:jc w:val="center"/>
              <w:rPr>
                <w:rFonts w:ascii="Arial" w:hAnsi="Arial" w:cs="Arial"/>
                <w:sz w:val="24"/>
                <w:szCs w:val="24"/>
              </w:rPr>
            </w:pPr>
            <w:r w:rsidRPr="00CB61DF">
              <w:rPr>
                <w:rFonts w:ascii="Arial" w:hAnsi="Arial" w:cs="Arial"/>
                <w:sz w:val="24"/>
                <w:szCs w:val="24"/>
              </w:rPr>
              <w:t>1</w:t>
            </w:r>
          </w:p>
        </w:tc>
        <w:tc>
          <w:tcPr>
            <w:tcW w:w="5801" w:type="dxa"/>
          </w:tcPr>
          <w:p w:rsidR="001461BB" w:rsidRPr="00CB61DF" w:rsidRDefault="001461BB" w:rsidP="001461BB">
            <w:pPr>
              <w:jc w:val="both"/>
              <w:rPr>
                <w:rFonts w:ascii="Arial" w:hAnsi="Arial" w:cs="Arial"/>
                <w:sz w:val="24"/>
                <w:szCs w:val="24"/>
              </w:rPr>
            </w:pPr>
            <w:r w:rsidRPr="00CB61DF">
              <w:rPr>
                <w:rFonts w:ascii="Arial" w:hAnsi="Arial" w:cs="Arial"/>
                <w:sz w:val="24"/>
                <w:szCs w:val="24"/>
              </w:rPr>
              <w:t xml:space="preserve">Должности </w:t>
            </w:r>
            <w:proofErr w:type="gramStart"/>
            <w:r w:rsidRPr="00CB61DF">
              <w:rPr>
                <w:rFonts w:ascii="Arial" w:hAnsi="Arial" w:cs="Arial"/>
                <w:sz w:val="24"/>
                <w:szCs w:val="24"/>
              </w:rPr>
              <w:t xml:space="preserve">технических </w:t>
            </w:r>
            <w:r w:rsidR="00A473C8">
              <w:rPr>
                <w:rFonts w:ascii="Arial" w:hAnsi="Arial" w:cs="Arial"/>
                <w:sz w:val="24"/>
                <w:szCs w:val="24"/>
              </w:rPr>
              <w:t xml:space="preserve"> </w:t>
            </w:r>
            <w:r w:rsidRPr="00CB61DF">
              <w:rPr>
                <w:rFonts w:ascii="Arial" w:hAnsi="Arial" w:cs="Arial"/>
                <w:sz w:val="24"/>
                <w:szCs w:val="24"/>
              </w:rPr>
              <w:t>исполнителей</w:t>
            </w:r>
            <w:proofErr w:type="gramEnd"/>
            <w:r w:rsidRPr="00CB61DF">
              <w:rPr>
                <w:rFonts w:ascii="Arial" w:hAnsi="Arial" w:cs="Arial"/>
                <w:sz w:val="24"/>
                <w:szCs w:val="24"/>
              </w:rPr>
              <w:t xml:space="preserve"> и артистов вспомогательного состава</w:t>
            </w:r>
          </w:p>
        </w:tc>
        <w:tc>
          <w:tcPr>
            <w:tcW w:w="3150" w:type="dxa"/>
            <w:vAlign w:val="center"/>
          </w:tcPr>
          <w:p w:rsidR="001461BB" w:rsidRPr="00CB61DF" w:rsidRDefault="001461BB" w:rsidP="001461BB">
            <w:pPr>
              <w:jc w:val="center"/>
              <w:rPr>
                <w:rFonts w:ascii="Arial" w:hAnsi="Arial" w:cs="Arial"/>
                <w:sz w:val="24"/>
                <w:szCs w:val="24"/>
              </w:rPr>
            </w:pPr>
            <w:r w:rsidRPr="00CB61DF">
              <w:rPr>
                <w:rFonts w:ascii="Arial" w:hAnsi="Arial" w:cs="Arial"/>
                <w:sz w:val="24"/>
                <w:szCs w:val="24"/>
              </w:rPr>
              <w:t>3200,00</w:t>
            </w:r>
          </w:p>
          <w:p w:rsidR="001461BB" w:rsidRPr="00CB61DF" w:rsidRDefault="001461BB" w:rsidP="001461BB">
            <w:pPr>
              <w:jc w:val="center"/>
              <w:rPr>
                <w:rFonts w:ascii="Arial" w:hAnsi="Arial" w:cs="Arial"/>
                <w:sz w:val="24"/>
                <w:szCs w:val="24"/>
              </w:rPr>
            </w:pPr>
          </w:p>
        </w:tc>
      </w:tr>
      <w:tr w:rsidR="001461BB" w:rsidRPr="00CB61DF" w:rsidTr="00EC0B2B">
        <w:tc>
          <w:tcPr>
            <w:tcW w:w="795" w:type="dxa"/>
            <w:vAlign w:val="center"/>
          </w:tcPr>
          <w:p w:rsidR="001461BB" w:rsidRPr="00CB61DF" w:rsidRDefault="001461BB" w:rsidP="001461BB">
            <w:pPr>
              <w:jc w:val="center"/>
              <w:rPr>
                <w:rFonts w:ascii="Arial" w:hAnsi="Arial" w:cs="Arial"/>
                <w:sz w:val="24"/>
                <w:szCs w:val="24"/>
              </w:rPr>
            </w:pPr>
            <w:r w:rsidRPr="00CB61DF">
              <w:rPr>
                <w:rFonts w:ascii="Arial" w:hAnsi="Arial" w:cs="Arial"/>
                <w:sz w:val="24"/>
                <w:szCs w:val="24"/>
              </w:rPr>
              <w:t>2</w:t>
            </w:r>
          </w:p>
        </w:tc>
        <w:tc>
          <w:tcPr>
            <w:tcW w:w="5801" w:type="dxa"/>
          </w:tcPr>
          <w:p w:rsidR="001461BB" w:rsidRPr="00CB61DF" w:rsidRDefault="001461BB" w:rsidP="001461BB">
            <w:pPr>
              <w:jc w:val="both"/>
              <w:rPr>
                <w:rFonts w:ascii="Arial" w:hAnsi="Arial" w:cs="Arial"/>
                <w:sz w:val="24"/>
                <w:szCs w:val="24"/>
              </w:rPr>
            </w:pPr>
            <w:r w:rsidRPr="00CB61DF">
              <w:rPr>
                <w:rFonts w:ascii="Arial" w:hAnsi="Arial" w:cs="Arial"/>
                <w:sz w:val="24"/>
                <w:szCs w:val="24"/>
              </w:rPr>
              <w:t>Должности работников культуры, искусства и кинематографии среднего звена</w:t>
            </w:r>
          </w:p>
        </w:tc>
        <w:tc>
          <w:tcPr>
            <w:tcW w:w="3150" w:type="dxa"/>
            <w:vAlign w:val="center"/>
          </w:tcPr>
          <w:p w:rsidR="001461BB" w:rsidRPr="00CB61DF" w:rsidRDefault="001461BB" w:rsidP="001461BB">
            <w:pPr>
              <w:jc w:val="center"/>
              <w:rPr>
                <w:rFonts w:ascii="Arial" w:hAnsi="Arial" w:cs="Arial"/>
                <w:sz w:val="24"/>
                <w:szCs w:val="24"/>
              </w:rPr>
            </w:pPr>
            <w:r w:rsidRPr="00CB61DF">
              <w:rPr>
                <w:rFonts w:ascii="Arial" w:hAnsi="Arial" w:cs="Arial"/>
                <w:sz w:val="24"/>
                <w:szCs w:val="24"/>
              </w:rPr>
              <w:t>4350,00</w:t>
            </w:r>
          </w:p>
        </w:tc>
      </w:tr>
      <w:tr w:rsidR="001461BB" w:rsidRPr="00CB61DF" w:rsidTr="00EC0B2B">
        <w:tc>
          <w:tcPr>
            <w:tcW w:w="795" w:type="dxa"/>
            <w:vAlign w:val="center"/>
          </w:tcPr>
          <w:p w:rsidR="001461BB" w:rsidRPr="00CB61DF" w:rsidRDefault="001461BB" w:rsidP="001461BB">
            <w:pPr>
              <w:jc w:val="center"/>
              <w:rPr>
                <w:rFonts w:ascii="Arial" w:hAnsi="Arial" w:cs="Arial"/>
                <w:sz w:val="24"/>
                <w:szCs w:val="24"/>
              </w:rPr>
            </w:pPr>
            <w:r w:rsidRPr="00CB61DF">
              <w:rPr>
                <w:rFonts w:ascii="Arial" w:hAnsi="Arial" w:cs="Arial"/>
                <w:sz w:val="24"/>
                <w:szCs w:val="24"/>
              </w:rPr>
              <w:t>3</w:t>
            </w:r>
          </w:p>
        </w:tc>
        <w:tc>
          <w:tcPr>
            <w:tcW w:w="5801" w:type="dxa"/>
          </w:tcPr>
          <w:p w:rsidR="001461BB" w:rsidRPr="00CB61DF" w:rsidRDefault="001461BB" w:rsidP="001461BB">
            <w:pPr>
              <w:jc w:val="both"/>
              <w:rPr>
                <w:rFonts w:ascii="Arial" w:hAnsi="Arial" w:cs="Arial"/>
                <w:sz w:val="24"/>
                <w:szCs w:val="24"/>
              </w:rPr>
            </w:pPr>
            <w:r w:rsidRPr="00CB61DF">
              <w:rPr>
                <w:rFonts w:ascii="Arial" w:hAnsi="Arial" w:cs="Arial"/>
                <w:sz w:val="24"/>
                <w:szCs w:val="24"/>
              </w:rPr>
              <w:t>Должности работников культуры, искусства и кинематографии ведущего звена</w:t>
            </w:r>
          </w:p>
        </w:tc>
        <w:tc>
          <w:tcPr>
            <w:tcW w:w="3150" w:type="dxa"/>
            <w:vAlign w:val="center"/>
          </w:tcPr>
          <w:p w:rsidR="001461BB" w:rsidRPr="00CB61DF" w:rsidRDefault="001461BB" w:rsidP="001461BB">
            <w:pPr>
              <w:jc w:val="center"/>
              <w:rPr>
                <w:rFonts w:ascii="Arial" w:hAnsi="Arial" w:cs="Arial"/>
                <w:sz w:val="24"/>
                <w:szCs w:val="24"/>
              </w:rPr>
            </w:pPr>
            <w:r w:rsidRPr="00CB61DF">
              <w:rPr>
                <w:rFonts w:ascii="Arial" w:hAnsi="Arial" w:cs="Arial"/>
                <w:sz w:val="24"/>
                <w:szCs w:val="24"/>
              </w:rPr>
              <w:t>5000,00</w:t>
            </w:r>
          </w:p>
        </w:tc>
      </w:tr>
      <w:tr w:rsidR="001461BB" w:rsidRPr="00CB61DF" w:rsidTr="00EC0B2B">
        <w:tc>
          <w:tcPr>
            <w:tcW w:w="795" w:type="dxa"/>
            <w:vAlign w:val="center"/>
          </w:tcPr>
          <w:p w:rsidR="001461BB" w:rsidRPr="00CB61DF" w:rsidRDefault="001461BB" w:rsidP="001461BB">
            <w:pPr>
              <w:jc w:val="center"/>
              <w:rPr>
                <w:rFonts w:ascii="Arial" w:hAnsi="Arial" w:cs="Arial"/>
                <w:sz w:val="24"/>
                <w:szCs w:val="24"/>
              </w:rPr>
            </w:pPr>
            <w:r w:rsidRPr="00CB61DF">
              <w:rPr>
                <w:rFonts w:ascii="Arial" w:hAnsi="Arial" w:cs="Arial"/>
                <w:sz w:val="24"/>
                <w:szCs w:val="24"/>
              </w:rPr>
              <w:t>4</w:t>
            </w:r>
          </w:p>
        </w:tc>
        <w:tc>
          <w:tcPr>
            <w:tcW w:w="5801" w:type="dxa"/>
          </w:tcPr>
          <w:p w:rsidR="001461BB" w:rsidRPr="00CB61DF" w:rsidRDefault="001461BB" w:rsidP="001461BB">
            <w:pPr>
              <w:jc w:val="both"/>
              <w:rPr>
                <w:rFonts w:ascii="Arial" w:hAnsi="Arial" w:cs="Arial"/>
                <w:sz w:val="24"/>
                <w:szCs w:val="24"/>
              </w:rPr>
            </w:pPr>
            <w:r w:rsidRPr="00CB61DF">
              <w:rPr>
                <w:rFonts w:ascii="Arial" w:hAnsi="Arial" w:cs="Arial"/>
                <w:sz w:val="24"/>
                <w:szCs w:val="24"/>
              </w:rPr>
              <w:t>Должности руководящего состава учреждений культуры, искусства и кинематографии</w:t>
            </w:r>
          </w:p>
        </w:tc>
        <w:tc>
          <w:tcPr>
            <w:tcW w:w="3150" w:type="dxa"/>
            <w:vAlign w:val="center"/>
          </w:tcPr>
          <w:p w:rsidR="001461BB" w:rsidRPr="00CB61DF" w:rsidRDefault="001461BB" w:rsidP="001461BB">
            <w:pPr>
              <w:jc w:val="center"/>
              <w:rPr>
                <w:rFonts w:ascii="Arial" w:hAnsi="Arial" w:cs="Arial"/>
                <w:sz w:val="24"/>
                <w:szCs w:val="24"/>
              </w:rPr>
            </w:pPr>
            <w:r w:rsidRPr="00CB61DF">
              <w:rPr>
                <w:rFonts w:ascii="Arial" w:hAnsi="Arial" w:cs="Arial"/>
                <w:sz w:val="24"/>
                <w:szCs w:val="24"/>
              </w:rPr>
              <w:t>5700,00</w:t>
            </w:r>
          </w:p>
        </w:tc>
      </w:tr>
    </w:tbl>
    <w:p w:rsidR="001461BB" w:rsidRPr="00CB61DF" w:rsidRDefault="001461BB" w:rsidP="001461BB">
      <w:pPr>
        <w:ind w:left="360"/>
        <w:jc w:val="both"/>
        <w:rPr>
          <w:rFonts w:ascii="Arial" w:hAnsi="Arial" w:cs="Arial"/>
        </w:rPr>
      </w:pPr>
    </w:p>
    <w:p w:rsidR="001461BB" w:rsidRPr="00CB61DF" w:rsidRDefault="001461BB" w:rsidP="00C774E0">
      <w:pPr>
        <w:ind w:firstLine="567"/>
        <w:jc w:val="both"/>
        <w:rPr>
          <w:rFonts w:ascii="Arial" w:hAnsi="Arial" w:cs="Arial"/>
        </w:rPr>
      </w:pPr>
      <w:r w:rsidRPr="00CB61DF">
        <w:rPr>
          <w:rFonts w:ascii="Arial" w:hAnsi="Arial" w:cs="Arial"/>
        </w:rPr>
        <w:t xml:space="preserve">Минимальные размеры </w:t>
      </w:r>
      <w:proofErr w:type="gramStart"/>
      <w:r w:rsidRPr="00CB61DF">
        <w:rPr>
          <w:rFonts w:ascii="Arial" w:hAnsi="Arial" w:cs="Arial"/>
        </w:rPr>
        <w:t>окладов</w:t>
      </w:r>
      <w:r w:rsidR="00273819" w:rsidRPr="00CB61DF">
        <w:rPr>
          <w:rFonts w:ascii="Arial" w:hAnsi="Arial" w:cs="Arial"/>
        </w:rPr>
        <w:t xml:space="preserve"> </w:t>
      </w:r>
      <w:r w:rsidRPr="00CB61DF">
        <w:rPr>
          <w:rFonts w:ascii="Arial" w:hAnsi="Arial" w:cs="Arial"/>
        </w:rPr>
        <w:t xml:space="preserve"> заместителей руководителей структурных подразделений учреждений</w:t>
      </w:r>
      <w:proofErr w:type="gramEnd"/>
      <w:r w:rsidRPr="00CB61DF">
        <w:rPr>
          <w:rFonts w:ascii="Arial" w:hAnsi="Arial" w:cs="Arial"/>
        </w:rPr>
        <w:t xml:space="preserve"> устанавливаются на 5-10 процентов ниже минимальных размеров окладов руководителей соответствующих подразделений.</w:t>
      </w:r>
    </w:p>
    <w:p w:rsidR="001461BB" w:rsidRPr="00CB61DF" w:rsidRDefault="001461BB" w:rsidP="00C774E0">
      <w:pPr>
        <w:ind w:firstLine="567"/>
        <w:jc w:val="both"/>
        <w:rPr>
          <w:rFonts w:ascii="Arial" w:hAnsi="Arial" w:cs="Arial"/>
        </w:rPr>
      </w:pPr>
      <w:r w:rsidRPr="00CB61DF">
        <w:rPr>
          <w:rFonts w:ascii="Arial" w:hAnsi="Arial" w:cs="Arial"/>
        </w:rPr>
        <w:t>2.2. Положение</w:t>
      </w:r>
      <w:r w:rsidR="00C421AB" w:rsidRPr="00CB61DF">
        <w:rPr>
          <w:rFonts w:ascii="Arial" w:hAnsi="Arial" w:cs="Arial"/>
        </w:rPr>
        <w:t>м</w:t>
      </w:r>
      <w:r w:rsidRPr="00CB61DF">
        <w:rPr>
          <w:rFonts w:ascii="Arial" w:hAnsi="Arial" w:cs="Arial"/>
        </w:rPr>
        <w:t xml:space="preserve"> об оплате труда и стимулировании труда работников учреждений может быть предусмотрено</w:t>
      </w:r>
      <w:r w:rsidR="00C421AB" w:rsidRPr="00CB61DF">
        <w:rPr>
          <w:rFonts w:ascii="Arial" w:hAnsi="Arial" w:cs="Arial"/>
        </w:rPr>
        <w:t xml:space="preserve"> установление р</w:t>
      </w:r>
      <w:r w:rsidR="000A05B6" w:rsidRPr="00CB61DF">
        <w:rPr>
          <w:rFonts w:ascii="Arial" w:hAnsi="Arial" w:cs="Arial"/>
        </w:rPr>
        <w:t xml:space="preserve">аботникам стимулирующих выплат </w:t>
      </w:r>
      <w:r w:rsidR="00C421AB" w:rsidRPr="00CB61DF">
        <w:rPr>
          <w:rFonts w:ascii="Arial" w:hAnsi="Arial" w:cs="Arial"/>
        </w:rPr>
        <w:t xml:space="preserve"> к окладу:</w:t>
      </w:r>
    </w:p>
    <w:p w:rsidR="00C421AB" w:rsidRPr="00CB61DF" w:rsidRDefault="000A05B6" w:rsidP="00C774E0">
      <w:pPr>
        <w:ind w:firstLine="567"/>
        <w:jc w:val="both"/>
        <w:rPr>
          <w:rFonts w:ascii="Arial" w:hAnsi="Arial" w:cs="Arial"/>
        </w:rPr>
      </w:pPr>
      <w:r w:rsidRPr="00CB61DF">
        <w:rPr>
          <w:rFonts w:ascii="Arial" w:hAnsi="Arial" w:cs="Arial"/>
        </w:rPr>
        <w:t xml:space="preserve"> За «показатели эффективности деятельности»</w:t>
      </w:r>
      <w:r w:rsidR="00C421AB" w:rsidRPr="00CB61DF">
        <w:rPr>
          <w:rFonts w:ascii="Arial" w:hAnsi="Arial" w:cs="Arial"/>
        </w:rPr>
        <w:t>;</w:t>
      </w:r>
    </w:p>
    <w:p w:rsidR="00C421AB" w:rsidRPr="00CB61DF" w:rsidRDefault="00C421AB" w:rsidP="00C774E0">
      <w:pPr>
        <w:ind w:firstLine="567"/>
        <w:jc w:val="both"/>
        <w:rPr>
          <w:rFonts w:ascii="Arial" w:hAnsi="Arial" w:cs="Arial"/>
        </w:rPr>
      </w:pPr>
      <w:r w:rsidRPr="00CB61DF">
        <w:rPr>
          <w:rFonts w:ascii="Arial" w:hAnsi="Arial" w:cs="Arial"/>
        </w:rPr>
        <w:t xml:space="preserve"> за выслугу лет;</w:t>
      </w:r>
    </w:p>
    <w:p w:rsidR="00C421AB" w:rsidRPr="00CB61DF" w:rsidRDefault="000A05B6" w:rsidP="00C774E0">
      <w:pPr>
        <w:ind w:firstLine="567"/>
        <w:jc w:val="both"/>
        <w:rPr>
          <w:rFonts w:ascii="Arial" w:hAnsi="Arial" w:cs="Arial"/>
        </w:rPr>
      </w:pPr>
      <w:r w:rsidRPr="00CB61DF">
        <w:rPr>
          <w:rFonts w:ascii="Arial" w:hAnsi="Arial" w:cs="Arial"/>
        </w:rPr>
        <w:t xml:space="preserve"> губернаторская (ежемесячная) надбавка</w:t>
      </w:r>
      <w:r w:rsidR="00C421AB" w:rsidRPr="00CB61DF">
        <w:rPr>
          <w:rFonts w:ascii="Arial" w:hAnsi="Arial" w:cs="Arial"/>
        </w:rPr>
        <w:t>.</w:t>
      </w:r>
    </w:p>
    <w:p w:rsidR="00C421AB" w:rsidRPr="00CB61DF" w:rsidRDefault="00C421AB" w:rsidP="00C774E0">
      <w:pPr>
        <w:ind w:firstLine="567"/>
        <w:jc w:val="both"/>
        <w:rPr>
          <w:rFonts w:ascii="Arial" w:hAnsi="Arial" w:cs="Arial"/>
        </w:rPr>
      </w:pPr>
      <w:r w:rsidRPr="00CB61DF">
        <w:rPr>
          <w:rFonts w:ascii="Arial" w:hAnsi="Arial" w:cs="Arial"/>
        </w:rPr>
        <w:t>Уст</w:t>
      </w:r>
      <w:r w:rsidR="000A05B6" w:rsidRPr="00CB61DF">
        <w:rPr>
          <w:rFonts w:ascii="Arial" w:hAnsi="Arial" w:cs="Arial"/>
        </w:rPr>
        <w:t xml:space="preserve">ановление стимулирующей  выплаты </w:t>
      </w:r>
      <w:r w:rsidRPr="00CB61DF">
        <w:rPr>
          <w:rFonts w:ascii="Arial" w:hAnsi="Arial" w:cs="Arial"/>
        </w:rPr>
        <w:t xml:space="preserve"> осущес</w:t>
      </w:r>
      <w:r w:rsidR="000A05B6" w:rsidRPr="00CB61DF">
        <w:rPr>
          <w:rFonts w:ascii="Arial" w:hAnsi="Arial" w:cs="Arial"/>
        </w:rPr>
        <w:t>твляется по решению «Комиссии</w:t>
      </w:r>
      <w:r w:rsidRPr="00CB61DF">
        <w:rPr>
          <w:rFonts w:ascii="Arial" w:hAnsi="Arial" w:cs="Arial"/>
        </w:rPr>
        <w:t xml:space="preserve"> </w:t>
      </w:r>
      <w:r w:rsidR="000A05B6" w:rsidRPr="00CB61DF">
        <w:rPr>
          <w:rFonts w:ascii="Arial" w:hAnsi="Arial" w:cs="Arial"/>
        </w:rPr>
        <w:t xml:space="preserve"> по установлению стимулирующих выплат»  к должностным окладам работников учреждения</w:t>
      </w:r>
      <w:r w:rsidRPr="00CB61DF">
        <w:rPr>
          <w:rFonts w:ascii="Arial" w:hAnsi="Arial" w:cs="Arial"/>
        </w:rPr>
        <w:t xml:space="preserve">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w:t>
      </w:r>
      <w:r w:rsidR="00F754DD" w:rsidRPr="00CB61DF">
        <w:rPr>
          <w:rFonts w:ascii="Arial" w:hAnsi="Arial" w:cs="Arial"/>
        </w:rPr>
        <w:t>нием на оплату труда работников.</w:t>
      </w:r>
    </w:p>
    <w:p w:rsidR="007F247A" w:rsidRPr="00CB61DF" w:rsidRDefault="00F754DD" w:rsidP="00C774E0">
      <w:pPr>
        <w:ind w:firstLine="567"/>
        <w:jc w:val="both"/>
        <w:rPr>
          <w:rFonts w:ascii="Arial" w:hAnsi="Arial" w:cs="Arial"/>
        </w:rPr>
      </w:pPr>
      <w:r w:rsidRPr="00CB61DF">
        <w:rPr>
          <w:rFonts w:ascii="Arial" w:hAnsi="Arial" w:cs="Arial"/>
        </w:rPr>
        <w:t>Установление стимулирующей  выплаты  начальнику МКУК «Октябрьская ЦКС» осуществляется по «Критерии оценки эффективности и результативности деятельности начальника МКУК «Октябрьская ЦКС», утвержденного постановлением главы по</w:t>
      </w:r>
      <w:r w:rsidR="00646F2B" w:rsidRPr="00CB61DF">
        <w:rPr>
          <w:rFonts w:ascii="Arial" w:hAnsi="Arial" w:cs="Arial"/>
        </w:rPr>
        <w:t>селения.</w:t>
      </w:r>
    </w:p>
    <w:p w:rsidR="00847FD2" w:rsidRPr="00CB61DF" w:rsidRDefault="009E21E1" w:rsidP="00C774E0">
      <w:pPr>
        <w:ind w:firstLine="567"/>
        <w:jc w:val="both"/>
        <w:rPr>
          <w:rFonts w:ascii="Arial" w:hAnsi="Arial" w:cs="Arial"/>
        </w:rPr>
      </w:pPr>
      <w:r w:rsidRPr="00CB61DF">
        <w:rPr>
          <w:rFonts w:ascii="Arial" w:hAnsi="Arial" w:cs="Arial"/>
        </w:rPr>
        <w:t xml:space="preserve">В целях стимулирования к качественному результату труда </w:t>
      </w:r>
      <w:proofErr w:type="gramStart"/>
      <w:r w:rsidRPr="00CB61DF">
        <w:rPr>
          <w:rFonts w:ascii="Arial" w:hAnsi="Arial" w:cs="Arial"/>
        </w:rPr>
        <w:t>могут</w:t>
      </w:r>
      <w:proofErr w:type="gramEnd"/>
      <w:r w:rsidRPr="00CB61DF">
        <w:rPr>
          <w:rFonts w:ascii="Arial" w:hAnsi="Arial" w:cs="Arial"/>
        </w:rPr>
        <w:t xml:space="preserve"> устанавливаются другие виды выплат стимулирующего характера, </w:t>
      </w:r>
    </w:p>
    <w:p w:rsidR="009E21E1" w:rsidRPr="00CB61DF" w:rsidRDefault="009E21E1" w:rsidP="00C774E0">
      <w:pPr>
        <w:ind w:firstLine="567"/>
        <w:jc w:val="both"/>
        <w:rPr>
          <w:rFonts w:ascii="Arial" w:hAnsi="Arial" w:cs="Arial"/>
        </w:rPr>
      </w:pPr>
      <w:r w:rsidRPr="00CB61DF">
        <w:rPr>
          <w:rFonts w:ascii="Arial" w:hAnsi="Arial" w:cs="Arial"/>
        </w:rPr>
        <w:t>установленные высшим исполнительным органом государственной власти Краснодарского края.</w:t>
      </w:r>
    </w:p>
    <w:p w:rsidR="009E21E1" w:rsidRPr="00CB61DF" w:rsidRDefault="009E21E1" w:rsidP="00C774E0">
      <w:pPr>
        <w:ind w:firstLine="567"/>
        <w:jc w:val="both"/>
        <w:rPr>
          <w:rFonts w:ascii="Arial" w:hAnsi="Arial" w:cs="Arial"/>
        </w:rPr>
      </w:pPr>
      <w:r w:rsidRPr="00CB61DF">
        <w:rPr>
          <w:rFonts w:ascii="Arial" w:hAnsi="Arial" w:cs="Arial"/>
        </w:rPr>
        <w:t>Размеры и условия уст</w:t>
      </w:r>
      <w:r w:rsidR="00F754DD" w:rsidRPr="00CB61DF">
        <w:rPr>
          <w:rFonts w:ascii="Arial" w:hAnsi="Arial" w:cs="Arial"/>
        </w:rPr>
        <w:t xml:space="preserve">ановления стимулирующих выплат </w:t>
      </w:r>
      <w:r w:rsidRPr="00CB61DF">
        <w:rPr>
          <w:rFonts w:ascii="Arial" w:hAnsi="Arial" w:cs="Arial"/>
        </w:rPr>
        <w:t xml:space="preserve"> к окладам приведены в пунктах  </w:t>
      </w:r>
      <w:r w:rsidR="00BC3082" w:rsidRPr="00CB61DF">
        <w:rPr>
          <w:rFonts w:ascii="Arial" w:hAnsi="Arial" w:cs="Arial"/>
        </w:rPr>
        <w:t>2.3.-</w:t>
      </w:r>
      <w:r w:rsidR="00273819" w:rsidRPr="00CB61DF">
        <w:rPr>
          <w:rFonts w:ascii="Arial" w:hAnsi="Arial" w:cs="Arial"/>
        </w:rPr>
        <w:t xml:space="preserve"> </w:t>
      </w:r>
      <w:r w:rsidR="007F247A" w:rsidRPr="00CB61DF">
        <w:rPr>
          <w:rFonts w:ascii="Arial" w:hAnsi="Arial" w:cs="Arial"/>
        </w:rPr>
        <w:t>2.5</w:t>
      </w:r>
      <w:r w:rsidR="00BC3082" w:rsidRPr="00CB61DF">
        <w:rPr>
          <w:rFonts w:ascii="Arial" w:hAnsi="Arial" w:cs="Arial"/>
        </w:rPr>
        <w:t xml:space="preserve">. </w:t>
      </w:r>
      <w:r w:rsidRPr="00CB61DF">
        <w:rPr>
          <w:rFonts w:ascii="Arial" w:hAnsi="Arial" w:cs="Arial"/>
        </w:rPr>
        <w:t>настоящего раздела.</w:t>
      </w:r>
    </w:p>
    <w:p w:rsidR="00061078" w:rsidRPr="00CB61DF" w:rsidRDefault="00F754DD" w:rsidP="00C774E0">
      <w:pPr>
        <w:ind w:firstLine="567"/>
        <w:jc w:val="both"/>
        <w:rPr>
          <w:rFonts w:ascii="Arial" w:hAnsi="Arial" w:cs="Arial"/>
        </w:rPr>
      </w:pPr>
      <w:r w:rsidRPr="00CB61DF">
        <w:rPr>
          <w:rFonts w:ascii="Arial" w:hAnsi="Arial" w:cs="Arial"/>
        </w:rPr>
        <w:t>2.3. Стимулирующая выплата</w:t>
      </w:r>
      <w:r w:rsidR="00AE59E9" w:rsidRPr="00CB61DF">
        <w:rPr>
          <w:rFonts w:ascii="Arial" w:hAnsi="Arial" w:cs="Arial"/>
        </w:rPr>
        <w:t xml:space="preserve"> устанавливается работникам </w:t>
      </w:r>
      <w:r w:rsidRPr="00CB61DF">
        <w:rPr>
          <w:rFonts w:ascii="Arial" w:hAnsi="Arial" w:cs="Arial"/>
        </w:rPr>
        <w:t>«За показатели эффективности деятельности», а именно:</w:t>
      </w:r>
    </w:p>
    <w:p w:rsidR="00061078" w:rsidRPr="00CB61DF" w:rsidRDefault="00061078" w:rsidP="00C774E0">
      <w:pPr>
        <w:ind w:firstLine="567"/>
        <w:rPr>
          <w:rFonts w:ascii="Arial" w:hAnsi="Arial" w:cs="Arial"/>
        </w:rPr>
      </w:pPr>
    </w:p>
    <w:tbl>
      <w:tblPr>
        <w:tblStyle w:val="a6"/>
        <w:tblpPr w:leftFromText="180" w:rightFromText="180" w:vertAnchor="page" w:horzAnchor="margin" w:tblpX="108" w:tblpY="1672"/>
        <w:tblW w:w="9639" w:type="dxa"/>
        <w:tblLook w:val="04A0" w:firstRow="1" w:lastRow="0" w:firstColumn="1" w:lastColumn="0" w:noHBand="0" w:noVBand="1"/>
      </w:tblPr>
      <w:tblGrid>
        <w:gridCol w:w="5626"/>
        <w:gridCol w:w="4013"/>
      </w:tblGrid>
      <w:tr w:rsidR="00061078" w:rsidRPr="00CB61DF" w:rsidTr="00AA61D3">
        <w:tc>
          <w:tcPr>
            <w:tcW w:w="5626" w:type="dxa"/>
          </w:tcPr>
          <w:p w:rsidR="00061078" w:rsidRPr="00CB61DF" w:rsidRDefault="00061078" w:rsidP="00AA61D3">
            <w:pPr>
              <w:pStyle w:val="a7"/>
              <w:jc w:val="center"/>
              <w:rPr>
                <w:rFonts w:ascii="Arial" w:eastAsia="Calibri" w:hAnsi="Arial" w:cs="Arial"/>
              </w:rPr>
            </w:pPr>
            <w:r w:rsidRPr="00CB61DF">
              <w:rPr>
                <w:rFonts w:ascii="Arial" w:eastAsia="Calibri" w:hAnsi="Arial" w:cs="Arial"/>
              </w:rPr>
              <w:lastRenderedPageBreak/>
              <w:t>Критерии эффективности деятельности</w:t>
            </w:r>
          </w:p>
        </w:tc>
        <w:tc>
          <w:tcPr>
            <w:tcW w:w="4013" w:type="dxa"/>
          </w:tcPr>
          <w:p w:rsidR="00061078" w:rsidRPr="00CB61DF" w:rsidRDefault="00061078" w:rsidP="00AA61D3">
            <w:pPr>
              <w:pStyle w:val="a7"/>
              <w:jc w:val="center"/>
              <w:rPr>
                <w:rFonts w:ascii="Arial" w:eastAsia="Calibri" w:hAnsi="Arial" w:cs="Arial"/>
              </w:rPr>
            </w:pPr>
            <w:r w:rsidRPr="00CB61DF">
              <w:rPr>
                <w:rFonts w:ascii="Arial" w:eastAsia="Calibri" w:hAnsi="Arial" w:cs="Arial"/>
              </w:rPr>
              <w:t>Периодичность оценки</w:t>
            </w:r>
          </w:p>
        </w:tc>
      </w:tr>
      <w:tr w:rsidR="00061078" w:rsidRPr="00CB61DF" w:rsidTr="00AA61D3">
        <w:tc>
          <w:tcPr>
            <w:tcW w:w="9639" w:type="dxa"/>
            <w:gridSpan w:val="2"/>
          </w:tcPr>
          <w:p w:rsidR="00061078" w:rsidRPr="00CB61DF" w:rsidRDefault="00061078" w:rsidP="00AA61D3">
            <w:pPr>
              <w:pStyle w:val="a7"/>
              <w:jc w:val="center"/>
              <w:rPr>
                <w:rFonts w:ascii="Arial" w:eastAsia="Calibri" w:hAnsi="Arial" w:cs="Arial"/>
                <w:b/>
              </w:rPr>
            </w:pPr>
          </w:p>
          <w:p w:rsidR="00061078" w:rsidRPr="009E70C8" w:rsidRDefault="00061078" w:rsidP="00AA61D3">
            <w:pPr>
              <w:pStyle w:val="a7"/>
              <w:jc w:val="center"/>
              <w:rPr>
                <w:rFonts w:ascii="Arial" w:eastAsia="Calibri" w:hAnsi="Arial" w:cs="Arial"/>
              </w:rPr>
            </w:pPr>
            <w:r w:rsidRPr="009E70C8">
              <w:rPr>
                <w:rFonts w:ascii="Arial" w:eastAsia="Calibri" w:hAnsi="Arial" w:cs="Arial"/>
              </w:rPr>
              <w:t xml:space="preserve">Директор Дома культуры,  </w:t>
            </w:r>
            <w:proofErr w:type="gramStart"/>
            <w:r w:rsidRPr="009E70C8">
              <w:rPr>
                <w:rFonts w:ascii="Arial" w:eastAsia="Calibri" w:hAnsi="Arial" w:cs="Arial"/>
              </w:rPr>
              <w:t>заведующая клуба</w:t>
            </w:r>
            <w:proofErr w:type="gramEnd"/>
            <w:r w:rsidRPr="009E70C8">
              <w:rPr>
                <w:rFonts w:ascii="Arial" w:eastAsia="Calibri" w:hAnsi="Arial" w:cs="Arial"/>
              </w:rPr>
              <w:t xml:space="preserve">: </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eastAsia="Calibri" w:hAnsi="Arial" w:cs="Arial"/>
              </w:rPr>
              <w:t>Организация, планирование и подготовка календарных и тематических мероприятий (</w:t>
            </w:r>
            <w:proofErr w:type="gramStart"/>
            <w:r w:rsidRPr="00CB61DF">
              <w:rPr>
                <w:rFonts w:ascii="Arial" w:eastAsia="Calibri" w:hAnsi="Arial" w:cs="Arial"/>
              </w:rPr>
              <w:t>согласно графика</w:t>
            </w:r>
            <w:proofErr w:type="gramEnd"/>
            <w:r w:rsidRPr="00CB61DF">
              <w:rPr>
                <w:rFonts w:ascii="Arial" w:eastAsia="Calibri" w:hAnsi="Arial" w:cs="Arial"/>
              </w:rPr>
              <w:t>) (да, нет)</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 по итогам предыдущего месяца</w:t>
            </w:r>
          </w:p>
        </w:tc>
      </w:tr>
      <w:tr w:rsidR="00061078" w:rsidRPr="00CB61DF" w:rsidTr="00AA61D3">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lang w:bidi="ru-RU"/>
              </w:rPr>
              <w:t xml:space="preserve">Своевременная сдача планов и отчетов  </w:t>
            </w:r>
            <w:proofErr w:type="gramStart"/>
            <w:r w:rsidRPr="00CB61DF">
              <w:rPr>
                <w:rFonts w:ascii="Arial" w:eastAsia="Calibri" w:hAnsi="Arial" w:cs="Arial"/>
                <w:lang w:bidi="ru-RU"/>
              </w:rPr>
              <w:t>согласно</w:t>
            </w:r>
            <w:proofErr w:type="gramEnd"/>
            <w:r w:rsidRPr="00CB61DF">
              <w:rPr>
                <w:rFonts w:ascii="Arial" w:eastAsia="Calibri" w:hAnsi="Arial" w:cs="Arial"/>
                <w:lang w:bidi="ru-RU"/>
              </w:rPr>
              <w:t xml:space="preserve"> утвержденного графика (да, нет)</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  по итогам предыдущего месяца</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Участие в фестивалях и конкурсах:</w:t>
            </w:r>
          </w:p>
          <w:p w:rsidR="00061078" w:rsidRPr="00CB61DF" w:rsidRDefault="00061078" w:rsidP="00AA61D3">
            <w:pPr>
              <w:pStyle w:val="a7"/>
              <w:rPr>
                <w:rFonts w:ascii="Arial" w:hAnsi="Arial" w:cs="Arial"/>
              </w:rPr>
            </w:pPr>
            <w:r w:rsidRPr="00CB61DF">
              <w:rPr>
                <w:rFonts w:ascii="Arial" w:hAnsi="Arial" w:cs="Arial"/>
              </w:rPr>
              <w:t>- Всероссийские;</w:t>
            </w:r>
          </w:p>
          <w:p w:rsidR="00061078" w:rsidRPr="00CB61DF" w:rsidRDefault="00061078" w:rsidP="00AA61D3">
            <w:pPr>
              <w:pStyle w:val="a7"/>
              <w:rPr>
                <w:rFonts w:ascii="Arial" w:hAnsi="Arial" w:cs="Arial"/>
              </w:rPr>
            </w:pPr>
            <w:r w:rsidRPr="00CB61DF">
              <w:rPr>
                <w:rFonts w:ascii="Arial" w:hAnsi="Arial" w:cs="Arial"/>
              </w:rPr>
              <w:t>- Краевые;</w:t>
            </w:r>
          </w:p>
          <w:p w:rsidR="00061078" w:rsidRPr="00CB61DF" w:rsidRDefault="00061078" w:rsidP="00AA61D3">
            <w:pPr>
              <w:pStyle w:val="a7"/>
              <w:rPr>
                <w:rFonts w:ascii="Arial" w:hAnsi="Arial" w:cs="Arial"/>
              </w:rPr>
            </w:pPr>
            <w:r w:rsidRPr="00CB61DF">
              <w:rPr>
                <w:rFonts w:ascii="Arial" w:hAnsi="Arial" w:cs="Arial"/>
              </w:rPr>
              <w:t>- Районные.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 в сравнении с аналогичным периодом прошлого года</w:t>
            </w:r>
          </w:p>
        </w:tc>
      </w:tr>
      <w:tr w:rsidR="00061078" w:rsidRPr="00CB61DF" w:rsidTr="00AA61D3">
        <w:trPr>
          <w:trHeight w:val="285"/>
        </w:trPr>
        <w:tc>
          <w:tcPr>
            <w:tcW w:w="5626" w:type="dxa"/>
            <w:vMerge w:val="restart"/>
          </w:tcPr>
          <w:p w:rsidR="00061078" w:rsidRPr="00CB61DF" w:rsidRDefault="00061078" w:rsidP="00AA61D3">
            <w:pPr>
              <w:pStyle w:val="a7"/>
              <w:rPr>
                <w:rFonts w:ascii="Arial" w:hAnsi="Arial" w:cs="Arial"/>
              </w:rPr>
            </w:pPr>
            <w:r w:rsidRPr="00CB61DF">
              <w:rPr>
                <w:rFonts w:ascii="Arial" w:hAnsi="Arial" w:cs="Arial"/>
              </w:rPr>
              <w:t>Руководство клубным формированием</w:t>
            </w:r>
            <w:proofErr w:type="gramStart"/>
            <w:r w:rsidRPr="00CB61DF">
              <w:rPr>
                <w:rFonts w:ascii="Arial" w:hAnsi="Arial" w:cs="Arial"/>
              </w:rPr>
              <w:t xml:space="preserve"> :</w:t>
            </w:r>
            <w:proofErr w:type="gramEnd"/>
          </w:p>
          <w:p w:rsidR="00061078" w:rsidRPr="00CB61DF" w:rsidRDefault="00061078" w:rsidP="00AA61D3">
            <w:pPr>
              <w:pStyle w:val="a7"/>
              <w:rPr>
                <w:rFonts w:ascii="Arial" w:hAnsi="Arial" w:cs="Arial"/>
              </w:rPr>
            </w:pPr>
            <w:r w:rsidRPr="00CB61DF">
              <w:rPr>
                <w:rFonts w:ascii="Arial" w:hAnsi="Arial" w:cs="Arial"/>
              </w:rPr>
              <w:t>от 1 до 3</w:t>
            </w:r>
          </w:p>
          <w:p w:rsidR="00061078" w:rsidRPr="00CB61DF" w:rsidRDefault="00061078" w:rsidP="00AA61D3">
            <w:pPr>
              <w:pStyle w:val="a7"/>
              <w:rPr>
                <w:rFonts w:ascii="Arial" w:hAnsi="Arial" w:cs="Arial"/>
              </w:rPr>
            </w:pPr>
            <w:r w:rsidRPr="00CB61DF">
              <w:rPr>
                <w:rFonts w:ascii="Arial" w:hAnsi="Arial" w:cs="Arial"/>
              </w:rPr>
              <w:t>от 3 и более</w:t>
            </w:r>
          </w:p>
        </w:tc>
        <w:tc>
          <w:tcPr>
            <w:tcW w:w="4013" w:type="dxa"/>
            <w:vMerge w:val="restart"/>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rPr>
          <w:trHeight w:val="300"/>
        </w:trPr>
        <w:tc>
          <w:tcPr>
            <w:tcW w:w="5626" w:type="dxa"/>
            <w:vMerge/>
          </w:tcPr>
          <w:p w:rsidR="00061078" w:rsidRPr="00CB61DF" w:rsidRDefault="00061078" w:rsidP="00AA61D3">
            <w:pPr>
              <w:pStyle w:val="a7"/>
              <w:rPr>
                <w:rFonts w:ascii="Arial" w:hAnsi="Arial" w:cs="Arial"/>
              </w:rPr>
            </w:pPr>
          </w:p>
        </w:tc>
        <w:tc>
          <w:tcPr>
            <w:tcW w:w="4013" w:type="dxa"/>
            <w:vMerge/>
          </w:tcPr>
          <w:p w:rsidR="00061078" w:rsidRPr="00CB61DF" w:rsidRDefault="00061078" w:rsidP="00AA61D3">
            <w:pPr>
              <w:pStyle w:val="a7"/>
              <w:rPr>
                <w:rFonts w:ascii="Arial" w:hAnsi="Arial" w:cs="Arial"/>
              </w:rPr>
            </w:pPr>
          </w:p>
        </w:tc>
      </w:tr>
      <w:tr w:rsidR="00061078" w:rsidRPr="00CB61DF" w:rsidTr="00AA61D3">
        <w:trPr>
          <w:trHeight w:val="276"/>
        </w:trPr>
        <w:tc>
          <w:tcPr>
            <w:tcW w:w="5626" w:type="dxa"/>
            <w:vMerge/>
          </w:tcPr>
          <w:p w:rsidR="00061078" w:rsidRPr="00CB61DF" w:rsidRDefault="00061078" w:rsidP="00AA61D3">
            <w:pPr>
              <w:pStyle w:val="a7"/>
              <w:rPr>
                <w:rFonts w:ascii="Arial" w:hAnsi="Arial" w:cs="Arial"/>
              </w:rPr>
            </w:pPr>
          </w:p>
        </w:tc>
        <w:tc>
          <w:tcPr>
            <w:tcW w:w="4013" w:type="dxa"/>
            <w:vMerge/>
          </w:tcPr>
          <w:p w:rsidR="00061078" w:rsidRPr="00CB61DF" w:rsidRDefault="00061078" w:rsidP="00AA61D3">
            <w:pPr>
              <w:pStyle w:val="a7"/>
              <w:rPr>
                <w:rFonts w:ascii="Arial" w:hAnsi="Arial" w:cs="Arial"/>
              </w:rPr>
            </w:pP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Увеличение количества мероприятий на платной основе по сравнению с предыдущим годом</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Количество  постоянно действующих клубных формирований (уменьшилось, увеличилось)</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 по итогам предыдущего месяца</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eastAsia="Calibri" w:hAnsi="Arial" w:cs="Arial"/>
              </w:rPr>
              <w:t>Работа со СМИ по формированию положительного имиджа   Учреждения</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Увеличенный объем работы в период подготовки учреждения к   проведению праздников, включая районные.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rPr>
          <w:trHeight w:val="930"/>
        </w:trPr>
        <w:tc>
          <w:tcPr>
            <w:tcW w:w="5626" w:type="dxa"/>
            <w:vMerge w:val="restart"/>
          </w:tcPr>
          <w:p w:rsidR="00061078" w:rsidRPr="00CB61DF" w:rsidRDefault="00061078" w:rsidP="00AA61D3">
            <w:pPr>
              <w:pStyle w:val="a7"/>
              <w:rPr>
                <w:rFonts w:ascii="Arial" w:eastAsia="Calibri" w:hAnsi="Arial" w:cs="Arial"/>
              </w:rPr>
            </w:pPr>
            <w:r w:rsidRPr="00CB61DF">
              <w:rPr>
                <w:rFonts w:ascii="Arial" w:eastAsia="Calibri" w:hAnsi="Arial" w:cs="Arial"/>
              </w:rPr>
              <w:t xml:space="preserve">Повышение личного уровня квалификации на специализированных курсах, семинарах </w:t>
            </w:r>
          </w:p>
          <w:p w:rsidR="00061078" w:rsidRPr="00CB61DF" w:rsidRDefault="00061078" w:rsidP="00AA61D3">
            <w:pPr>
              <w:pStyle w:val="a7"/>
              <w:rPr>
                <w:rFonts w:ascii="Arial" w:eastAsia="Calibri" w:hAnsi="Arial" w:cs="Arial"/>
              </w:rPr>
            </w:pPr>
          </w:p>
          <w:p w:rsidR="00061078" w:rsidRPr="00CB61DF" w:rsidRDefault="00061078" w:rsidP="00AA61D3">
            <w:pPr>
              <w:pStyle w:val="a7"/>
              <w:rPr>
                <w:rFonts w:ascii="Arial" w:hAnsi="Arial" w:cs="Arial"/>
              </w:rPr>
            </w:pPr>
            <w:r w:rsidRPr="00CB61DF">
              <w:rPr>
                <w:rFonts w:ascii="Arial" w:eastAsia="Calibri" w:hAnsi="Arial" w:cs="Arial"/>
              </w:rPr>
              <w:t>Получение специального образования в учебных заведениях отрасли «Культура»</w:t>
            </w:r>
          </w:p>
        </w:tc>
        <w:tc>
          <w:tcPr>
            <w:tcW w:w="4013" w:type="dxa"/>
            <w:vMerge w:val="restart"/>
          </w:tcPr>
          <w:p w:rsidR="00061078" w:rsidRPr="00CB61DF" w:rsidRDefault="00061078" w:rsidP="00AA61D3">
            <w:pPr>
              <w:pStyle w:val="a7"/>
              <w:rPr>
                <w:rFonts w:ascii="Arial" w:hAnsi="Arial" w:cs="Arial"/>
              </w:rPr>
            </w:pPr>
            <w:r w:rsidRPr="00CB61DF">
              <w:rPr>
                <w:rFonts w:ascii="Arial" w:hAnsi="Arial" w:cs="Arial"/>
              </w:rPr>
              <w:t xml:space="preserve">Ежемесячно </w:t>
            </w:r>
          </w:p>
        </w:tc>
      </w:tr>
      <w:tr w:rsidR="00061078" w:rsidRPr="00CB61DF" w:rsidTr="00AA61D3">
        <w:trPr>
          <w:trHeight w:val="450"/>
        </w:trPr>
        <w:tc>
          <w:tcPr>
            <w:tcW w:w="5626" w:type="dxa"/>
            <w:vMerge/>
          </w:tcPr>
          <w:p w:rsidR="00061078" w:rsidRPr="00CB61DF" w:rsidRDefault="00061078" w:rsidP="00AA61D3">
            <w:pPr>
              <w:pStyle w:val="a7"/>
              <w:rPr>
                <w:rFonts w:ascii="Arial" w:eastAsia="Calibri" w:hAnsi="Arial" w:cs="Arial"/>
              </w:rPr>
            </w:pPr>
          </w:p>
        </w:tc>
        <w:tc>
          <w:tcPr>
            <w:tcW w:w="4013" w:type="dxa"/>
            <w:vMerge/>
          </w:tcPr>
          <w:p w:rsidR="00061078" w:rsidRPr="00CB61DF" w:rsidRDefault="00061078" w:rsidP="00AA61D3">
            <w:pPr>
              <w:pStyle w:val="a7"/>
              <w:rPr>
                <w:rFonts w:ascii="Arial" w:hAnsi="Arial" w:cs="Arial"/>
              </w:rPr>
            </w:pPr>
          </w:p>
        </w:tc>
      </w:tr>
      <w:tr w:rsidR="00061078" w:rsidRPr="00CB61DF" w:rsidTr="00AA61D3">
        <w:trPr>
          <w:trHeight w:val="450"/>
        </w:trPr>
        <w:tc>
          <w:tcPr>
            <w:tcW w:w="9639" w:type="dxa"/>
            <w:gridSpan w:val="2"/>
          </w:tcPr>
          <w:p w:rsidR="00061078" w:rsidRPr="009E70C8" w:rsidRDefault="00061078" w:rsidP="00AA61D3">
            <w:pPr>
              <w:pStyle w:val="a7"/>
              <w:jc w:val="center"/>
              <w:rPr>
                <w:rFonts w:ascii="Arial" w:hAnsi="Arial" w:cs="Arial"/>
              </w:rPr>
            </w:pPr>
            <w:r w:rsidRPr="009E70C8">
              <w:rPr>
                <w:rFonts w:ascii="Arial" w:hAnsi="Arial" w:cs="Arial"/>
              </w:rPr>
              <w:t>Художественный руководитель</w:t>
            </w:r>
          </w:p>
        </w:tc>
      </w:tr>
      <w:tr w:rsidR="00061078" w:rsidRPr="00CB61DF" w:rsidTr="00AA61D3">
        <w:trPr>
          <w:trHeight w:val="450"/>
        </w:trPr>
        <w:tc>
          <w:tcPr>
            <w:tcW w:w="5626" w:type="dxa"/>
          </w:tcPr>
          <w:p w:rsidR="00061078" w:rsidRPr="00CB61DF" w:rsidRDefault="00061078" w:rsidP="00AA61D3">
            <w:pPr>
              <w:pStyle w:val="a7"/>
              <w:rPr>
                <w:rFonts w:ascii="Arial" w:hAnsi="Arial" w:cs="Arial"/>
              </w:rPr>
            </w:pPr>
            <w:r w:rsidRPr="00CB61DF">
              <w:rPr>
                <w:rFonts w:ascii="Arial" w:hAnsi="Arial" w:cs="Arial"/>
              </w:rPr>
              <w:t>Руководство клубным формированием:</w:t>
            </w:r>
          </w:p>
          <w:p w:rsidR="00061078" w:rsidRPr="00CB61DF" w:rsidRDefault="00061078" w:rsidP="00AA61D3">
            <w:pPr>
              <w:pStyle w:val="a7"/>
              <w:rPr>
                <w:rFonts w:ascii="Arial" w:hAnsi="Arial" w:cs="Arial"/>
              </w:rPr>
            </w:pPr>
            <w:r w:rsidRPr="00CB61DF">
              <w:rPr>
                <w:rFonts w:ascii="Arial" w:hAnsi="Arial" w:cs="Arial"/>
              </w:rPr>
              <w:t>от 1 до 3</w:t>
            </w:r>
          </w:p>
          <w:p w:rsidR="00061078" w:rsidRPr="00CB61DF" w:rsidRDefault="00061078" w:rsidP="00AA61D3">
            <w:pPr>
              <w:pStyle w:val="a7"/>
              <w:rPr>
                <w:rFonts w:ascii="Arial" w:hAnsi="Arial" w:cs="Arial"/>
              </w:rPr>
            </w:pPr>
            <w:r w:rsidRPr="00CB61DF">
              <w:rPr>
                <w:rFonts w:ascii="Arial" w:hAnsi="Arial" w:cs="Arial"/>
              </w:rPr>
              <w:t>от 3 и более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rPr>
          <w:trHeight w:val="450"/>
        </w:trPr>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Количество проведенных мероприятий в месяц:</w:t>
            </w:r>
          </w:p>
          <w:p w:rsidR="00061078" w:rsidRPr="00CB61DF" w:rsidRDefault="00061078" w:rsidP="00AA61D3">
            <w:pPr>
              <w:pStyle w:val="a7"/>
              <w:rPr>
                <w:rFonts w:ascii="Arial" w:eastAsia="Calibri" w:hAnsi="Arial" w:cs="Arial"/>
              </w:rPr>
            </w:pPr>
            <w:r w:rsidRPr="00CB61DF">
              <w:rPr>
                <w:rFonts w:ascii="Arial" w:eastAsia="Calibri" w:hAnsi="Arial" w:cs="Arial"/>
              </w:rPr>
              <w:t>Увеличение от 1до 10 единиц</w:t>
            </w:r>
          </w:p>
          <w:p w:rsidR="00061078" w:rsidRPr="00CB61DF" w:rsidRDefault="00061078" w:rsidP="00AA61D3">
            <w:pPr>
              <w:pStyle w:val="a7"/>
              <w:rPr>
                <w:rFonts w:ascii="Arial" w:eastAsia="Calibri" w:hAnsi="Arial" w:cs="Arial"/>
              </w:rPr>
            </w:pPr>
            <w:r w:rsidRPr="00CB61DF">
              <w:rPr>
                <w:rFonts w:ascii="Arial" w:eastAsia="Calibri" w:hAnsi="Arial" w:cs="Arial"/>
              </w:rPr>
              <w:t>Увеличение от 11 и более единиц</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 по итогам предыдущего месяца</w:t>
            </w:r>
          </w:p>
        </w:tc>
      </w:tr>
      <w:tr w:rsidR="00061078" w:rsidRPr="00CB61DF" w:rsidTr="00AA61D3">
        <w:trPr>
          <w:trHeight w:val="450"/>
        </w:trPr>
        <w:tc>
          <w:tcPr>
            <w:tcW w:w="5626" w:type="dxa"/>
          </w:tcPr>
          <w:p w:rsidR="00061078" w:rsidRPr="00CB61DF" w:rsidRDefault="00061078" w:rsidP="00AA61D3">
            <w:pPr>
              <w:pStyle w:val="a7"/>
              <w:rPr>
                <w:rFonts w:ascii="Arial" w:hAnsi="Arial" w:cs="Arial"/>
              </w:rPr>
            </w:pPr>
            <w:r w:rsidRPr="00CB61DF">
              <w:rPr>
                <w:rFonts w:ascii="Arial" w:hAnsi="Arial" w:cs="Arial"/>
              </w:rPr>
              <w:t>Подготовка и проведение мероприятий на платной основе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rPr>
          <w:trHeight w:val="450"/>
        </w:trPr>
        <w:tc>
          <w:tcPr>
            <w:tcW w:w="5626" w:type="dxa"/>
          </w:tcPr>
          <w:p w:rsidR="00061078" w:rsidRPr="00CB61DF" w:rsidRDefault="00061078" w:rsidP="00AA61D3">
            <w:pPr>
              <w:pStyle w:val="a7"/>
              <w:rPr>
                <w:rFonts w:ascii="Arial" w:hAnsi="Arial" w:cs="Arial"/>
              </w:rPr>
            </w:pPr>
            <w:r w:rsidRPr="00CB61DF">
              <w:rPr>
                <w:rFonts w:ascii="Arial" w:eastAsia="Calibri" w:hAnsi="Arial" w:cs="Arial"/>
              </w:rPr>
              <w:t>Работа со СМИ по формированию положительного имиджа   Учреждения</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rPr>
          <w:trHeight w:val="450"/>
        </w:trPr>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Увеличенный объем работы в период подготовки учреждения к   проведению праздников, включая районные.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rPr>
          <w:trHeight w:val="450"/>
        </w:trPr>
        <w:tc>
          <w:tcPr>
            <w:tcW w:w="5626" w:type="dxa"/>
          </w:tcPr>
          <w:p w:rsidR="00061078" w:rsidRPr="00CB61DF" w:rsidRDefault="00061078" w:rsidP="00AA61D3">
            <w:pPr>
              <w:pStyle w:val="a7"/>
              <w:rPr>
                <w:rFonts w:ascii="Arial" w:hAnsi="Arial" w:cs="Arial"/>
              </w:rPr>
            </w:pPr>
            <w:r w:rsidRPr="00CB61DF">
              <w:rPr>
                <w:rFonts w:ascii="Arial" w:hAnsi="Arial" w:cs="Arial"/>
              </w:rPr>
              <w:t>Участие в фестивалях и конкурсах:</w:t>
            </w:r>
          </w:p>
          <w:p w:rsidR="00061078" w:rsidRPr="00CB61DF" w:rsidRDefault="00061078" w:rsidP="00AA61D3">
            <w:pPr>
              <w:pStyle w:val="a7"/>
              <w:rPr>
                <w:rFonts w:ascii="Arial" w:hAnsi="Arial" w:cs="Arial"/>
              </w:rPr>
            </w:pPr>
            <w:r w:rsidRPr="00CB61DF">
              <w:rPr>
                <w:rFonts w:ascii="Arial" w:hAnsi="Arial" w:cs="Arial"/>
              </w:rPr>
              <w:t>- Всероссийские;</w:t>
            </w:r>
          </w:p>
          <w:p w:rsidR="00061078" w:rsidRPr="00CB61DF" w:rsidRDefault="00061078" w:rsidP="00AA61D3">
            <w:pPr>
              <w:pStyle w:val="a7"/>
              <w:rPr>
                <w:rFonts w:ascii="Arial" w:hAnsi="Arial" w:cs="Arial"/>
              </w:rPr>
            </w:pPr>
            <w:r w:rsidRPr="00CB61DF">
              <w:rPr>
                <w:rFonts w:ascii="Arial" w:hAnsi="Arial" w:cs="Arial"/>
              </w:rPr>
              <w:t>- Краевые;</w:t>
            </w:r>
          </w:p>
          <w:p w:rsidR="00061078" w:rsidRPr="00CB61DF" w:rsidRDefault="00061078" w:rsidP="00AA61D3">
            <w:pPr>
              <w:pStyle w:val="a7"/>
              <w:rPr>
                <w:rFonts w:ascii="Arial" w:hAnsi="Arial" w:cs="Arial"/>
              </w:rPr>
            </w:pPr>
            <w:r w:rsidRPr="00CB61DF">
              <w:rPr>
                <w:rFonts w:ascii="Arial" w:hAnsi="Arial" w:cs="Arial"/>
              </w:rPr>
              <w:t>- Районные.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 в сравнении с аналогичным периодом прошлого года</w:t>
            </w:r>
          </w:p>
        </w:tc>
      </w:tr>
      <w:tr w:rsidR="00061078" w:rsidRPr="00CB61DF" w:rsidTr="00AA61D3">
        <w:trPr>
          <w:trHeight w:val="280"/>
        </w:trPr>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 xml:space="preserve">Повышение личного уровня квалификации на специализированных курсах, семинарах </w:t>
            </w:r>
          </w:p>
          <w:p w:rsidR="00061078" w:rsidRPr="00CB61DF" w:rsidRDefault="00061078" w:rsidP="00AA61D3">
            <w:pPr>
              <w:pStyle w:val="a7"/>
              <w:rPr>
                <w:rFonts w:ascii="Arial" w:hAnsi="Arial" w:cs="Arial"/>
              </w:rPr>
            </w:pPr>
            <w:r w:rsidRPr="00CB61DF">
              <w:rPr>
                <w:rFonts w:ascii="Arial" w:eastAsia="Calibri" w:hAnsi="Arial" w:cs="Arial"/>
              </w:rPr>
              <w:t xml:space="preserve">Получение специального образования в </w:t>
            </w:r>
            <w:r w:rsidRPr="00CB61DF">
              <w:rPr>
                <w:rFonts w:ascii="Arial" w:eastAsia="Calibri" w:hAnsi="Arial" w:cs="Arial"/>
              </w:rPr>
              <w:lastRenderedPageBreak/>
              <w:t>учебных заведениях отрасли «Культура»</w:t>
            </w:r>
          </w:p>
        </w:tc>
        <w:tc>
          <w:tcPr>
            <w:tcW w:w="4013" w:type="dxa"/>
          </w:tcPr>
          <w:p w:rsidR="00061078" w:rsidRPr="00CB61DF" w:rsidRDefault="00061078" w:rsidP="00AA61D3">
            <w:pPr>
              <w:pStyle w:val="a7"/>
              <w:rPr>
                <w:rFonts w:ascii="Arial" w:hAnsi="Arial" w:cs="Arial"/>
              </w:rPr>
            </w:pPr>
            <w:r w:rsidRPr="00CB61DF">
              <w:rPr>
                <w:rFonts w:ascii="Arial" w:hAnsi="Arial" w:cs="Arial"/>
              </w:rPr>
              <w:lastRenderedPageBreak/>
              <w:t xml:space="preserve">Ежемесячно </w:t>
            </w:r>
          </w:p>
        </w:tc>
      </w:tr>
      <w:tr w:rsidR="00061078" w:rsidRPr="00CB61DF" w:rsidTr="00AA61D3">
        <w:tc>
          <w:tcPr>
            <w:tcW w:w="9639" w:type="dxa"/>
            <w:gridSpan w:val="2"/>
          </w:tcPr>
          <w:p w:rsidR="00061078" w:rsidRPr="009E70C8" w:rsidRDefault="00061078" w:rsidP="00AA61D3">
            <w:pPr>
              <w:pStyle w:val="a7"/>
              <w:jc w:val="center"/>
              <w:rPr>
                <w:rFonts w:ascii="Arial" w:hAnsi="Arial" w:cs="Arial"/>
              </w:rPr>
            </w:pPr>
            <w:r w:rsidRPr="009E70C8">
              <w:rPr>
                <w:rFonts w:ascii="Arial" w:hAnsi="Arial" w:cs="Arial"/>
              </w:rPr>
              <w:lastRenderedPageBreak/>
              <w:t xml:space="preserve">Заведующий сектором </w:t>
            </w:r>
          </w:p>
          <w:p w:rsidR="00061078" w:rsidRPr="00CB61DF" w:rsidRDefault="00061078" w:rsidP="00AA61D3">
            <w:pPr>
              <w:pStyle w:val="a7"/>
              <w:jc w:val="center"/>
              <w:rPr>
                <w:rFonts w:ascii="Arial" w:hAnsi="Arial" w:cs="Arial"/>
              </w:rPr>
            </w:pPr>
          </w:p>
        </w:tc>
      </w:tr>
      <w:tr w:rsidR="00061078" w:rsidRPr="00CB61DF" w:rsidTr="00AA61D3">
        <w:trPr>
          <w:trHeight w:val="750"/>
        </w:trPr>
        <w:tc>
          <w:tcPr>
            <w:tcW w:w="5626" w:type="dxa"/>
            <w:vMerge w:val="restart"/>
          </w:tcPr>
          <w:p w:rsidR="00061078" w:rsidRPr="00CB61DF" w:rsidRDefault="00061078" w:rsidP="00AA61D3">
            <w:pPr>
              <w:pStyle w:val="a7"/>
              <w:rPr>
                <w:rFonts w:ascii="Arial" w:eastAsia="Calibri" w:hAnsi="Arial" w:cs="Arial"/>
              </w:rPr>
            </w:pPr>
            <w:r w:rsidRPr="00CB61DF">
              <w:rPr>
                <w:rFonts w:ascii="Arial" w:eastAsia="Calibri" w:hAnsi="Arial" w:cs="Arial"/>
              </w:rPr>
              <w:t>Количество проведенных мероприятий в месяц:</w:t>
            </w:r>
          </w:p>
          <w:p w:rsidR="00061078" w:rsidRPr="00CB61DF" w:rsidRDefault="00061078" w:rsidP="00AA61D3">
            <w:pPr>
              <w:pStyle w:val="a7"/>
              <w:rPr>
                <w:rFonts w:ascii="Arial" w:eastAsia="Calibri" w:hAnsi="Arial" w:cs="Arial"/>
              </w:rPr>
            </w:pPr>
            <w:r w:rsidRPr="00CB61DF">
              <w:rPr>
                <w:rFonts w:ascii="Arial" w:eastAsia="Calibri" w:hAnsi="Arial" w:cs="Arial"/>
              </w:rPr>
              <w:t>Увеличение от 1до 10 единиц</w:t>
            </w:r>
          </w:p>
          <w:p w:rsidR="00061078" w:rsidRPr="00CB61DF" w:rsidRDefault="00061078" w:rsidP="00AA61D3">
            <w:pPr>
              <w:pStyle w:val="a7"/>
              <w:rPr>
                <w:rFonts w:ascii="Arial" w:eastAsia="Calibri" w:hAnsi="Arial" w:cs="Arial"/>
              </w:rPr>
            </w:pPr>
            <w:r w:rsidRPr="00CB61DF">
              <w:rPr>
                <w:rFonts w:ascii="Arial" w:eastAsia="Calibri" w:hAnsi="Arial" w:cs="Arial"/>
              </w:rPr>
              <w:t>Увеличение от 11 и более единиц</w:t>
            </w:r>
          </w:p>
        </w:tc>
        <w:tc>
          <w:tcPr>
            <w:tcW w:w="4013" w:type="dxa"/>
            <w:vMerge w:val="restart"/>
          </w:tcPr>
          <w:p w:rsidR="00061078" w:rsidRPr="00CB61DF" w:rsidRDefault="00061078" w:rsidP="00AA61D3">
            <w:pPr>
              <w:pStyle w:val="a7"/>
              <w:rPr>
                <w:rFonts w:ascii="Arial" w:hAnsi="Arial" w:cs="Arial"/>
              </w:rPr>
            </w:pPr>
            <w:r w:rsidRPr="00CB61DF">
              <w:rPr>
                <w:rFonts w:ascii="Arial" w:hAnsi="Arial" w:cs="Arial"/>
              </w:rPr>
              <w:t>Ежемесячно  по итогам предыдущего месяца</w:t>
            </w:r>
          </w:p>
        </w:tc>
      </w:tr>
      <w:tr w:rsidR="00061078" w:rsidRPr="00CB61DF" w:rsidTr="00AA61D3">
        <w:trPr>
          <w:trHeight w:val="345"/>
        </w:trPr>
        <w:tc>
          <w:tcPr>
            <w:tcW w:w="5626" w:type="dxa"/>
            <w:vMerge/>
          </w:tcPr>
          <w:p w:rsidR="00061078" w:rsidRPr="00CB61DF" w:rsidRDefault="00061078" w:rsidP="00AA61D3">
            <w:pPr>
              <w:pStyle w:val="a7"/>
              <w:rPr>
                <w:rFonts w:ascii="Arial" w:eastAsia="Calibri" w:hAnsi="Arial" w:cs="Arial"/>
              </w:rPr>
            </w:pPr>
          </w:p>
        </w:tc>
        <w:tc>
          <w:tcPr>
            <w:tcW w:w="4013" w:type="dxa"/>
            <w:vMerge/>
          </w:tcPr>
          <w:p w:rsidR="00061078" w:rsidRPr="00CB61DF" w:rsidRDefault="00061078" w:rsidP="00AA61D3">
            <w:pPr>
              <w:pStyle w:val="a7"/>
              <w:rPr>
                <w:rFonts w:ascii="Arial" w:hAnsi="Arial" w:cs="Arial"/>
              </w:rPr>
            </w:pPr>
          </w:p>
        </w:tc>
      </w:tr>
      <w:tr w:rsidR="00061078" w:rsidRPr="00CB61DF" w:rsidTr="00AA61D3">
        <w:trPr>
          <w:trHeight w:val="675"/>
        </w:trPr>
        <w:tc>
          <w:tcPr>
            <w:tcW w:w="5626" w:type="dxa"/>
            <w:vMerge w:val="restart"/>
          </w:tcPr>
          <w:p w:rsidR="00061078" w:rsidRPr="00CB61DF" w:rsidRDefault="00061078" w:rsidP="00AA61D3">
            <w:pPr>
              <w:pStyle w:val="a7"/>
              <w:rPr>
                <w:rFonts w:ascii="Arial" w:eastAsia="Calibri" w:hAnsi="Arial" w:cs="Arial"/>
              </w:rPr>
            </w:pPr>
            <w:r w:rsidRPr="00CB61DF">
              <w:rPr>
                <w:rFonts w:ascii="Arial" w:eastAsia="Calibri" w:hAnsi="Arial" w:cs="Arial"/>
              </w:rPr>
              <w:t xml:space="preserve">Руководство клубным формированием или любительским объединением </w:t>
            </w:r>
          </w:p>
          <w:p w:rsidR="00061078" w:rsidRPr="00CB61DF" w:rsidRDefault="00061078" w:rsidP="00AA61D3">
            <w:pPr>
              <w:pStyle w:val="a7"/>
              <w:rPr>
                <w:rFonts w:ascii="Arial" w:eastAsia="Calibri" w:hAnsi="Arial" w:cs="Arial"/>
              </w:rPr>
            </w:pPr>
            <w:r w:rsidRPr="00CB61DF">
              <w:rPr>
                <w:rFonts w:ascii="Arial" w:eastAsia="Calibri" w:hAnsi="Arial" w:cs="Arial"/>
              </w:rPr>
              <w:t>От 1до 3</w:t>
            </w:r>
          </w:p>
          <w:p w:rsidR="00061078" w:rsidRPr="00CB61DF" w:rsidRDefault="00061078" w:rsidP="00AA61D3">
            <w:pPr>
              <w:pStyle w:val="a7"/>
              <w:rPr>
                <w:rFonts w:ascii="Arial" w:eastAsia="Calibri" w:hAnsi="Arial" w:cs="Arial"/>
              </w:rPr>
            </w:pPr>
            <w:r w:rsidRPr="00CB61DF">
              <w:rPr>
                <w:rFonts w:ascii="Arial" w:eastAsia="Calibri" w:hAnsi="Arial" w:cs="Arial"/>
              </w:rPr>
              <w:t>От 3 и более</w:t>
            </w:r>
          </w:p>
        </w:tc>
        <w:tc>
          <w:tcPr>
            <w:tcW w:w="4013" w:type="dxa"/>
            <w:vMerge w:val="restart"/>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rPr>
          <w:trHeight w:val="414"/>
        </w:trPr>
        <w:tc>
          <w:tcPr>
            <w:tcW w:w="5626" w:type="dxa"/>
            <w:vMerge/>
          </w:tcPr>
          <w:p w:rsidR="00061078" w:rsidRPr="00CB61DF" w:rsidRDefault="00061078" w:rsidP="00AA61D3">
            <w:pPr>
              <w:pStyle w:val="a7"/>
              <w:rPr>
                <w:rFonts w:ascii="Arial" w:eastAsia="Calibri" w:hAnsi="Arial" w:cs="Arial"/>
              </w:rPr>
            </w:pPr>
          </w:p>
        </w:tc>
        <w:tc>
          <w:tcPr>
            <w:tcW w:w="4013" w:type="dxa"/>
            <w:vMerge/>
          </w:tcPr>
          <w:p w:rsidR="00061078" w:rsidRPr="00CB61DF" w:rsidRDefault="00061078" w:rsidP="00AA61D3">
            <w:pPr>
              <w:pStyle w:val="a7"/>
              <w:rPr>
                <w:rFonts w:ascii="Arial" w:hAnsi="Arial" w:cs="Arial"/>
              </w:rPr>
            </w:pP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Участие в фестивалях и конкурсах:</w:t>
            </w:r>
          </w:p>
          <w:p w:rsidR="00061078" w:rsidRPr="00CB61DF" w:rsidRDefault="00061078" w:rsidP="00AA61D3">
            <w:pPr>
              <w:pStyle w:val="a7"/>
              <w:rPr>
                <w:rFonts w:ascii="Arial" w:hAnsi="Arial" w:cs="Arial"/>
              </w:rPr>
            </w:pPr>
            <w:r w:rsidRPr="00CB61DF">
              <w:rPr>
                <w:rFonts w:ascii="Arial" w:hAnsi="Arial" w:cs="Arial"/>
              </w:rPr>
              <w:t>- Всероссийские;</w:t>
            </w:r>
          </w:p>
          <w:p w:rsidR="00061078" w:rsidRPr="00CB61DF" w:rsidRDefault="00061078" w:rsidP="00AA61D3">
            <w:pPr>
              <w:pStyle w:val="a7"/>
              <w:rPr>
                <w:rFonts w:ascii="Arial" w:hAnsi="Arial" w:cs="Arial"/>
              </w:rPr>
            </w:pPr>
            <w:r w:rsidRPr="00CB61DF">
              <w:rPr>
                <w:rFonts w:ascii="Arial" w:hAnsi="Arial" w:cs="Arial"/>
              </w:rPr>
              <w:t>- Краевые;</w:t>
            </w:r>
          </w:p>
          <w:p w:rsidR="00061078" w:rsidRPr="00CB61DF" w:rsidRDefault="00061078" w:rsidP="00AA61D3">
            <w:pPr>
              <w:pStyle w:val="a7"/>
              <w:rPr>
                <w:rFonts w:ascii="Arial" w:hAnsi="Arial" w:cs="Arial"/>
              </w:rPr>
            </w:pPr>
            <w:r w:rsidRPr="00CB61DF">
              <w:rPr>
                <w:rFonts w:ascii="Arial" w:hAnsi="Arial" w:cs="Arial"/>
              </w:rPr>
              <w:t>- Районные.</w:t>
            </w:r>
          </w:p>
        </w:tc>
        <w:tc>
          <w:tcPr>
            <w:tcW w:w="4013" w:type="dxa"/>
          </w:tcPr>
          <w:p w:rsidR="00061078" w:rsidRPr="00CB61DF" w:rsidRDefault="00061078" w:rsidP="00AA61D3">
            <w:pPr>
              <w:pStyle w:val="a7"/>
              <w:rPr>
                <w:rFonts w:ascii="Arial" w:hAnsi="Arial" w:cs="Arial"/>
              </w:rPr>
            </w:pPr>
            <w:r w:rsidRPr="00CB61DF">
              <w:rPr>
                <w:rFonts w:ascii="Arial" w:hAnsi="Arial" w:cs="Arial"/>
              </w:rPr>
              <w:t xml:space="preserve">Ежемесячно </w:t>
            </w:r>
          </w:p>
        </w:tc>
      </w:tr>
      <w:tr w:rsidR="00061078" w:rsidRPr="00CB61DF" w:rsidTr="00AA61D3">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Увеличенный объем работы в период подготовки учреждения к   проведению праздников, включая районные.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Подготовка и проведение мероприятий на платной основе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eastAsia="Calibri" w:hAnsi="Arial" w:cs="Arial"/>
              </w:rPr>
              <w:t>Работа со СМИ по формированию положительного имиджа   Учреждения</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rPr>
          <w:trHeight w:val="1065"/>
        </w:trPr>
        <w:tc>
          <w:tcPr>
            <w:tcW w:w="5626" w:type="dxa"/>
            <w:vMerge w:val="restart"/>
          </w:tcPr>
          <w:p w:rsidR="00061078" w:rsidRPr="00CB61DF" w:rsidRDefault="00061078" w:rsidP="00AA61D3">
            <w:pPr>
              <w:pStyle w:val="a7"/>
              <w:rPr>
                <w:rFonts w:ascii="Arial" w:eastAsia="Calibri" w:hAnsi="Arial" w:cs="Arial"/>
              </w:rPr>
            </w:pPr>
            <w:r w:rsidRPr="00CB61DF">
              <w:rPr>
                <w:rFonts w:ascii="Arial" w:eastAsia="Calibri" w:hAnsi="Arial" w:cs="Arial"/>
              </w:rPr>
              <w:t>Повышение личного уровня квалификации на специализированных курсах, семинарах (</w:t>
            </w:r>
            <w:proofErr w:type="gramStart"/>
            <w:r w:rsidRPr="00CB61DF">
              <w:rPr>
                <w:rFonts w:ascii="Arial" w:eastAsia="Calibri" w:hAnsi="Arial" w:cs="Arial"/>
              </w:rPr>
              <w:t>обучение по профилю</w:t>
            </w:r>
            <w:proofErr w:type="gramEnd"/>
            <w:r w:rsidRPr="00CB61DF">
              <w:rPr>
                <w:rFonts w:ascii="Arial" w:eastAsia="Calibri" w:hAnsi="Arial" w:cs="Arial"/>
              </w:rPr>
              <w:t>)</w:t>
            </w:r>
          </w:p>
          <w:p w:rsidR="00061078" w:rsidRPr="00CB61DF" w:rsidRDefault="00061078" w:rsidP="00AA61D3">
            <w:pPr>
              <w:pStyle w:val="a7"/>
              <w:rPr>
                <w:rFonts w:ascii="Arial" w:hAnsi="Arial" w:cs="Arial"/>
              </w:rPr>
            </w:pPr>
            <w:r w:rsidRPr="00CB61DF">
              <w:rPr>
                <w:rFonts w:ascii="Arial" w:eastAsia="Calibri" w:hAnsi="Arial" w:cs="Arial"/>
              </w:rPr>
              <w:t>Получение специального образования в учебных заведениях отрасли «Культура»</w:t>
            </w:r>
          </w:p>
        </w:tc>
        <w:tc>
          <w:tcPr>
            <w:tcW w:w="4013" w:type="dxa"/>
            <w:vMerge w:val="restart"/>
          </w:tcPr>
          <w:p w:rsidR="00061078" w:rsidRPr="00CB61DF" w:rsidRDefault="00061078" w:rsidP="00AA61D3">
            <w:pPr>
              <w:pStyle w:val="a7"/>
              <w:rPr>
                <w:rFonts w:ascii="Arial" w:hAnsi="Arial" w:cs="Arial"/>
              </w:rPr>
            </w:pPr>
            <w:r w:rsidRPr="00CB61DF">
              <w:rPr>
                <w:rFonts w:ascii="Arial" w:hAnsi="Arial" w:cs="Arial"/>
              </w:rPr>
              <w:t xml:space="preserve">Ежемесячно </w:t>
            </w:r>
          </w:p>
        </w:tc>
      </w:tr>
      <w:tr w:rsidR="00061078" w:rsidRPr="00CB61DF" w:rsidTr="00AA61D3">
        <w:trPr>
          <w:trHeight w:val="276"/>
        </w:trPr>
        <w:tc>
          <w:tcPr>
            <w:tcW w:w="5626" w:type="dxa"/>
            <w:vMerge/>
          </w:tcPr>
          <w:p w:rsidR="00061078" w:rsidRPr="00CB61DF" w:rsidRDefault="00061078" w:rsidP="00AA61D3">
            <w:pPr>
              <w:pStyle w:val="a7"/>
              <w:rPr>
                <w:rFonts w:ascii="Arial" w:eastAsia="Calibri" w:hAnsi="Arial" w:cs="Arial"/>
              </w:rPr>
            </w:pPr>
          </w:p>
        </w:tc>
        <w:tc>
          <w:tcPr>
            <w:tcW w:w="4013" w:type="dxa"/>
            <w:vMerge/>
          </w:tcPr>
          <w:p w:rsidR="00061078" w:rsidRPr="00CB61DF" w:rsidRDefault="00061078" w:rsidP="00AA61D3">
            <w:pPr>
              <w:pStyle w:val="a7"/>
              <w:rPr>
                <w:rFonts w:ascii="Arial" w:hAnsi="Arial" w:cs="Arial"/>
              </w:rPr>
            </w:pPr>
          </w:p>
        </w:tc>
      </w:tr>
      <w:tr w:rsidR="00061078" w:rsidRPr="00CB61DF" w:rsidTr="00AA61D3">
        <w:tc>
          <w:tcPr>
            <w:tcW w:w="9639" w:type="dxa"/>
            <w:gridSpan w:val="2"/>
          </w:tcPr>
          <w:p w:rsidR="00061078" w:rsidRPr="009E70C8" w:rsidRDefault="00061078" w:rsidP="00AA61D3">
            <w:pPr>
              <w:pStyle w:val="a7"/>
              <w:jc w:val="center"/>
              <w:rPr>
                <w:rFonts w:ascii="Arial" w:hAnsi="Arial" w:cs="Arial"/>
              </w:rPr>
            </w:pPr>
            <w:r w:rsidRPr="009E70C8">
              <w:rPr>
                <w:rFonts w:ascii="Arial" w:hAnsi="Arial" w:cs="Arial"/>
              </w:rPr>
              <w:t>Руководитель  кружка</w:t>
            </w:r>
          </w:p>
          <w:p w:rsidR="00061078" w:rsidRPr="00CB61DF" w:rsidRDefault="00061078" w:rsidP="00AA61D3">
            <w:pPr>
              <w:pStyle w:val="a7"/>
              <w:rPr>
                <w:rFonts w:ascii="Arial" w:hAnsi="Arial" w:cs="Arial"/>
              </w:rPr>
            </w:pPr>
          </w:p>
        </w:tc>
      </w:tr>
      <w:tr w:rsidR="00061078" w:rsidRPr="00CB61DF" w:rsidTr="00AA61D3">
        <w:trPr>
          <w:trHeight w:val="705"/>
        </w:trPr>
        <w:tc>
          <w:tcPr>
            <w:tcW w:w="5626" w:type="dxa"/>
            <w:vMerge w:val="restart"/>
          </w:tcPr>
          <w:p w:rsidR="00061078" w:rsidRPr="00CB61DF" w:rsidRDefault="00061078" w:rsidP="00AA61D3">
            <w:pPr>
              <w:pStyle w:val="a7"/>
              <w:rPr>
                <w:rFonts w:ascii="Arial" w:eastAsia="Calibri" w:hAnsi="Arial" w:cs="Arial"/>
              </w:rPr>
            </w:pPr>
            <w:r w:rsidRPr="00CB61DF">
              <w:rPr>
                <w:rFonts w:ascii="Arial" w:eastAsia="Calibri" w:hAnsi="Arial" w:cs="Arial"/>
              </w:rPr>
              <w:t>Количество проведенных мероприятий в месяц:</w:t>
            </w:r>
          </w:p>
          <w:p w:rsidR="00061078" w:rsidRPr="00CB61DF" w:rsidRDefault="00061078" w:rsidP="00AA61D3">
            <w:pPr>
              <w:pStyle w:val="a7"/>
              <w:rPr>
                <w:rFonts w:ascii="Arial" w:eastAsia="Calibri" w:hAnsi="Arial" w:cs="Arial"/>
              </w:rPr>
            </w:pPr>
            <w:r w:rsidRPr="00CB61DF">
              <w:rPr>
                <w:rFonts w:ascii="Arial" w:eastAsia="Calibri" w:hAnsi="Arial" w:cs="Arial"/>
              </w:rPr>
              <w:t>Увеличение от 1до 10 единиц</w:t>
            </w:r>
          </w:p>
          <w:p w:rsidR="00061078" w:rsidRPr="00CB61DF" w:rsidRDefault="00061078" w:rsidP="00AA61D3">
            <w:pPr>
              <w:pStyle w:val="a7"/>
              <w:rPr>
                <w:rFonts w:ascii="Arial" w:eastAsia="Calibri" w:hAnsi="Arial" w:cs="Arial"/>
              </w:rPr>
            </w:pPr>
            <w:r w:rsidRPr="00CB61DF">
              <w:rPr>
                <w:rFonts w:ascii="Arial" w:eastAsia="Calibri" w:hAnsi="Arial" w:cs="Arial"/>
              </w:rPr>
              <w:t>Увеличение от 11 и более единиц</w:t>
            </w:r>
          </w:p>
        </w:tc>
        <w:tc>
          <w:tcPr>
            <w:tcW w:w="4013" w:type="dxa"/>
            <w:vMerge w:val="restart"/>
          </w:tcPr>
          <w:p w:rsidR="00061078" w:rsidRPr="00CB61DF" w:rsidRDefault="00061078" w:rsidP="00AA61D3">
            <w:pPr>
              <w:pStyle w:val="a7"/>
              <w:rPr>
                <w:rFonts w:ascii="Arial" w:hAnsi="Arial" w:cs="Arial"/>
              </w:rPr>
            </w:pPr>
            <w:r w:rsidRPr="00CB61DF">
              <w:rPr>
                <w:rFonts w:ascii="Arial" w:hAnsi="Arial" w:cs="Arial"/>
              </w:rPr>
              <w:t>Ежемесячно  по итогам предыдущего месяца</w:t>
            </w:r>
          </w:p>
        </w:tc>
      </w:tr>
      <w:tr w:rsidR="00061078" w:rsidRPr="00CB61DF" w:rsidTr="00AA61D3">
        <w:trPr>
          <w:trHeight w:val="276"/>
        </w:trPr>
        <w:tc>
          <w:tcPr>
            <w:tcW w:w="5626" w:type="dxa"/>
            <w:vMerge/>
          </w:tcPr>
          <w:p w:rsidR="00061078" w:rsidRPr="00CB61DF" w:rsidRDefault="00061078" w:rsidP="00AA61D3">
            <w:pPr>
              <w:pStyle w:val="a7"/>
              <w:rPr>
                <w:rFonts w:ascii="Arial" w:eastAsia="Calibri" w:hAnsi="Arial" w:cs="Arial"/>
              </w:rPr>
            </w:pPr>
          </w:p>
        </w:tc>
        <w:tc>
          <w:tcPr>
            <w:tcW w:w="4013" w:type="dxa"/>
            <w:vMerge/>
          </w:tcPr>
          <w:p w:rsidR="00061078" w:rsidRPr="00CB61DF" w:rsidRDefault="00061078" w:rsidP="00AA61D3">
            <w:pPr>
              <w:pStyle w:val="a7"/>
              <w:rPr>
                <w:rFonts w:ascii="Arial" w:hAnsi="Arial" w:cs="Arial"/>
              </w:rPr>
            </w:pPr>
          </w:p>
        </w:tc>
      </w:tr>
      <w:tr w:rsidR="00061078" w:rsidRPr="00CB61DF" w:rsidTr="00AA61D3">
        <w:trPr>
          <w:trHeight w:val="555"/>
        </w:trPr>
        <w:tc>
          <w:tcPr>
            <w:tcW w:w="5626" w:type="dxa"/>
            <w:vMerge w:val="restart"/>
          </w:tcPr>
          <w:p w:rsidR="00061078" w:rsidRPr="00CB61DF" w:rsidRDefault="00061078" w:rsidP="00AA61D3">
            <w:pPr>
              <w:pStyle w:val="a7"/>
              <w:rPr>
                <w:rFonts w:ascii="Arial" w:hAnsi="Arial" w:cs="Arial"/>
                <w:bCs/>
              </w:rPr>
            </w:pPr>
            <w:r w:rsidRPr="00CB61DF">
              <w:rPr>
                <w:rFonts w:ascii="Arial" w:hAnsi="Arial" w:cs="Arial"/>
                <w:bCs/>
              </w:rPr>
              <w:t xml:space="preserve">Количество участий коллектива в  концертах: </w:t>
            </w:r>
          </w:p>
          <w:p w:rsidR="00061078" w:rsidRPr="00CB61DF" w:rsidRDefault="00061078" w:rsidP="00AA61D3">
            <w:pPr>
              <w:pStyle w:val="a7"/>
              <w:rPr>
                <w:rFonts w:ascii="Arial" w:hAnsi="Arial" w:cs="Arial"/>
                <w:bCs/>
              </w:rPr>
            </w:pPr>
            <w:r w:rsidRPr="00CB61DF">
              <w:rPr>
                <w:rFonts w:ascii="Arial" w:hAnsi="Arial" w:cs="Arial"/>
                <w:bCs/>
              </w:rPr>
              <w:t>Увеличение от  1до 3 ед.</w:t>
            </w:r>
          </w:p>
          <w:p w:rsidR="00061078" w:rsidRPr="00CB61DF" w:rsidRDefault="00061078" w:rsidP="00AA61D3">
            <w:pPr>
              <w:pStyle w:val="a7"/>
              <w:rPr>
                <w:rFonts w:ascii="Arial" w:hAnsi="Arial" w:cs="Arial"/>
                <w:bCs/>
              </w:rPr>
            </w:pPr>
            <w:r w:rsidRPr="00CB61DF">
              <w:rPr>
                <w:rFonts w:ascii="Arial" w:hAnsi="Arial" w:cs="Arial"/>
                <w:bCs/>
              </w:rPr>
              <w:t>Увеличение от 4 и более единиц</w:t>
            </w:r>
          </w:p>
        </w:tc>
        <w:tc>
          <w:tcPr>
            <w:tcW w:w="4013" w:type="dxa"/>
            <w:vMerge w:val="restart"/>
          </w:tcPr>
          <w:p w:rsidR="00061078" w:rsidRPr="00CB61DF" w:rsidRDefault="00061078" w:rsidP="00AA61D3">
            <w:pPr>
              <w:pStyle w:val="a7"/>
              <w:rPr>
                <w:rFonts w:ascii="Arial" w:hAnsi="Arial" w:cs="Arial"/>
              </w:rPr>
            </w:pPr>
            <w:r w:rsidRPr="00CB61DF">
              <w:rPr>
                <w:rFonts w:ascii="Arial" w:hAnsi="Arial" w:cs="Arial"/>
              </w:rPr>
              <w:t>Ежемесячно в сравнении с аналогичным периодом прошлого года</w:t>
            </w:r>
          </w:p>
        </w:tc>
      </w:tr>
      <w:tr w:rsidR="00061078" w:rsidRPr="00CB61DF" w:rsidTr="00AA61D3">
        <w:trPr>
          <w:trHeight w:val="285"/>
        </w:trPr>
        <w:tc>
          <w:tcPr>
            <w:tcW w:w="5626" w:type="dxa"/>
            <w:vMerge/>
          </w:tcPr>
          <w:p w:rsidR="00061078" w:rsidRPr="00CB61DF" w:rsidRDefault="00061078" w:rsidP="00AA61D3">
            <w:pPr>
              <w:pStyle w:val="a7"/>
              <w:rPr>
                <w:rFonts w:ascii="Arial" w:hAnsi="Arial" w:cs="Arial"/>
                <w:bCs/>
              </w:rPr>
            </w:pPr>
          </w:p>
        </w:tc>
        <w:tc>
          <w:tcPr>
            <w:tcW w:w="4013" w:type="dxa"/>
            <w:vMerge/>
          </w:tcPr>
          <w:p w:rsidR="00061078" w:rsidRPr="00CB61DF" w:rsidRDefault="00061078" w:rsidP="00AA61D3">
            <w:pPr>
              <w:pStyle w:val="a7"/>
              <w:rPr>
                <w:rFonts w:ascii="Arial" w:hAnsi="Arial" w:cs="Arial"/>
              </w:rPr>
            </w:pP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Участие в фестивалях и конкурсах:</w:t>
            </w:r>
          </w:p>
          <w:p w:rsidR="00061078" w:rsidRPr="00CB61DF" w:rsidRDefault="00061078" w:rsidP="00AA61D3">
            <w:pPr>
              <w:pStyle w:val="a7"/>
              <w:rPr>
                <w:rFonts w:ascii="Arial" w:hAnsi="Arial" w:cs="Arial"/>
              </w:rPr>
            </w:pPr>
            <w:r w:rsidRPr="00CB61DF">
              <w:rPr>
                <w:rFonts w:ascii="Arial" w:hAnsi="Arial" w:cs="Arial"/>
              </w:rPr>
              <w:t>- Всероссийские;</w:t>
            </w:r>
          </w:p>
          <w:p w:rsidR="00061078" w:rsidRPr="00CB61DF" w:rsidRDefault="00061078" w:rsidP="00AA61D3">
            <w:pPr>
              <w:pStyle w:val="a7"/>
              <w:rPr>
                <w:rFonts w:ascii="Arial" w:hAnsi="Arial" w:cs="Arial"/>
              </w:rPr>
            </w:pPr>
            <w:r w:rsidRPr="00CB61DF">
              <w:rPr>
                <w:rFonts w:ascii="Arial" w:hAnsi="Arial" w:cs="Arial"/>
              </w:rPr>
              <w:t>- Краевые;</w:t>
            </w:r>
          </w:p>
          <w:p w:rsidR="00061078" w:rsidRPr="00CB61DF" w:rsidRDefault="00061078" w:rsidP="00AA61D3">
            <w:pPr>
              <w:pStyle w:val="a7"/>
              <w:rPr>
                <w:rFonts w:ascii="Arial" w:hAnsi="Arial" w:cs="Arial"/>
              </w:rPr>
            </w:pPr>
            <w:r w:rsidRPr="00CB61DF">
              <w:rPr>
                <w:rFonts w:ascii="Arial" w:hAnsi="Arial" w:cs="Arial"/>
              </w:rPr>
              <w:t>- Районные.</w:t>
            </w:r>
          </w:p>
        </w:tc>
        <w:tc>
          <w:tcPr>
            <w:tcW w:w="4013" w:type="dxa"/>
          </w:tcPr>
          <w:p w:rsidR="00061078" w:rsidRPr="00CB61DF" w:rsidRDefault="00061078" w:rsidP="00AA61D3">
            <w:pPr>
              <w:pStyle w:val="a7"/>
              <w:rPr>
                <w:rFonts w:ascii="Arial" w:hAnsi="Arial" w:cs="Arial"/>
              </w:rPr>
            </w:pPr>
            <w:r w:rsidRPr="00CB61DF">
              <w:rPr>
                <w:rFonts w:ascii="Arial" w:hAnsi="Arial" w:cs="Arial"/>
              </w:rPr>
              <w:t xml:space="preserve">Ежемесячно </w:t>
            </w:r>
          </w:p>
        </w:tc>
      </w:tr>
      <w:tr w:rsidR="00061078" w:rsidRPr="00CB61DF" w:rsidTr="00AA61D3">
        <w:trPr>
          <w:trHeight w:val="1005"/>
        </w:trPr>
        <w:tc>
          <w:tcPr>
            <w:tcW w:w="5626" w:type="dxa"/>
            <w:vMerge w:val="restart"/>
          </w:tcPr>
          <w:p w:rsidR="00061078" w:rsidRPr="00CB61DF" w:rsidRDefault="00061078" w:rsidP="00AA61D3">
            <w:pPr>
              <w:pStyle w:val="a7"/>
              <w:rPr>
                <w:rFonts w:ascii="Arial" w:hAnsi="Arial" w:cs="Arial"/>
              </w:rPr>
            </w:pPr>
            <w:r w:rsidRPr="00CB61DF">
              <w:rPr>
                <w:rFonts w:ascii="Arial" w:hAnsi="Arial" w:cs="Arial"/>
              </w:rPr>
              <w:t>Количество участников творческого коллектива (сохранение и увеличение контингента)</w:t>
            </w:r>
          </w:p>
          <w:p w:rsidR="00061078" w:rsidRPr="00CB61DF" w:rsidRDefault="00061078" w:rsidP="00AA61D3">
            <w:pPr>
              <w:pStyle w:val="a7"/>
              <w:rPr>
                <w:rFonts w:ascii="Arial" w:hAnsi="Arial" w:cs="Arial"/>
              </w:rPr>
            </w:pPr>
            <w:r w:rsidRPr="00CB61DF">
              <w:rPr>
                <w:rFonts w:ascii="Arial" w:hAnsi="Arial" w:cs="Arial"/>
              </w:rPr>
              <w:t>Увеличение от 1до 5 человек</w:t>
            </w:r>
          </w:p>
          <w:p w:rsidR="00061078" w:rsidRPr="00CB61DF" w:rsidRDefault="00061078" w:rsidP="00AA61D3">
            <w:pPr>
              <w:pStyle w:val="a7"/>
              <w:rPr>
                <w:rFonts w:ascii="Arial" w:hAnsi="Arial" w:cs="Arial"/>
              </w:rPr>
            </w:pPr>
            <w:r w:rsidRPr="00CB61DF">
              <w:rPr>
                <w:rFonts w:ascii="Arial" w:hAnsi="Arial" w:cs="Arial"/>
              </w:rPr>
              <w:t>Увеличение более 5 человек</w:t>
            </w:r>
          </w:p>
        </w:tc>
        <w:tc>
          <w:tcPr>
            <w:tcW w:w="4013" w:type="dxa"/>
            <w:vMerge w:val="restart"/>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rPr>
          <w:trHeight w:val="276"/>
        </w:trPr>
        <w:tc>
          <w:tcPr>
            <w:tcW w:w="5626" w:type="dxa"/>
            <w:vMerge/>
          </w:tcPr>
          <w:p w:rsidR="00061078" w:rsidRPr="00CB61DF" w:rsidRDefault="00061078" w:rsidP="00AA61D3">
            <w:pPr>
              <w:pStyle w:val="a7"/>
              <w:rPr>
                <w:rFonts w:ascii="Arial" w:hAnsi="Arial" w:cs="Arial"/>
              </w:rPr>
            </w:pPr>
          </w:p>
        </w:tc>
        <w:tc>
          <w:tcPr>
            <w:tcW w:w="4013" w:type="dxa"/>
            <w:vMerge/>
          </w:tcPr>
          <w:p w:rsidR="00061078" w:rsidRPr="00CB61DF" w:rsidRDefault="00061078" w:rsidP="00AA61D3">
            <w:pPr>
              <w:pStyle w:val="a7"/>
              <w:rPr>
                <w:rFonts w:ascii="Arial" w:hAnsi="Arial" w:cs="Arial"/>
              </w:rPr>
            </w:pP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Подготовка  и проведение мероприятий на платной основе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Увеличенный объем работы в период подготовки учреждения к   проведению праздников, включая районные.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 xml:space="preserve">Наличие у коллектива звания «Образцовый художественный коллектив», «Народный </w:t>
            </w:r>
            <w:r w:rsidRPr="00CB61DF">
              <w:rPr>
                <w:rFonts w:ascii="Arial" w:eastAsia="Calibri" w:hAnsi="Arial" w:cs="Arial"/>
              </w:rPr>
              <w:lastRenderedPageBreak/>
              <w:t>самодеятельный коллектив» (да, нет)</w:t>
            </w:r>
          </w:p>
        </w:tc>
        <w:tc>
          <w:tcPr>
            <w:tcW w:w="4013" w:type="dxa"/>
          </w:tcPr>
          <w:p w:rsidR="00061078" w:rsidRPr="00CB61DF" w:rsidRDefault="00061078" w:rsidP="00AA61D3">
            <w:pPr>
              <w:pStyle w:val="a7"/>
              <w:rPr>
                <w:rFonts w:ascii="Arial" w:hAnsi="Arial" w:cs="Arial"/>
              </w:rPr>
            </w:pPr>
            <w:r w:rsidRPr="00CB61DF">
              <w:rPr>
                <w:rFonts w:ascii="Arial" w:hAnsi="Arial" w:cs="Arial"/>
              </w:rPr>
              <w:lastRenderedPageBreak/>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eastAsia="Calibri" w:hAnsi="Arial" w:cs="Arial"/>
              </w:rPr>
              <w:lastRenderedPageBreak/>
              <w:t>Повышение личного уровня квалификации на специализированных курсах, семинарах (</w:t>
            </w:r>
            <w:proofErr w:type="gramStart"/>
            <w:r w:rsidRPr="00CB61DF">
              <w:rPr>
                <w:rFonts w:ascii="Arial" w:eastAsia="Calibri" w:hAnsi="Arial" w:cs="Arial"/>
              </w:rPr>
              <w:t>обучение по профилю</w:t>
            </w:r>
            <w:proofErr w:type="gramEnd"/>
            <w:r w:rsidRPr="00CB61DF">
              <w:rPr>
                <w:rFonts w:ascii="Arial" w:eastAsia="Calibri" w:hAnsi="Arial" w:cs="Arial"/>
              </w:rPr>
              <w:t>)</w:t>
            </w:r>
            <w:r w:rsidR="009E70C8">
              <w:rPr>
                <w:rFonts w:ascii="Arial" w:eastAsia="Calibri" w:hAnsi="Arial" w:cs="Arial"/>
              </w:rPr>
              <w:t xml:space="preserve"> </w:t>
            </w:r>
            <w:r w:rsidRPr="00CB61DF">
              <w:rPr>
                <w:rFonts w:ascii="Arial" w:eastAsia="Calibri" w:hAnsi="Arial" w:cs="Arial"/>
              </w:rPr>
              <w:t>Получение специального образования в учебных заведениях отрасли «Культура»</w:t>
            </w:r>
          </w:p>
        </w:tc>
        <w:tc>
          <w:tcPr>
            <w:tcW w:w="4013" w:type="dxa"/>
          </w:tcPr>
          <w:p w:rsidR="00061078" w:rsidRPr="00CB61DF" w:rsidRDefault="00061078" w:rsidP="00AA61D3">
            <w:pPr>
              <w:pStyle w:val="a7"/>
              <w:rPr>
                <w:rFonts w:ascii="Arial" w:hAnsi="Arial" w:cs="Arial"/>
              </w:rPr>
            </w:pPr>
            <w:r w:rsidRPr="00CB61DF">
              <w:rPr>
                <w:rFonts w:ascii="Arial" w:hAnsi="Arial" w:cs="Arial"/>
              </w:rPr>
              <w:t xml:space="preserve">Ежемесячно </w:t>
            </w:r>
          </w:p>
        </w:tc>
      </w:tr>
      <w:tr w:rsidR="00061078" w:rsidRPr="00CB61DF" w:rsidTr="00AA61D3">
        <w:tc>
          <w:tcPr>
            <w:tcW w:w="9639" w:type="dxa"/>
            <w:gridSpan w:val="2"/>
          </w:tcPr>
          <w:p w:rsidR="00061078" w:rsidRPr="009E70C8" w:rsidRDefault="00061078" w:rsidP="00AA61D3">
            <w:pPr>
              <w:pStyle w:val="a7"/>
              <w:jc w:val="center"/>
              <w:rPr>
                <w:rFonts w:ascii="Arial" w:hAnsi="Arial" w:cs="Arial"/>
              </w:rPr>
            </w:pPr>
            <w:r w:rsidRPr="009E70C8">
              <w:rPr>
                <w:rFonts w:ascii="Arial" w:hAnsi="Arial" w:cs="Arial"/>
              </w:rPr>
              <w:t>Культорганизатор</w:t>
            </w:r>
          </w:p>
          <w:p w:rsidR="00061078" w:rsidRPr="00CB61DF" w:rsidRDefault="00061078" w:rsidP="00AA61D3">
            <w:pPr>
              <w:pStyle w:val="a7"/>
              <w:jc w:val="center"/>
              <w:rPr>
                <w:rFonts w:ascii="Arial" w:hAnsi="Arial" w:cs="Arial"/>
                <w:b/>
              </w:rPr>
            </w:pPr>
          </w:p>
        </w:tc>
      </w:tr>
      <w:tr w:rsidR="00061078" w:rsidRPr="00CB61DF" w:rsidTr="00AA61D3">
        <w:tc>
          <w:tcPr>
            <w:tcW w:w="5626" w:type="dxa"/>
            <w:tcBorders>
              <w:right w:val="single" w:sz="4" w:space="0" w:color="auto"/>
            </w:tcBorders>
          </w:tcPr>
          <w:p w:rsidR="00061078" w:rsidRPr="00CB61DF" w:rsidRDefault="00061078" w:rsidP="00AA61D3">
            <w:pPr>
              <w:pStyle w:val="a7"/>
              <w:rPr>
                <w:rFonts w:ascii="Arial" w:eastAsia="Calibri" w:hAnsi="Arial" w:cs="Arial"/>
              </w:rPr>
            </w:pPr>
            <w:r w:rsidRPr="00CB61DF">
              <w:rPr>
                <w:rFonts w:ascii="Arial" w:eastAsia="Calibri" w:hAnsi="Arial" w:cs="Arial"/>
              </w:rPr>
              <w:t>Количество проведенных мероприятий в месяц:</w:t>
            </w:r>
          </w:p>
          <w:p w:rsidR="00061078" w:rsidRPr="00CB61DF" w:rsidRDefault="00061078" w:rsidP="00AA61D3">
            <w:pPr>
              <w:pStyle w:val="a7"/>
              <w:rPr>
                <w:rFonts w:ascii="Arial" w:eastAsia="Calibri" w:hAnsi="Arial" w:cs="Arial"/>
              </w:rPr>
            </w:pPr>
            <w:r w:rsidRPr="00CB61DF">
              <w:rPr>
                <w:rFonts w:ascii="Arial" w:eastAsia="Calibri" w:hAnsi="Arial" w:cs="Arial"/>
              </w:rPr>
              <w:t>Увеличение от 1до 10 единиц</w:t>
            </w:r>
          </w:p>
          <w:p w:rsidR="00061078" w:rsidRPr="00CB61DF" w:rsidRDefault="00061078" w:rsidP="00AA61D3">
            <w:pPr>
              <w:pStyle w:val="a7"/>
              <w:rPr>
                <w:rFonts w:ascii="Arial" w:eastAsia="Calibri" w:hAnsi="Arial" w:cs="Arial"/>
              </w:rPr>
            </w:pPr>
            <w:r w:rsidRPr="00CB61DF">
              <w:rPr>
                <w:rFonts w:ascii="Arial" w:eastAsia="Calibri" w:hAnsi="Arial" w:cs="Arial"/>
              </w:rPr>
              <w:t>Увеличение от 11 и более единиц</w:t>
            </w:r>
          </w:p>
        </w:tc>
        <w:tc>
          <w:tcPr>
            <w:tcW w:w="4013" w:type="dxa"/>
            <w:tcBorders>
              <w:left w:val="single" w:sz="4" w:space="0" w:color="auto"/>
              <w:right w:val="single" w:sz="4" w:space="0" w:color="auto"/>
            </w:tcBorders>
          </w:tcPr>
          <w:p w:rsidR="00061078" w:rsidRPr="00CB61DF" w:rsidRDefault="00061078" w:rsidP="00AA61D3">
            <w:pPr>
              <w:pStyle w:val="a7"/>
              <w:rPr>
                <w:rFonts w:ascii="Arial" w:hAnsi="Arial" w:cs="Arial"/>
              </w:rPr>
            </w:pPr>
            <w:r w:rsidRPr="00CB61DF">
              <w:rPr>
                <w:rFonts w:ascii="Arial" w:hAnsi="Arial" w:cs="Arial"/>
              </w:rPr>
              <w:t>Ежемесячно  по итогам предыдущего месяца</w:t>
            </w:r>
          </w:p>
        </w:tc>
      </w:tr>
      <w:tr w:rsidR="00061078" w:rsidRPr="00CB61DF" w:rsidTr="00AA61D3">
        <w:tc>
          <w:tcPr>
            <w:tcW w:w="5626" w:type="dxa"/>
            <w:tcBorders>
              <w:right w:val="single" w:sz="4" w:space="0" w:color="auto"/>
            </w:tcBorders>
          </w:tcPr>
          <w:p w:rsidR="00061078" w:rsidRPr="00CB61DF" w:rsidRDefault="00061078" w:rsidP="00AA61D3">
            <w:pPr>
              <w:pStyle w:val="a7"/>
              <w:rPr>
                <w:rFonts w:ascii="Arial" w:hAnsi="Arial" w:cs="Arial"/>
              </w:rPr>
            </w:pPr>
            <w:r w:rsidRPr="00CB61DF">
              <w:rPr>
                <w:rFonts w:ascii="Arial" w:hAnsi="Arial" w:cs="Arial"/>
              </w:rPr>
              <w:t>Подготовка и проведение мероприятий на платной основе</w:t>
            </w:r>
          </w:p>
        </w:tc>
        <w:tc>
          <w:tcPr>
            <w:tcW w:w="4013" w:type="dxa"/>
            <w:tcBorders>
              <w:left w:val="single" w:sz="4" w:space="0" w:color="auto"/>
              <w:right w:val="single" w:sz="4" w:space="0" w:color="auto"/>
            </w:tcBorders>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Borders>
              <w:right w:val="single" w:sz="4" w:space="0" w:color="auto"/>
            </w:tcBorders>
          </w:tcPr>
          <w:p w:rsidR="00061078" w:rsidRPr="00CB61DF" w:rsidRDefault="00061078" w:rsidP="00AA61D3">
            <w:pPr>
              <w:pStyle w:val="a7"/>
              <w:rPr>
                <w:rFonts w:ascii="Arial" w:hAnsi="Arial" w:cs="Arial"/>
              </w:rPr>
            </w:pPr>
            <w:r w:rsidRPr="00CB61DF">
              <w:rPr>
                <w:rFonts w:ascii="Arial" w:hAnsi="Arial" w:cs="Arial"/>
              </w:rPr>
              <w:t>Руководство клубным формированием:</w:t>
            </w:r>
          </w:p>
          <w:p w:rsidR="00061078" w:rsidRPr="00CB61DF" w:rsidRDefault="00061078" w:rsidP="00AA61D3">
            <w:pPr>
              <w:pStyle w:val="a7"/>
              <w:rPr>
                <w:rFonts w:ascii="Arial" w:hAnsi="Arial" w:cs="Arial"/>
              </w:rPr>
            </w:pPr>
            <w:r w:rsidRPr="00CB61DF">
              <w:rPr>
                <w:rFonts w:ascii="Arial" w:hAnsi="Arial" w:cs="Arial"/>
              </w:rPr>
              <w:t>от 1 до 3</w:t>
            </w:r>
          </w:p>
          <w:p w:rsidR="00061078" w:rsidRPr="00CB61DF" w:rsidRDefault="00061078" w:rsidP="00AA61D3">
            <w:pPr>
              <w:pStyle w:val="a7"/>
              <w:rPr>
                <w:rFonts w:ascii="Arial" w:hAnsi="Arial" w:cs="Arial"/>
              </w:rPr>
            </w:pPr>
            <w:r w:rsidRPr="00CB61DF">
              <w:rPr>
                <w:rFonts w:ascii="Arial" w:hAnsi="Arial" w:cs="Arial"/>
              </w:rPr>
              <w:t>от 3 и более</w:t>
            </w:r>
          </w:p>
        </w:tc>
        <w:tc>
          <w:tcPr>
            <w:tcW w:w="4013" w:type="dxa"/>
            <w:tcBorders>
              <w:left w:val="single" w:sz="4" w:space="0" w:color="auto"/>
              <w:right w:val="single" w:sz="4" w:space="0" w:color="auto"/>
            </w:tcBorders>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Borders>
              <w:right w:val="single" w:sz="4" w:space="0" w:color="auto"/>
            </w:tcBorders>
          </w:tcPr>
          <w:p w:rsidR="00061078" w:rsidRPr="00CB61DF" w:rsidRDefault="00061078" w:rsidP="00AA61D3">
            <w:pPr>
              <w:pStyle w:val="a7"/>
              <w:rPr>
                <w:rFonts w:ascii="Arial" w:hAnsi="Arial" w:cs="Arial"/>
              </w:rPr>
            </w:pPr>
            <w:r w:rsidRPr="00CB61DF">
              <w:rPr>
                <w:rFonts w:ascii="Arial" w:hAnsi="Arial" w:cs="Arial"/>
              </w:rPr>
              <w:t>Участие в фестивалях и конкурсах:</w:t>
            </w:r>
          </w:p>
          <w:p w:rsidR="00061078" w:rsidRPr="00CB61DF" w:rsidRDefault="00061078" w:rsidP="00AA61D3">
            <w:pPr>
              <w:pStyle w:val="a7"/>
              <w:rPr>
                <w:rFonts w:ascii="Arial" w:hAnsi="Arial" w:cs="Arial"/>
              </w:rPr>
            </w:pPr>
            <w:r w:rsidRPr="00CB61DF">
              <w:rPr>
                <w:rFonts w:ascii="Arial" w:hAnsi="Arial" w:cs="Arial"/>
              </w:rPr>
              <w:t>- Всероссийские;</w:t>
            </w:r>
          </w:p>
          <w:p w:rsidR="00061078" w:rsidRPr="00CB61DF" w:rsidRDefault="00061078" w:rsidP="00AA61D3">
            <w:pPr>
              <w:pStyle w:val="a7"/>
              <w:rPr>
                <w:rFonts w:ascii="Arial" w:hAnsi="Arial" w:cs="Arial"/>
              </w:rPr>
            </w:pPr>
            <w:r w:rsidRPr="00CB61DF">
              <w:rPr>
                <w:rFonts w:ascii="Arial" w:hAnsi="Arial" w:cs="Arial"/>
              </w:rPr>
              <w:t>- Краевые;</w:t>
            </w:r>
          </w:p>
          <w:p w:rsidR="00061078" w:rsidRPr="00CB61DF" w:rsidRDefault="00061078" w:rsidP="00AA61D3">
            <w:pPr>
              <w:pStyle w:val="a7"/>
              <w:rPr>
                <w:rFonts w:ascii="Arial" w:hAnsi="Arial" w:cs="Arial"/>
              </w:rPr>
            </w:pPr>
            <w:r w:rsidRPr="00CB61DF">
              <w:rPr>
                <w:rFonts w:ascii="Arial" w:hAnsi="Arial" w:cs="Arial"/>
              </w:rPr>
              <w:t>- Районные.</w:t>
            </w:r>
          </w:p>
        </w:tc>
        <w:tc>
          <w:tcPr>
            <w:tcW w:w="4013" w:type="dxa"/>
            <w:tcBorders>
              <w:left w:val="single" w:sz="4" w:space="0" w:color="auto"/>
              <w:right w:val="single" w:sz="4" w:space="0" w:color="auto"/>
            </w:tcBorders>
          </w:tcPr>
          <w:p w:rsidR="00061078" w:rsidRPr="00CB61DF" w:rsidRDefault="00061078" w:rsidP="00AA61D3">
            <w:pPr>
              <w:pStyle w:val="a7"/>
              <w:rPr>
                <w:rFonts w:ascii="Arial" w:hAnsi="Arial" w:cs="Arial"/>
              </w:rPr>
            </w:pPr>
            <w:r w:rsidRPr="00CB61DF">
              <w:rPr>
                <w:rFonts w:ascii="Arial" w:hAnsi="Arial" w:cs="Arial"/>
              </w:rPr>
              <w:t>Ежемесячно в сравнении с аналогичным периодом прошлого года</w:t>
            </w:r>
          </w:p>
        </w:tc>
      </w:tr>
      <w:tr w:rsidR="00061078" w:rsidRPr="00CB61DF" w:rsidTr="00AA61D3">
        <w:tc>
          <w:tcPr>
            <w:tcW w:w="5626" w:type="dxa"/>
            <w:tcBorders>
              <w:right w:val="single" w:sz="4" w:space="0" w:color="auto"/>
            </w:tcBorders>
          </w:tcPr>
          <w:p w:rsidR="00061078" w:rsidRPr="00CB61DF" w:rsidRDefault="00061078" w:rsidP="00AA61D3">
            <w:pPr>
              <w:pStyle w:val="a7"/>
              <w:rPr>
                <w:rFonts w:ascii="Arial" w:eastAsia="Calibri" w:hAnsi="Arial" w:cs="Arial"/>
              </w:rPr>
            </w:pPr>
            <w:r w:rsidRPr="00CB61DF">
              <w:rPr>
                <w:rFonts w:ascii="Arial" w:eastAsia="Calibri" w:hAnsi="Arial" w:cs="Arial"/>
              </w:rPr>
              <w:t xml:space="preserve">Повышение личного уровня квалификации на специализированных курсах, семинарах </w:t>
            </w:r>
          </w:p>
          <w:p w:rsidR="00061078" w:rsidRPr="00CB61DF" w:rsidRDefault="00061078" w:rsidP="00AA61D3">
            <w:pPr>
              <w:pStyle w:val="a7"/>
              <w:rPr>
                <w:rFonts w:ascii="Arial" w:hAnsi="Arial" w:cs="Arial"/>
              </w:rPr>
            </w:pPr>
            <w:r w:rsidRPr="00CB61DF">
              <w:rPr>
                <w:rFonts w:ascii="Arial" w:eastAsia="Calibri" w:hAnsi="Arial" w:cs="Arial"/>
              </w:rPr>
              <w:t>Получение специального образования в учебных заведениях отрасли «Культура»</w:t>
            </w:r>
          </w:p>
        </w:tc>
        <w:tc>
          <w:tcPr>
            <w:tcW w:w="4013" w:type="dxa"/>
            <w:tcBorders>
              <w:left w:val="single" w:sz="4" w:space="0" w:color="auto"/>
              <w:right w:val="single" w:sz="4" w:space="0" w:color="auto"/>
            </w:tcBorders>
          </w:tcPr>
          <w:p w:rsidR="00061078" w:rsidRPr="00CB61DF" w:rsidRDefault="00061078" w:rsidP="00AA61D3">
            <w:pPr>
              <w:pStyle w:val="a7"/>
              <w:rPr>
                <w:rFonts w:ascii="Arial" w:hAnsi="Arial" w:cs="Arial"/>
              </w:rPr>
            </w:pPr>
            <w:r w:rsidRPr="00CB61DF">
              <w:rPr>
                <w:rFonts w:ascii="Arial" w:hAnsi="Arial" w:cs="Arial"/>
              </w:rPr>
              <w:t xml:space="preserve">Ежемесячно </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eastAsia="Calibri" w:hAnsi="Arial" w:cs="Arial"/>
              </w:rPr>
              <w:t>Работа со СМИ по формированию положительного имиджа   Учреждения</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Увеличенный объем работы в период подготовки учреждения к   проведению праздников, включая районные.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9639" w:type="dxa"/>
            <w:gridSpan w:val="2"/>
          </w:tcPr>
          <w:p w:rsidR="00061078" w:rsidRPr="00CB61DF" w:rsidRDefault="00061078" w:rsidP="00AA61D3">
            <w:pPr>
              <w:pStyle w:val="a7"/>
              <w:jc w:val="center"/>
              <w:rPr>
                <w:rFonts w:ascii="Arial" w:hAnsi="Arial" w:cs="Arial"/>
                <w:b/>
              </w:rPr>
            </w:pPr>
          </w:p>
          <w:p w:rsidR="00061078" w:rsidRPr="009E70C8" w:rsidRDefault="00061078" w:rsidP="00AA61D3">
            <w:pPr>
              <w:pStyle w:val="a7"/>
              <w:jc w:val="center"/>
              <w:rPr>
                <w:rFonts w:ascii="Arial" w:hAnsi="Arial" w:cs="Arial"/>
              </w:rPr>
            </w:pPr>
            <w:r w:rsidRPr="009E70C8">
              <w:rPr>
                <w:rFonts w:ascii="Arial" w:hAnsi="Arial" w:cs="Arial"/>
              </w:rPr>
              <w:t>Аккомпаниатор</w:t>
            </w:r>
          </w:p>
        </w:tc>
      </w:tr>
      <w:tr w:rsidR="00061078" w:rsidRPr="00CB61DF" w:rsidTr="00AA61D3">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Количество проведенных мероприятий в месяц:</w:t>
            </w:r>
          </w:p>
          <w:p w:rsidR="00061078" w:rsidRPr="00CB61DF" w:rsidRDefault="00061078" w:rsidP="00AA61D3">
            <w:pPr>
              <w:pStyle w:val="a7"/>
              <w:rPr>
                <w:rFonts w:ascii="Arial" w:eastAsia="Calibri" w:hAnsi="Arial" w:cs="Arial"/>
              </w:rPr>
            </w:pPr>
            <w:r w:rsidRPr="00CB61DF">
              <w:rPr>
                <w:rFonts w:ascii="Arial" w:eastAsia="Calibri" w:hAnsi="Arial" w:cs="Arial"/>
              </w:rPr>
              <w:t>Увеличение от 1</w:t>
            </w:r>
            <w:r w:rsidR="009E70C8">
              <w:rPr>
                <w:rFonts w:ascii="Arial" w:eastAsia="Calibri" w:hAnsi="Arial" w:cs="Arial"/>
              </w:rPr>
              <w:t xml:space="preserve"> </w:t>
            </w:r>
            <w:r w:rsidRPr="00CB61DF">
              <w:rPr>
                <w:rFonts w:ascii="Arial" w:eastAsia="Calibri" w:hAnsi="Arial" w:cs="Arial"/>
              </w:rPr>
              <w:t>до 10 единиц</w:t>
            </w:r>
          </w:p>
          <w:p w:rsidR="00061078" w:rsidRPr="00CB61DF" w:rsidRDefault="00061078" w:rsidP="00AA61D3">
            <w:pPr>
              <w:pStyle w:val="a7"/>
              <w:rPr>
                <w:rFonts w:ascii="Arial" w:eastAsia="Calibri" w:hAnsi="Arial" w:cs="Arial"/>
              </w:rPr>
            </w:pPr>
            <w:r w:rsidRPr="00CB61DF">
              <w:rPr>
                <w:rFonts w:ascii="Arial" w:eastAsia="Calibri" w:hAnsi="Arial" w:cs="Arial"/>
              </w:rPr>
              <w:t>Увеличение от 11 и более единиц</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  по итогам предыдущего месяца</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Руководство клубным формированием:</w:t>
            </w:r>
          </w:p>
          <w:p w:rsidR="00061078" w:rsidRPr="00CB61DF" w:rsidRDefault="00061078" w:rsidP="00AA61D3">
            <w:pPr>
              <w:pStyle w:val="a7"/>
              <w:rPr>
                <w:rFonts w:ascii="Arial" w:hAnsi="Arial" w:cs="Arial"/>
              </w:rPr>
            </w:pPr>
            <w:r w:rsidRPr="00CB61DF">
              <w:rPr>
                <w:rFonts w:ascii="Arial" w:hAnsi="Arial" w:cs="Arial"/>
              </w:rPr>
              <w:t>от 1 до 3</w:t>
            </w:r>
          </w:p>
          <w:p w:rsidR="00061078" w:rsidRPr="00CB61DF" w:rsidRDefault="00061078" w:rsidP="00AA61D3">
            <w:pPr>
              <w:pStyle w:val="a7"/>
              <w:rPr>
                <w:rFonts w:ascii="Arial" w:hAnsi="Arial" w:cs="Arial"/>
              </w:rPr>
            </w:pPr>
            <w:r w:rsidRPr="00CB61DF">
              <w:rPr>
                <w:rFonts w:ascii="Arial" w:hAnsi="Arial" w:cs="Arial"/>
              </w:rPr>
              <w:t>от 3 и более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Участие в фестивалях и конкурсах:</w:t>
            </w:r>
          </w:p>
          <w:p w:rsidR="00061078" w:rsidRPr="00CB61DF" w:rsidRDefault="00061078" w:rsidP="00AA61D3">
            <w:pPr>
              <w:pStyle w:val="a7"/>
              <w:rPr>
                <w:rFonts w:ascii="Arial" w:hAnsi="Arial" w:cs="Arial"/>
              </w:rPr>
            </w:pPr>
            <w:r w:rsidRPr="00CB61DF">
              <w:rPr>
                <w:rFonts w:ascii="Arial" w:hAnsi="Arial" w:cs="Arial"/>
              </w:rPr>
              <w:t>- Всероссийские;</w:t>
            </w:r>
          </w:p>
          <w:p w:rsidR="00061078" w:rsidRPr="00CB61DF" w:rsidRDefault="00061078" w:rsidP="00AA61D3">
            <w:pPr>
              <w:pStyle w:val="a7"/>
              <w:rPr>
                <w:rFonts w:ascii="Arial" w:hAnsi="Arial" w:cs="Arial"/>
              </w:rPr>
            </w:pPr>
            <w:r w:rsidRPr="00CB61DF">
              <w:rPr>
                <w:rFonts w:ascii="Arial" w:hAnsi="Arial" w:cs="Arial"/>
              </w:rPr>
              <w:t>- Краевые;</w:t>
            </w:r>
          </w:p>
          <w:p w:rsidR="00061078" w:rsidRPr="00CB61DF" w:rsidRDefault="00061078" w:rsidP="00AA61D3">
            <w:pPr>
              <w:pStyle w:val="a7"/>
              <w:rPr>
                <w:rFonts w:ascii="Arial" w:hAnsi="Arial" w:cs="Arial"/>
              </w:rPr>
            </w:pPr>
            <w:r w:rsidRPr="00CB61DF">
              <w:rPr>
                <w:rFonts w:ascii="Arial" w:hAnsi="Arial" w:cs="Arial"/>
              </w:rPr>
              <w:t>- Районные.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 в сравнении с аналогичным периодом прошлого года</w:t>
            </w:r>
          </w:p>
        </w:tc>
      </w:tr>
      <w:tr w:rsidR="00061078" w:rsidRPr="00CB61DF" w:rsidTr="00AA61D3">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 xml:space="preserve">Повышение личного уровня квалификации на специализированных курсах, семинарах </w:t>
            </w:r>
          </w:p>
          <w:p w:rsidR="00061078" w:rsidRPr="00CB61DF" w:rsidRDefault="00061078" w:rsidP="00AA61D3">
            <w:pPr>
              <w:pStyle w:val="a7"/>
              <w:rPr>
                <w:rFonts w:ascii="Arial" w:hAnsi="Arial" w:cs="Arial"/>
              </w:rPr>
            </w:pPr>
            <w:r w:rsidRPr="00CB61DF">
              <w:rPr>
                <w:rFonts w:ascii="Arial" w:eastAsia="Calibri" w:hAnsi="Arial" w:cs="Arial"/>
              </w:rPr>
              <w:t>Получение специального образования в учебных заведениях отрасли «Культура»</w:t>
            </w:r>
          </w:p>
        </w:tc>
        <w:tc>
          <w:tcPr>
            <w:tcW w:w="4013" w:type="dxa"/>
          </w:tcPr>
          <w:p w:rsidR="00061078" w:rsidRPr="00CB61DF" w:rsidRDefault="00061078" w:rsidP="00AA61D3">
            <w:pPr>
              <w:pStyle w:val="a7"/>
              <w:rPr>
                <w:rFonts w:ascii="Arial" w:hAnsi="Arial" w:cs="Arial"/>
              </w:rPr>
            </w:pPr>
            <w:r w:rsidRPr="00CB61DF">
              <w:rPr>
                <w:rFonts w:ascii="Arial" w:hAnsi="Arial" w:cs="Arial"/>
              </w:rPr>
              <w:t xml:space="preserve">Ежемесячно </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Подготовка и проведение мероприятий на платной основе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Увеличенный объем работы в период подготовки учреждения к   проведению праздников, включая районные.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9639" w:type="dxa"/>
            <w:gridSpan w:val="2"/>
          </w:tcPr>
          <w:p w:rsidR="00061078" w:rsidRPr="00CB61DF" w:rsidRDefault="00061078" w:rsidP="00AA61D3">
            <w:pPr>
              <w:pStyle w:val="a7"/>
              <w:jc w:val="center"/>
              <w:rPr>
                <w:rFonts w:ascii="Arial" w:hAnsi="Arial" w:cs="Arial"/>
                <w:b/>
              </w:rPr>
            </w:pPr>
          </w:p>
          <w:p w:rsidR="00061078" w:rsidRPr="009E70C8" w:rsidRDefault="00061078" w:rsidP="00AA61D3">
            <w:pPr>
              <w:pStyle w:val="a7"/>
              <w:jc w:val="center"/>
              <w:rPr>
                <w:rFonts w:ascii="Arial" w:hAnsi="Arial" w:cs="Arial"/>
              </w:rPr>
            </w:pPr>
            <w:r w:rsidRPr="009E70C8">
              <w:rPr>
                <w:rFonts w:ascii="Arial" w:hAnsi="Arial" w:cs="Arial"/>
              </w:rPr>
              <w:t>Художник по костюмам (швея)</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lastRenderedPageBreak/>
              <w:t>Руководство клубным формированием:</w:t>
            </w:r>
          </w:p>
          <w:p w:rsidR="00061078" w:rsidRPr="00CB61DF" w:rsidRDefault="00061078" w:rsidP="00AA61D3">
            <w:pPr>
              <w:pStyle w:val="a7"/>
              <w:rPr>
                <w:rFonts w:ascii="Arial" w:hAnsi="Arial" w:cs="Arial"/>
              </w:rPr>
            </w:pPr>
            <w:r w:rsidRPr="00CB61DF">
              <w:rPr>
                <w:rFonts w:ascii="Arial" w:hAnsi="Arial" w:cs="Arial"/>
              </w:rPr>
              <w:t>от 1 до 3</w:t>
            </w:r>
          </w:p>
          <w:p w:rsidR="00061078" w:rsidRPr="00CB61DF" w:rsidRDefault="00061078" w:rsidP="00AA61D3">
            <w:pPr>
              <w:pStyle w:val="a7"/>
              <w:rPr>
                <w:rFonts w:ascii="Arial" w:hAnsi="Arial" w:cs="Arial"/>
              </w:rPr>
            </w:pPr>
            <w:r w:rsidRPr="00CB61DF">
              <w:rPr>
                <w:rFonts w:ascii="Arial" w:hAnsi="Arial" w:cs="Arial"/>
              </w:rPr>
              <w:t>от 3 и более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rPr>
                <w:rFonts w:ascii="Arial" w:eastAsia="Calibri" w:hAnsi="Arial" w:cs="Arial"/>
                <w:sz w:val="24"/>
                <w:szCs w:val="24"/>
                <w:lang w:bidi="ru-RU"/>
              </w:rPr>
            </w:pPr>
            <w:r w:rsidRPr="00CB61DF">
              <w:rPr>
                <w:rFonts w:ascii="Arial" w:eastAsia="Calibri" w:hAnsi="Arial" w:cs="Arial"/>
                <w:sz w:val="24"/>
                <w:szCs w:val="24"/>
                <w:lang w:bidi="ru-RU"/>
              </w:rPr>
              <w:t>Личные   профессиональные достижения</w:t>
            </w:r>
          </w:p>
          <w:p w:rsidR="00061078" w:rsidRPr="00CB61DF" w:rsidRDefault="00061078" w:rsidP="00AA61D3">
            <w:pPr>
              <w:pStyle w:val="a7"/>
              <w:rPr>
                <w:rFonts w:ascii="Arial" w:eastAsia="Calibri" w:hAnsi="Arial" w:cs="Arial"/>
              </w:rPr>
            </w:pPr>
            <w:r w:rsidRPr="00CB61DF">
              <w:rPr>
                <w:rFonts w:ascii="Arial" w:eastAsia="Calibri" w:hAnsi="Arial" w:cs="Arial"/>
              </w:rPr>
              <w:t xml:space="preserve"> (призовые места в конкурсах профессионального мастерства)</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Увеличенный объем работы в период подготовки учреждения к   проведению праздников, включая районные.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 xml:space="preserve">Повышение личного уровня квалификации на специализированных курсах, семинарах </w:t>
            </w:r>
          </w:p>
          <w:p w:rsidR="00061078" w:rsidRPr="00CB61DF" w:rsidRDefault="00061078" w:rsidP="00AA61D3">
            <w:pPr>
              <w:pStyle w:val="a7"/>
              <w:rPr>
                <w:rFonts w:ascii="Arial" w:eastAsia="Calibri" w:hAnsi="Arial" w:cs="Arial"/>
              </w:rPr>
            </w:pPr>
          </w:p>
          <w:p w:rsidR="00061078" w:rsidRPr="00CB61DF" w:rsidRDefault="00061078" w:rsidP="00AA61D3">
            <w:pPr>
              <w:pStyle w:val="a7"/>
              <w:rPr>
                <w:rFonts w:ascii="Arial" w:hAnsi="Arial" w:cs="Arial"/>
              </w:rPr>
            </w:pPr>
            <w:r w:rsidRPr="00CB61DF">
              <w:rPr>
                <w:rFonts w:ascii="Arial" w:eastAsia="Calibri" w:hAnsi="Arial" w:cs="Arial"/>
              </w:rPr>
              <w:t>Получение специального образования в учебных заведениях отрасли «Культура»</w:t>
            </w:r>
          </w:p>
        </w:tc>
        <w:tc>
          <w:tcPr>
            <w:tcW w:w="4013" w:type="dxa"/>
          </w:tcPr>
          <w:p w:rsidR="00061078" w:rsidRPr="00CB61DF" w:rsidRDefault="00061078" w:rsidP="00AA61D3">
            <w:pPr>
              <w:pStyle w:val="a7"/>
              <w:rPr>
                <w:rFonts w:ascii="Arial" w:hAnsi="Arial" w:cs="Arial"/>
              </w:rPr>
            </w:pPr>
            <w:r w:rsidRPr="00CB61DF">
              <w:rPr>
                <w:rFonts w:ascii="Arial" w:hAnsi="Arial" w:cs="Arial"/>
              </w:rPr>
              <w:t xml:space="preserve">Ежемесячно </w:t>
            </w:r>
          </w:p>
        </w:tc>
      </w:tr>
      <w:tr w:rsidR="00061078" w:rsidRPr="00CB61DF" w:rsidTr="00AA61D3">
        <w:tc>
          <w:tcPr>
            <w:tcW w:w="9639" w:type="dxa"/>
            <w:gridSpan w:val="2"/>
          </w:tcPr>
          <w:p w:rsidR="00061078" w:rsidRPr="00CB61DF" w:rsidRDefault="00061078" w:rsidP="00AA61D3">
            <w:pPr>
              <w:pStyle w:val="a7"/>
              <w:jc w:val="center"/>
              <w:rPr>
                <w:rFonts w:ascii="Arial" w:hAnsi="Arial" w:cs="Arial"/>
                <w:b/>
              </w:rPr>
            </w:pPr>
          </w:p>
          <w:p w:rsidR="00061078" w:rsidRPr="009E70C8" w:rsidRDefault="00061078" w:rsidP="00AA61D3">
            <w:pPr>
              <w:pStyle w:val="a7"/>
              <w:jc w:val="center"/>
              <w:rPr>
                <w:rFonts w:ascii="Arial" w:hAnsi="Arial" w:cs="Arial"/>
              </w:rPr>
            </w:pPr>
            <w:r w:rsidRPr="009E70C8">
              <w:rPr>
                <w:rFonts w:ascii="Arial" w:hAnsi="Arial" w:cs="Arial"/>
              </w:rPr>
              <w:t>Уборщик</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Оперативное выполнение отдельных поручений по хозяйственным работам (да, нет)</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Обеспечение сохранности товарно-материальных ценностей.</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Оперативное устранение аварийных ситуаций.</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Выполнение  круга обязанностей не входящих в должностные обязанности работника</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Увеличенный объем работы в период подготовки учреждения к   проведению праздников, включая районные.</w:t>
            </w:r>
          </w:p>
        </w:tc>
        <w:tc>
          <w:tcPr>
            <w:tcW w:w="4013" w:type="dxa"/>
            <w:tcBorders>
              <w:right w:val="single" w:sz="4" w:space="0" w:color="auto"/>
            </w:tcBorders>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9639" w:type="dxa"/>
            <w:gridSpan w:val="2"/>
            <w:tcBorders>
              <w:right w:val="single" w:sz="4" w:space="0" w:color="auto"/>
            </w:tcBorders>
          </w:tcPr>
          <w:p w:rsidR="00061078" w:rsidRPr="009E70C8" w:rsidRDefault="00061078" w:rsidP="00AA61D3">
            <w:pPr>
              <w:pStyle w:val="a7"/>
              <w:jc w:val="center"/>
              <w:rPr>
                <w:rFonts w:ascii="Arial" w:eastAsia="Calibri" w:hAnsi="Arial" w:cs="Arial"/>
              </w:rPr>
            </w:pPr>
          </w:p>
          <w:p w:rsidR="00061078" w:rsidRPr="009E70C8" w:rsidRDefault="00061078" w:rsidP="00AA61D3">
            <w:pPr>
              <w:pStyle w:val="a7"/>
              <w:jc w:val="center"/>
              <w:rPr>
                <w:rFonts w:ascii="Arial" w:eastAsia="Calibri" w:hAnsi="Arial" w:cs="Arial"/>
              </w:rPr>
            </w:pPr>
            <w:r w:rsidRPr="009E70C8">
              <w:rPr>
                <w:rFonts w:ascii="Arial" w:eastAsia="Calibri" w:hAnsi="Arial" w:cs="Arial"/>
              </w:rPr>
              <w:t>Заведующая сельской библиотекой</w:t>
            </w:r>
          </w:p>
        </w:tc>
      </w:tr>
      <w:tr w:rsidR="00061078" w:rsidRPr="00CB61DF" w:rsidTr="00AA61D3">
        <w:tc>
          <w:tcPr>
            <w:tcW w:w="5626" w:type="dxa"/>
          </w:tcPr>
          <w:p w:rsidR="00061078" w:rsidRPr="00CB61DF" w:rsidRDefault="00061078" w:rsidP="00AA61D3">
            <w:pPr>
              <w:pStyle w:val="a7"/>
              <w:rPr>
                <w:rFonts w:ascii="Arial" w:eastAsia="Calibri" w:hAnsi="Arial" w:cs="Arial"/>
                <w:lang w:bidi="ru-RU"/>
              </w:rPr>
            </w:pPr>
            <w:r w:rsidRPr="00CB61DF">
              <w:rPr>
                <w:rFonts w:ascii="Arial" w:eastAsia="Calibri" w:hAnsi="Arial" w:cs="Arial"/>
                <w:lang w:bidi="ru-RU"/>
              </w:rPr>
              <w:t>Увеличение количества охвата населения библиотечным обслуживанием в сравнении с предыдущим годом.</w:t>
            </w:r>
          </w:p>
        </w:tc>
        <w:tc>
          <w:tcPr>
            <w:tcW w:w="4013" w:type="dxa"/>
          </w:tcPr>
          <w:p w:rsidR="00061078" w:rsidRPr="009E70C8" w:rsidRDefault="00061078" w:rsidP="00AA61D3">
            <w:pPr>
              <w:pStyle w:val="a7"/>
              <w:rPr>
                <w:rFonts w:ascii="Arial" w:hAnsi="Arial" w:cs="Arial"/>
              </w:rPr>
            </w:pPr>
            <w:r w:rsidRPr="009E70C8">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eastAsia="Calibri" w:hAnsi="Arial" w:cs="Arial"/>
                <w:lang w:bidi="ru-RU"/>
              </w:rPr>
            </w:pPr>
            <w:r w:rsidRPr="00CB61DF">
              <w:rPr>
                <w:rFonts w:ascii="Arial" w:eastAsia="Calibri" w:hAnsi="Arial" w:cs="Arial"/>
                <w:lang w:bidi="ru-RU"/>
              </w:rPr>
              <w:t>Проведение акций и мероприятий по популяризации библиотечных услуг.</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Оперативная, качественная подготовка и соблюдение сроков предоставления документов и отчётности, регулярной и разовой информации.</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eastAsia="Calibri" w:hAnsi="Arial" w:cs="Arial"/>
              </w:rPr>
              <w:t>Оперативная работа со СМИ по формированию положительного имиджа   Учреждения</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 xml:space="preserve">Повышение личного уровня квалификации на специализированных курсах, семинарах </w:t>
            </w:r>
          </w:p>
          <w:p w:rsidR="00061078" w:rsidRPr="00CB61DF" w:rsidRDefault="00061078" w:rsidP="00AA61D3">
            <w:pPr>
              <w:pStyle w:val="a7"/>
              <w:rPr>
                <w:rFonts w:ascii="Arial" w:eastAsia="Calibri" w:hAnsi="Arial" w:cs="Arial"/>
              </w:rPr>
            </w:pPr>
          </w:p>
          <w:p w:rsidR="00061078" w:rsidRPr="00CB61DF" w:rsidRDefault="00061078" w:rsidP="00AA61D3">
            <w:pPr>
              <w:pStyle w:val="a7"/>
              <w:rPr>
                <w:rFonts w:ascii="Arial" w:hAnsi="Arial" w:cs="Arial"/>
              </w:rPr>
            </w:pPr>
            <w:r w:rsidRPr="00CB61DF">
              <w:rPr>
                <w:rFonts w:ascii="Arial" w:eastAsia="Calibri" w:hAnsi="Arial" w:cs="Arial"/>
              </w:rPr>
              <w:t>Получение специального образования в учебных заведениях отрасли «Культура»</w:t>
            </w:r>
          </w:p>
        </w:tc>
        <w:tc>
          <w:tcPr>
            <w:tcW w:w="4013" w:type="dxa"/>
          </w:tcPr>
          <w:p w:rsidR="00061078" w:rsidRPr="00CB61DF" w:rsidRDefault="00061078" w:rsidP="00AA61D3">
            <w:pPr>
              <w:pStyle w:val="a7"/>
              <w:rPr>
                <w:rFonts w:ascii="Arial" w:hAnsi="Arial" w:cs="Arial"/>
              </w:rPr>
            </w:pPr>
            <w:r w:rsidRPr="00CB61DF">
              <w:rPr>
                <w:rFonts w:ascii="Arial" w:hAnsi="Arial" w:cs="Arial"/>
              </w:rPr>
              <w:t xml:space="preserve">Ежемесячно </w:t>
            </w:r>
          </w:p>
        </w:tc>
      </w:tr>
      <w:tr w:rsidR="00061078" w:rsidRPr="00CB61DF" w:rsidTr="00AA61D3">
        <w:tc>
          <w:tcPr>
            <w:tcW w:w="5626" w:type="dxa"/>
          </w:tcPr>
          <w:p w:rsidR="00061078" w:rsidRPr="00CB61DF" w:rsidRDefault="00061078" w:rsidP="00AA61D3">
            <w:pPr>
              <w:pStyle w:val="a7"/>
              <w:rPr>
                <w:rFonts w:ascii="Arial" w:eastAsia="Calibri" w:hAnsi="Arial" w:cs="Arial"/>
                <w:lang w:bidi="ru-RU"/>
              </w:rPr>
            </w:pPr>
            <w:r w:rsidRPr="00CB61DF">
              <w:rPr>
                <w:rFonts w:ascii="Arial" w:eastAsia="Calibri" w:hAnsi="Arial" w:cs="Arial"/>
                <w:lang w:bidi="ru-RU"/>
              </w:rPr>
              <w:t>Увеличенный объем работы библиотек в период подготовки учреждения к   проведению праздников, включая районные.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Руководство клубным формированием:</w:t>
            </w:r>
          </w:p>
          <w:p w:rsidR="00061078" w:rsidRPr="00CB61DF" w:rsidRDefault="00061078" w:rsidP="00AA61D3">
            <w:pPr>
              <w:pStyle w:val="a7"/>
              <w:rPr>
                <w:rFonts w:ascii="Arial" w:hAnsi="Arial" w:cs="Arial"/>
              </w:rPr>
            </w:pPr>
            <w:r w:rsidRPr="00CB61DF">
              <w:rPr>
                <w:rFonts w:ascii="Arial" w:hAnsi="Arial" w:cs="Arial"/>
              </w:rPr>
              <w:t>от 1 до 3</w:t>
            </w:r>
          </w:p>
          <w:p w:rsidR="00061078" w:rsidRPr="00CB61DF" w:rsidRDefault="00061078" w:rsidP="00AA61D3">
            <w:pPr>
              <w:pStyle w:val="a7"/>
              <w:rPr>
                <w:rFonts w:ascii="Arial" w:hAnsi="Arial" w:cs="Arial"/>
              </w:rPr>
            </w:pPr>
            <w:r w:rsidRPr="00CB61DF">
              <w:rPr>
                <w:rFonts w:ascii="Arial" w:hAnsi="Arial" w:cs="Arial"/>
              </w:rPr>
              <w:t>от 3 и более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9E70C8" w:rsidRPr="00CB61DF" w:rsidTr="00AA61D3">
        <w:tc>
          <w:tcPr>
            <w:tcW w:w="9639" w:type="dxa"/>
            <w:gridSpan w:val="2"/>
            <w:tcBorders>
              <w:right w:val="single" w:sz="4" w:space="0" w:color="auto"/>
            </w:tcBorders>
          </w:tcPr>
          <w:p w:rsidR="009E70C8" w:rsidRPr="00CB61DF" w:rsidRDefault="009E70C8" w:rsidP="00AA61D3">
            <w:pPr>
              <w:spacing w:after="200" w:line="276" w:lineRule="auto"/>
              <w:jc w:val="center"/>
            </w:pPr>
            <w:r w:rsidRPr="009E70C8">
              <w:rPr>
                <w:rFonts w:ascii="Arial" w:hAnsi="Arial" w:cs="Arial"/>
              </w:rPr>
              <w:t>Главный бухгалтер</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lastRenderedPageBreak/>
              <w:t>Оперативная, качественная подготовка и соблюдение сроков предоставления документов и отчётности, регулярной и разовой информации.</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Отсутствие  нареканий, жалоб, предписаний со стороны контролирующей организации</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eastAsia="Calibri" w:hAnsi="Arial" w:cs="Arial"/>
                <w:lang w:bidi="ru-RU"/>
              </w:rPr>
            </w:pPr>
            <w:r w:rsidRPr="00CB61DF">
              <w:rPr>
                <w:rFonts w:ascii="Arial" w:eastAsia="Calibri" w:hAnsi="Arial" w:cs="Arial"/>
                <w:lang w:bidi="ru-RU"/>
              </w:rPr>
              <w:t xml:space="preserve">Увеличенный объем работы в период подготовки  к  сдаче  квартальных, полугодовых  и годовых отчетов </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 xml:space="preserve">Повышение личного уровня квалификации на специализированных курсах, семинарах </w:t>
            </w:r>
          </w:p>
          <w:p w:rsidR="00061078" w:rsidRPr="00CB61DF" w:rsidRDefault="00061078" w:rsidP="00AA61D3">
            <w:pPr>
              <w:pStyle w:val="a7"/>
              <w:rPr>
                <w:rFonts w:ascii="Arial" w:hAnsi="Arial" w:cs="Arial"/>
              </w:rPr>
            </w:pPr>
            <w:r w:rsidRPr="00CB61DF">
              <w:rPr>
                <w:rFonts w:ascii="Arial" w:eastAsia="Calibri" w:hAnsi="Arial" w:cs="Arial"/>
              </w:rPr>
              <w:t>Получение специального образования в учебных заведениях отрасли «Культура»</w:t>
            </w:r>
          </w:p>
        </w:tc>
        <w:tc>
          <w:tcPr>
            <w:tcW w:w="4013" w:type="dxa"/>
          </w:tcPr>
          <w:p w:rsidR="00061078" w:rsidRPr="00CB61DF" w:rsidRDefault="00061078" w:rsidP="00AA61D3">
            <w:pPr>
              <w:pStyle w:val="a7"/>
              <w:rPr>
                <w:rFonts w:ascii="Arial" w:hAnsi="Arial" w:cs="Arial"/>
              </w:rPr>
            </w:pPr>
            <w:r w:rsidRPr="00CB61DF">
              <w:rPr>
                <w:rFonts w:ascii="Arial" w:hAnsi="Arial" w:cs="Arial"/>
              </w:rPr>
              <w:t xml:space="preserve">Ежемесячно </w:t>
            </w:r>
          </w:p>
        </w:tc>
      </w:tr>
      <w:tr w:rsidR="00061078" w:rsidRPr="00CB61DF" w:rsidTr="00AA61D3">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Увеличенный вклад в развитие учреждения,</w:t>
            </w:r>
          </w:p>
          <w:p w:rsidR="00061078" w:rsidRPr="00CB61DF" w:rsidRDefault="00061078" w:rsidP="00AA61D3">
            <w:pPr>
              <w:pStyle w:val="a7"/>
              <w:rPr>
                <w:rFonts w:ascii="Arial" w:eastAsia="Calibri" w:hAnsi="Arial" w:cs="Arial"/>
              </w:rPr>
            </w:pPr>
            <w:r w:rsidRPr="00CB61DF">
              <w:rPr>
                <w:rFonts w:ascii="Arial" w:eastAsia="Calibri" w:hAnsi="Arial" w:cs="Arial"/>
              </w:rPr>
              <w:t>участие в поселенческих, районных, краевых мероприятиях, фестивалях и конкурсах</w:t>
            </w:r>
          </w:p>
        </w:tc>
        <w:tc>
          <w:tcPr>
            <w:tcW w:w="4013" w:type="dxa"/>
            <w:tcBorders>
              <w:right w:val="single" w:sz="4" w:space="0" w:color="auto"/>
            </w:tcBorders>
          </w:tcPr>
          <w:p w:rsidR="00061078" w:rsidRPr="00CB61DF" w:rsidRDefault="00061078" w:rsidP="00AA61D3">
            <w:pPr>
              <w:pStyle w:val="a7"/>
              <w:rPr>
                <w:rFonts w:ascii="Arial" w:hAnsi="Arial" w:cs="Arial"/>
              </w:rPr>
            </w:pPr>
            <w:r w:rsidRPr="00CB61DF">
              <w:rPr>
                <w:rFonts w:ascii="Arial" w:hAnsi="Arial" w:cs="Arial"/>
              </w:rPr>
              <w:t>Ежемесячно</w:t>
            </w:r>
          </w:p>
        </w:tc>
      </w:tr>
      <w:tr w:rsidR="009E70C8" w:rsidRPr="00CB61DF" w:rsidTr="00AA61D3">
        <w:tc>
          <w:tcPr>
            <w:tcW w:w="5626" w:type="dxa"/>
            <w:tcBorders>
              <w:right w:val="nil"/>
            </w:tcBorders>
          </w:tcPr>
          <w:p w:rsidR="00061078" w:rsidRPr="00CB61DF" w:rsidRDefault="00061078" w:rsidP="00AA61D3">
            <w:pPr>
              <w:pStyle w:val="a7"/>
              <w:jc w:val="center"/>
              <w:rPr>
                <w:rFonts w:ascii="Arial" w:hAnsi="Arial" w:cs="Arial"/>
                <w:b/>
              </w:rPr>
            </w:pPr>
            <w:r w:rsidRPr="00CB61DF">
              <w:rPr>
                <w:rFonts w:ascii="Arial" w:hAnsi="Arial" w:cs="Arial"/>
                <w:b/>
              </w:rPr>
              <w:t xml:space="preserve">                                                                          </w:t>
            </w:r>
          </w:p>
          <w:p w:rsidR="00061078" w:rsidRPr="009E70C8" w:rsidRDefault="009E70C8" w:rsidP="00AA61D3">
            <w:pPr>
              <w:pStyle w:val="a7"/>
              <w:jc w:val="center"/>
              <w:rPr>
                <w:rFonts w:ascii="Arial" w:hAnsi="Arial" w:cs="Arial"/>
              </w:rPr>
            </w:pPr>
            <w:r>
              <w:rPr>
                <w:rFonts w:ascii="Arial" w:hAnsi="Arial" w:cs="Arial"/>
              </w:rPr>
              <w:t xml:space="preserve">                                                            </w:t>
            </w:r>
            <w:r w:rsidR="00061078" w:rsidRPr="009E70C8">
              <w:rPr>
                <w:rFonts w:ascii="Arial" w:hAnsi="Arial" w:cs="Arial"/>
              </w:rPr>
              <w:t>Дворник</w:t>
            </w:r>
            <w:r>
              <w:rPr>
                <w:rFonts w:ascii="Arial" w:hAnsi="Arial" w:cs="Arial"/>
              </w:rPr>
              <w:t xml:space="preserve"> </w:t>
            </w:r>
          </w:p>
        </w:tc>
        <w:tc>
          <w:tcPr>
            <w:tcW w:w="4013" w:type="dxa"/>
            <w:tcBorders>
              <w:top w:val="nil"/>
              <w:left w:val="nil"/>
              <w:bottom w:val="nil"/>
              <w:right w:val="single" w:sz="4" w:space="0" w:color="auto"/>
            </w:tcBorders>
            <w:shd w:val="clear" w:color="auto" w:fill="auto"/>
          </w:tcPr>
          <w:p w:rsidR="009E70C8" w:rsidRPr="00CB61DF" w:rsidRDefault="009E70C8" w:rsidP="00AA61D3">
            <w:pPr>
              <w:spacing w:after="200" w:line="276" w:lineRule="auto"/>
            </w:pP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Оперативное выполнение отдельных поручений по хозяйственным работам (да, нет)</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Обеспечение сохранности товарно-материальных ценностей.</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Оперативное устранение аварийных ситуаций.</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Выполнение  круга обязанностей не входящих в должностные обязанности работника</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Увеличенный объем работы в период подготовки учреждения к   проведению праздников, включая районные.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9E70C8" w:rsidRPr="00CB61DF" w:rsidTr="00AA61D3">
        <w:tc>
          <w:tcPr>
            <w:tcW w:w="5626" w:type="dxa"/>
            <w:tcBorders>
              <w:right w:val="nil"/>
            </w:tcBorders>
          </w:tcPr>
          <w:p w:rsidR="00061078" w:rsidRPr="009E70C8" w:rsidRDefault="00061078" w:rsidP="00AA61D3">
            <w:pPr>
              <w:pStyle w:val="a7"/>
              <w:jc w:val="right"/>
              <w:rPr>
                <w:rFonts w:ascii="Arial" w:hAnsi="Arial" w:cs="Arial"/>
              </w:rPr>
            </w:pPr>
            <w:r w:rsidRPr="00CB61DF">
              <w:rPr>
                <w:rFonts w:ascii="Arial" w:hAnsi="Arial" w:cs="Arial"/>
                <w:b/>
              </w:rPr>
              <w:t xml:space="preserve">                                                                     </w:t>
            </w:r>
            <w:r w:rsidR="009E70C8">
              <w:rPr>
                <w:rFonts w:ascii="Arial" w:hAnsi="Arial" w:cs="Arial"/>
                <w:b/>
              </w:rPr>
              <w:t xml:space="preserve">                                                      </w:t>
            </w:r>
            <w:r w:rsidRPr="009E70C8">
              <w:rPr>
                <w:rFonts w:ascii="Arial" w:hAnsi="Arial" w:cs="Arial"/>
              </w:rPr>
              <w:t>Истопник</w:t>
            </w:r>
          </w:p>
        </w:tc>
        <w:tc>
          <w:tcPr>
            <w:tcW w:w="4013" w:type="dxa"/>
            <w:tcBorders>
              <w:top w:val="nil"/>
              <w:left w:val="nil"/>
              <w:bottom w:val="nil"/>
              <w:right w:val="single" w:sz="4" w:space="0" w:color="auto"/>
            </w:tcBorders>
            <w:shd w:val="clear" w:color="auto" w:fill="auto"/>
          </w:tcPr>
          <w:p w:rsidR="009E70C8" w:rsidRPr="00CB61DF" w:rsidRDefault="009E70C8" w:rsidP="00AA61D3">
            <w:pPr>
              <w:spacing w:after="200" w:line="276" w:lineRule="auto"/>
            </w:pP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Оперативное выполнение отдельных поручений по хозяйственным работам (да, нет)</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Обеспечение сохранности товарно-материальных ценностей.</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Оперативное устранение аварийных ситуаций.</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hAnsi="Arial" w:cs="Arial"/>
              </w:rPr>
            </w:pPr>
            <w:r w:rsidRPr="00CB61DF">
              <w:rPr>
                <w:rFonts w:ascii="Arial" w:hAnsi="Arial" w:cs="Arial"/>
              </w:rPr>
              <w:t>Выполнение  круга обязанностей не входящих в должностные обязанности работника</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r w:rsidR="00061078" w:rsidRPr="00CB61DF" w:rsidTr="00AA61D3">
        <w:tc>
          <w:tcPr>
            <w:tcW w:w="5626" w:type="dxa"/>
          </w:tcPr>
          <w:p w:rsidR="00061078" w:rsidRPr="00CB61DF" w:rsidRDefault="00061078" w:rsidP="00AA61D3">
            <w:pPr>
              <w:pStyle w:val="a7"/>
              <w:rPr>
                <w:rFonts w:ascii="Arial" w:eastAsia="Calibri" w:hAnsi="Arial" w:cs="Arial"/>
              </w:rPr>
            </w:pPr>
            <w:r w:rsidRPr="00CB61DF">
              <w:rPr>
                <w:rFonts w:ascii="Arial" w:eastAsia="Calibri" w:hAnsi="Arial" w:cs="Arial"/>
              </w:rPr>
              <w:t>Увеличенный объем работы в период подготовки учреждения к   проведению праздников, включая районные.</w:t>
            </w:r>
          </w:p>
        </w:tc>
        <w:tc>
          <w:tcPr>
            <w:tcW w:w="4013" w:type="dxa"/>
          </w:tcPr>
          <w:p w:rsidR="00061078" w:rsidRPr="00CB61DF" w:rsidRDefault="00061078" w:rsidP="00AA61D3">
            <w:pPr>
              <w:pStyle w:val="a7"/>
              <w:rPr>
                <w:rFonts w:ascii="Arial" w:hAnsi="Arial" w:cs="Arial"/>
              </w:rPr>
            </w:pPr>
            <w:r w:rsidRPr="00CB61DF">
              <w:rPr>
                <w:rFonts w:ascii="Arial" w:hAnsi="Arial" w:cs="Arial"/>
              </w:rPr>
              <w:t>ежемесячно</w:t>
            </w:r>
          </w:p>
        </w:tc>
      </w:tr>
    </w:tbl>
    <w:p w:rsidR="00061078" w:rsidRPr="00CB61DF" w:rsidRDefault="00061078" w:rsidP="00061078">
      <w:pPr>
        <w:pStyle w:val="a7"/>
        <w:jc w:val="both"/>
        <w:rPr>
          <w:rFonts w:ascii="Arial" w:hAnsi="Arial" w:cs="Arial"/>
        </w:rPr>
      </w:pPr>
    </w:p>
    <w:p w:rsidR="00F754DD" w:rsidRPr="00CB61DF" w:rsidRDefault="00F754DD" w:rsidP="009E70C8">
      <w:pPr>
        <w:pStyle w:val="a7"/>
        <w:ind w:firstLine="567"/>
        <w:jc w:val="both"/>
        <w:rPr>
          <w:rFonts w:ascii="Arial" w:hAnsi="Arial" w:cs="Arial"/>
        </w:rPr>
      </w:pPr>
      <w:r w:rsidRPr="00CB61DF">
        <w:rPr>
          <w:rFonts w:ascii="Arial" w:hAnsi="Arial" w:cs="Arial"/>
        </w:rPr>
        <w:t xml:space="preserve">Уменьшение стимулирующей выплаты к должностному окладу работникам МКУК « </w:t>
      </w:r>
      <w:proofErr w:type="gramStart"/>
      <w:r w:rsidRPr="00CB61DF">
        <w:rPr>
          <w:rFonts w:ascii="Arial" w:hAnsi="Arial" w:cs="Arial"/>
        </w:rPr>
        <w:t>Октябрьская</w:t>
      </w:r>
      <w:proofErr w:type="gramEnd"/>
      <w:r w:rsidRPr="00CB61DF">
        <w:rPr>
          <w:rFonts w:ascii="Arial" w:hAnsi="Arial" w:cs="Arial"/>
        </w:rPr>
        <w:t xml:space="preserve">  ЦКС» производится при наличии  следующих нарушений и недостатков:</w:t>
      </w:r>
    </w:p>
    <w:p w:rsidR="0040530D" w:rsidRPr="00CB61DF" w:rsidRDefault="009E70C8" w:rsidP="00646F2B">
      <w:pPr>
        <w:pStyle w:val="a7"/>
        <w:jc w:val="both"/>
        <w:rPr>
          <w:rFonts w:ascii="Arial" w:hAnsi="Arial" w:cs="Arial"/>
        </w:rPr>
      </w:pPr>
      <w:r>
        <w:rPr>
          <w:rFonts w:ascii="Arial" w:hAnsi="Arial" w:cs="Arial"/>
        </w:rPr>
        <w:t xml:space="preserve">         </w:t>
      </w:r>
      <w:r w:rsidR="0040530D" w:rsidRPr="00CB61DF">
        <w:rPr>
          <w:rFonts w:ascii="Arial" w:hAnsi="Arial" w:cs="Arial"/>
        </w:rPr>
        <w:t>- Невыполнение плана  по основным показателям</w:t>
      </w:r>
    </w:p>
    <w:p w:rsidR="00F754DD" w:rsidRPr="00CB61DF" w:rsidRDefault="0040530D" w:rsidP="00646F2B">
      <w:pPr>
        <w:pStyle w:val="a7"/>
        <w:jc w:val="both"/>
        <w:rPr>
          <w:rFonts w:ascii="Arial" w:hAnsi="Arial" w:cs="Arial"/>
        </w:rPr>
      </w:pPr>
      <w:r w:rsidRPr="00CB61DF">
        <w:rPr>
          <w:rFonts w:ascii="Arial" w:hAnsi="Arial" w:cs="Arial"/>
        </w:rPr>
        <w:t>деятельности учреждения.</w:t>
      </w:r>
    </w:p>
    <w:p w:rsidR="0040530D" w:rsidRPr="00CB61DF" w:rsidRDefault="009E70C8" w:rsidP="00646F2B">
      <w:pPr>
        <w:pStyle w:val="a7"/>
        <w:jc w:val="both"/>
        <w:rPr>
          <w:rFonts w:ascii="Arial" w:hAnsi="Arial" w:cs="Arial"/>
        </w:rPr>
      </w:pPr>
      <w:r>
        <w:rPr>
          <w:rFonts w:ascii="Arial" w:hAnsi="Arial" w:cs="Arial"/>
        </w:rPr>
        <w:t xml:space="preserve">        </w:t>
      </w:r>
      <w:r w:rsidR="0040530D" w:rsidRPr="00CB61DF">
        <w:rPr>
          <w:rFonts w:ascii="Arial" w:hAnsi="Arial" w:cs="Arial"/>
        </w:rPr>
        <w:t>- Невыполнение плана поступлений от приносящей доход деятельности.</w:t>
      </w:r>
    </w:p>
    <w:p w:rsidR="0040530D" w:rsidRPr="00CB61DF" w:rsidRDefault="009E70C8" w:rsidP="00646F2B">
      <w:pPr>
        <w:pStyle w:val="a7"/>
        <w:jc w:val="both"/>
        <w:rPr>
          <w:rFonts w:ascii="Arial" w:hAnsi="Arial" w:cs="Arial"/>
        </w:rPr>
      </w:pPr>
      <w:r>
        <w:rPr>
          <w:rFonts w:ascii="Arial" w:hAnsi="Arial" w:cs="Arial"/>
        </w:rPr>
        <w:t xml:space="preserve">        </w:t>
      </w:r>
      <w:r w:rsidR="0040530D" w:rsidRPr="00CB61DF">
        <w:rPr>
          <w:rFonts w:ascii="Arial" w:hAnsi="Arial" w:cs="Arial"/>
        </w:rPr>
        <w:t>- Наличие обоснованных обращений (жалоб)</w:t>
      </w:r>
    </w:p>
    <w:p w:rsidR="0040530D" w:rsidRPr="00CB61DF" w:rsidRDefault="0040530D" w:rsidP="00646F2B">
      <w:pPr>
        <w:pStyle w:val="a7"/>
        <w:jc w:val="both"/>
        <w:rPr>
          <w:rFonts w:ascii="Arial" w:hAnsi="Arial" w:cs="Arial"/>
        </w:rPr>
      </w:pPr>
      <w:r w:rsidRPr="00CB61DF">
        <w:rPr>
          <w:rFonts w:ascii="Arial" w:hAnsi="Arial" w:cs="Arial"/>
        </w:rPr>
        <w:t>граждан и юридических лиц.</w:t>
      </w:r>
    </w:p>
    <w:p w:rsidR="0040530D" w:rsidRPr="00CB61DF" w:rsidRDefault="009E70C8" w:rsidP="00646F2B">
      <w:pPr>
        <w:pStyle w:val="a7"/>
        <w:jc w:val="both"/>
        <w:rPr>
          <w:rFonts w:ascii="Arial" w:hAnsi="Arial" w:cs="Arial"/>
        </w:rPr>
      </w:pPr>
      <w:r>
        <w:rPr>
          <w:rFonts w:ascii="Arial" w:hAnsi="Arial" w:cs="Arial"/>
        </w:rPr>
        <w:t xml:space="preserve">        </w:t>
      </w:r>
      <w:r w:rsidR="0040530D" w:rsidRPr="00CB61DF">
        <w:rPr>
          <w:rFonts w:ascii="Arial" w:hAnsi="Arial" w:cs="Arial"/>
        </w:rPr>
        <w:t>- Несоблюдение в учреждении противопожарных требований.</w:t>
      </w:r>
    </w:p>
    <w:p w:rsidR="0040530D" w:rsidRPr="00CB61DF" w:rsidRDefault="009E70C8" w:rsidP="00646F2B">
      <w:pPr>
        <w:pStyle w:val="a7"/>
        <w:jc w:val="both"/>
        <w:rPr>
          <w:rFonts w:ascii="Arial" w:hAnsi="Arial" w:cs="Arial"/>
        </w:rPr>
      </w:pPr>
      <w:r>
        <w:rPr>
          <w:rFonts w:ascii="Arial" w:hAnsi="Arial" w:cs="Arial"/>
        </w:rPr>
        <w:t xml:space="preserve">         </w:t>
      </w:r>
      <w:r w:rsidR="0040530D" w:rsidRPr="00CB61DF">
        <w:rPr>
          <w:rFonts w:ascii="Arial" w:hAnsi="Arial" w:cs="Arial"/>
        </w:rPr>
        <w:t>- Наличие дисциплинарного взыскания  по результатам проверок деятельности учреждения.</w:t>
      </w:r>
    </w:p>
    <w:p w:rsidR="00F754DD" w:rsidRPr="00CB61DF" w:rsidRDefault="009E70C8" w:rsidP="00A23D02">
      <w:pPr>
        <w:pStyle w:val="a7"/>
        <w:jc w:val="both"/>
        <w:rPr>
          <w:rFonts w:ascii="Arial" w:hAnsi="Arial" w:cs="Arial"/>
        </w:rPr>
      </w:pPr>
      <w:r>
        <w:rPr>
          <w:rFonts w:ascii="Arial" w:hAnsi="Arial" w:cs="Arial"/>
        </w:rPr>
        <w:lastRenderedPageBreak/>
        <w:t xml:space="preserve">         </w:t>
      </w:r>
      <w:r w:rsidR="007F247A" w:rsidRPr="00CB61DF">
        <w:rPr>
          <w:rFonts w:ascii="Arial" w:hAnsi="Arial" w:cs="Arial"/>
        </w:rPr>
        <w:t>- Нарушение установленных сроков представления  планов и отчетов, а также запрашиваемой информации.</w:t>
      </w:r>
    </w:p>
    <w:p w:rsidR="00847FD2" w:rsidRPr="00CB61DF" w:rsidRDefault="009E70C8" w:rsidP="009E70C8">
      <w:pPr>
        <w:pStyle w:val="a7"/>
        <w:jc w:val="both"/>
        <w:rPr>
          <w:rFonts w:ascii="Arial" w:hAnsi="Arial" w:cs="Arial"/>
        </w:rPr>
      </w:pPr>
      <w:r>
        <w:rPr>
          <w:rFonts w:ascii="Arial" w:hAnsi="Arial" w:cs="Arial"/>
        </w:rPr>
        <w:t xml:space="preserve">         </w:t>
      </w:r>
      <w:r w:rsidR="00847FD2" w:rsidRPr="00CB61DF">
        <w:rPr>
          <w:rFonts w:ascii="Arial" w:hAnsi="Arial" w:cs="Arial"/>
        </w:rPr>
        <w:t>2.3.1.Стимулирующая  выплата  руководителю учреждения  по результатам работы  за  соответствующий  период  устанавливается  Учредителем по  анализу деятельности учреждения, его личного вклада в развитие  учреждения по следующим критериям:</w:t>
      </w:r>
    </w:p>
    <w:p w:rsidR="00847FD2" w:rsidRPr="00CB61DF" w:rsidRDefault="00847FD2" w:rsidP="00847FD2">
      <w:pPr>
        <w:pStyle w:val="a7"/>
        <w:jc w:val="both"/>
        <w:rPr>
          <w:rFonts w:ascii="Arial" w:hAnsi="Arial" w:cs="Arial"/>
        </w:rPr>
      </w:pPr>
    </w:p>
    <w:tbl>
      <w:tblPr>
        <w:tblStyle w:val="a6"/>
        <w:tblW w:w="0" w:type="auto"/>
        <w:tblInd w:w="108" w:type="dxa"/>
        <w:tblLook w:val="04A0" w:firstRow="1" w:lastRow="0" w:firstColumn="1" w:lastColumn="0" w:noHBand="0" w:noVBand="1"/>
      </w:tblPr>
      <w:tblGrid>
        <w:gridCol w:w="9639"/>
      </w:tblGrid>
      <w:tr w:rsidR="00847FD2" w:rsidRPr="00CB61DF" w:rsidTr="009E70C8">
        <w:tc>
          <w:tcPr>
            <w:tcW w:w="9639" w:type="dxa"/>
            <w:tcBorders>
              <w:bottom w:val="single" w:sz="4" w:space="0" w:color="auto"/>
            </w:tcBorders>
          </w:tcPr>
          <w:p w:rsidR="00847FD2" w:rsidRPr="00CB61DF" w:rsidRDefault="00847FD2" w:rsidP="00646F2B">
            <w:pPr>
              <w:rPr>
                <w:rFonts w:ascii="Arial" w:hAnsi="Arial" w:cs="Arial"/>
                <w:sz w:val="24"/>
                <w:szCs w:val="24"/>
              </w:rPr>
            </w:pPr>
            <w:r w:rsidRPr="00CB61DF">
              <w:rPr>
                <w:rFonts w:ascii="Arial" w:hAnsi="Arial" w:cs="Arial"/>
                <w:sz w:val="24"/>
                <w:szCs w:val="24"/>
              </w:rPr>
              <w:t>1.Организация и проведение мероприятий, выполнение муниципального задания.</w:t>
            </w:r>
          </w:p>
        </w:tc>
      </w:tr>
      <w:tr w:rsidR="00847FD2" w:rsidRPr="00CB61DF" w:rsidTr="009E70C8">
        <w:tc>
          <w:tcPr>
            <w:tcW w:w="9639" w:type="dxa"/>
            <w:tcBorders>
              <w:top w:val="single" w:sz="4" w:space="0" w:color="auto"/>
              <w:bottom w:val="single" w:sz="4" w:space="0" w:color="auto"/>
            </w:tcBorders>
          </w:tcPr>
          <w:p w:rsidR="00847FD2" w:rsidRPr="00CB61DF" w:rsidRDefault="00847FD2" w:rsidP="00646F2B">
            <w:pPr>
              <w:rPr>
                <w:rFonts w:ascii="Arial" w:hAnsi="Arial" w:cs="Arial"/>
                <w:sz w:val="24"/>
                <w:szCs w:val="24"/>
              </w:rPr>
            </w:pPr>
            <w:r w:rsidRPr="00CB61DF">
              <w:rPr>
                <w:rFonts w:ascii="Arial" w:hAnsi="Arial" w:cs="Arial"/>
                <w:sz w:val="24"/>
                <w:szCs w:val="24"/>
              </w:rPr>
              <w:t>2.Обеспечение сохранности товарно-материальных ценностей.</w:t>
            </w:r>
          </w:p>
        </w:tc>
      </w:tr>
      <w:tr w:rsidR="00847FD2" w:rsidRPr="00CB61DF" w:rsidTr="009E70C8">
        <w:tc>
          <w:tcPr>
            <w:tcW w:w="9639" w:type="dxa"/>
            <w:tcBorders>
              <w:top w:val="single" w:sz="4" w:space="0" w:color="auto"/>
              <w:bottom w:val="single" w:sz="4" w:space="0" w:color="auto"/>
            </w:tcBorders>
          </w:tcPr>
          <w:p w:rsidR="00847FD2" w:rsidRPr="00CB61DF" w:rsidRDefault="00847FD2" w:rsidP="00646F2B">
            <w:pPr>
              <w:rPr>
                <w:rFonts w:ascii="Arial" w:hAnsi="Arial" w:cs="Arial"/>
                <w:sz w:val="24"/>
                <w:szCs w:val="24"/>
              </w:rPr>
            </w:pPr>
            <w:r w:rsidRPr="00CB61DF">
              <w:rPr>
                <w:rFonts w:ascii="Arial" w:hAnsi="Arial" w:cs="Arial"/>
                <w:sz w:val="24"/>
                <w:szCs w:val="24"/>
              </w:rPr>
              <w:t>3.Наличие публикаций в СМИ о деятельности учреждения, работа над постоянным функционированием сайта.</w:t>
            </w:r>
          </w:p>
        </w:tc>
      </w:tr>
      <w:tr w:rsidR="00847FD2" w:rsidRPr="00CB61DF" w:rsidTr="009E70C8">
        <w:tc>
          <w:tcPr>
            <w:tcW w:w="9639" w:type="dxa"/>
            <w:tcBorders>
              <w:top w:val="single" w:sz="4" w:space="0" w:color="auto"/>
              <w:bottom w:val="single" w:sz="4" w:space="0" w:color="auto"/>
            </w:tcBorders>
          </w:tcPr>
          <w:p w:rsidR="00847FD2" w:rsidRPr="00CB61DF" w:rsidRDefault="00847FD2" w:rsidP="00646F2B">
            <w:pPr>
              <w:rPr>
                <w:rFonts w:ascii="Arial" w:hAnsi="Arial" w:cs="Arial"/>
                <w:sz w:val="24"/>
                <w:szCs w:val="24"/>
              </w:rPr>
            </w:pPr>
            <w:r w:rsidRPr="00CB61DF">
              <w:rPr>
                <w:rFonts w:ascii="Arial" w:hAnsi="Arial" w:cs="Arial"/>
                <w:bCs/>
                <w:sz w:val="24"/>
                <w:szCs w:val="24"/>
              </w:rPr>
              <w:t>4.Соблюдение сроков и порядка предоставления информации и различных форм отчетности.</w:t>
            </w:r>
          </w:p>
        </w:tc>
      </w:tr>
      <w:tr w:rsidR="00847FD2" w:rsidRPr="00CB61DF" w:rsidTr="009E70C8">
        <w:trPr>
          <w:trHeight w:val="270"/>
        </w:trPr>
        <w:tc>
          <w:tcPr>
            <w:tcW w:w="9639" w:type="dxa"/>
            <w:tcBorders>
              <w:top w:val="single" w:sz="4" w:space="0" w:color="auto"/>
              <w:bottom w:val="single" w:sz="4" w:space="0" w:color="auto"/>
            </w:tcBorders>
          </w:tcPr>
          <w:p w:rsidR="00847FD2" w:rsidRPr="00CB61DF" w:rsidRDefault="00847FD2" w:rsidP="00646F2B">
            <w:pPr>
              <w:rPr>
                <w:rFonts w:ascii="Arial" w:hAnsi="Arial" w:cs="Arial"/>
                <w:sz w:val="24"/>
                <w:szCs w:val="24"/>
              </w:rPr>
            </w:pPr>
            <w:r w:rsidRPr="00CB61DF">
              <w:rPr>
                <w:rFonts w:ascii="Arial" w:hAnsi="Arial" w:cs="Arial"/>
                <w:sz w:val="24"/>
                <w:szCs w:val="24"/>
              </w:rPr>
              <w:t>5. Подготовка нормативных, кадровых документов.</w:t>
            </w:r>
          </w:p>
        </w:tc>
      </w:tr>
      <w:tr w:rsidR="00847FD2" w:rsidRPr="00CB61DF" w:rsidTr="009E70C8">
        <w:tc>
          <w:tcPr>
            <w:tcW w:w="9639" w:type="dxa"/>
            <w:tcBorders>
              <w:top w:val="single" w:sz="4" w:space="0" w:color="auto"/>
              <w:bottom w:val="single" w:sz="4" w:space="0" w:color="auto"/>
            </w:tcBorders>
          </w:tcPr>
          <w:p w:rsidR="00847FD2" w:rsidRPr="00CB61DF" w:rsidRDefault="00847FD2" w:rsidP="00646F2B">
            <w:pPr>
              <w:rPr>
                <w:rFonts w:ascii="Arial" w:hAnsi="Arial" w:cs="Arial"/>
                <w:sz w:val="24"/>
                <w:szCs w:val="24"/>
              </w:rPr>
            </w:pPr>
            <w:r w:rsidRPr="00CB61DF">
              <w:rPr>
                <w:rFonts w:ascii="Arial" w:hAnsi="Arial" w:cs="Arial"/>
                <w:sz w:val="24"/>
                <w:szCs w:val="24"/>
              </w:rPr>
              <w:t>6.Соблюдение трудовой дисциплины, техники безопасности, противопожарной безопасности, охраны труда.</w:t>
            </w:r>
          </w:p>
        </w:tc>
      </w:tr>
      <w:tr w:rsidR="00847FD2" w:rsidRPr="00CB61DF" w:rsidTr="009E70C8">
        <w:tc>
          <w:tcPr>
            <w:tcW w:w="9639" w:type="dxa"/>
            <w:tcBorders>
              <w:top w:val="single" w:sz="4" w:space="0" w:color="auto"/>
              <w:bottom w:val="single" w:sz="4" w:space="0" w:color="auto"/>
            </w:tcBorders>
          </w:tcPr>
          <w:p w:rsidR="00847FD2" w:rsidRPr="00CB61DF" w:rsidRDefault="00847FD2" w:rsidP="00646F2B">
            <w:pPr>
              <w:rPr>
                <w:rFonts w:ascii="Arial" w:hAnsi="Arial" w:cs="Arial"/>
                <w:sz w:val="24"/>
                <w:szCs w:val="24"/>
              </w:rPr>
            </w:pPr>
            <w:r w:rsidRPr="00CB61DF">
              <w:rPr>
                <w:rFonts w:ascii="Arial" w:hAnsi="Arial" w:cs="Arial"/>
                <w:sz w:val="24"/>
                <w:szCs w:val="24"/>
              </w:rPr>
              <w:t>7.Наличие постоянно действующих клубных формирований, их наполняемость.</w:t>
            </w:r>
          </w:p>
        </w:tc>
      </w:tr>
      <w:tr w:rsidR="00847FD2" w:rsidRPr="00CB61DF" w:rsidTr="009E70C8">
        <w:tc>
          <w:tcPr>
            <w:tcW w:w="9639" w:type="dxa"/>
            <w:tcBorders>
              <w:top w:val="single" w:sz="4" w:space="0" w:color="auto"/>
              <w:bottom w:val="single" w:sz="4" w:space="0" w:color="auto"/>
            </w:tcBorders>
          </w:tcPr>
          <w:p w:rsidR="00847FD2" w:rsidRPr="00CB61DF" w:rsidRDefault="00847FD2" w:rsidP="00646F2B">
            <w:pPr>
              <w:rPr>
                <w:rFonts w:ascii="Arial" w:hAnsi="Arial" w:cs="Arial"/>
                <w:sz w:val="24"/>
                <w:szCs w:val="24"/>
              </w:rPr>
            </w:pPr>
            <w:r w:rsidRPr="00CB61DF">
              <w:rPr>
                <w:rFonts w:ascii="Arial" w:hAnsi="Arial" w:cs="Arial"/>
                <w:sz w:val="24"/>
                <w:szCs w:val="24"/>
              </w:rPr>
              <w:t>8.Руководство клубным формированием (от 1 и более)</w:t>
            </w:r>
          </w:p>
        </w:tc>
      </w:tr>
      <w:tr w:rsidR="00847FD2" w:rsidRPr="00CB61DF" w:rsidTr="009E70C8">
        <w:tc>
          <w:tcPr>
            <w:tcW w:w="9639" w:type="dxa"/>
            <w:tcBorders>
              <w:top w:val="single" w:sz="4" w:space="0" w:color="auto"/>
              <w:bottom w:val="single" w:sz="4" w:space="0" w:color="auto"/>
            </w:tcBorders>
          </w:tcPr>
          <w:p w:rsidR="00847FD2" w:rsidRPr="00CB61DF" w:rsidRDefault="00847FD2" w:rsidP="00646F2B">
            <w:pPr>
              <w:rPr>
                <w:rFonts w:ascii="Arial" w:hAnsi="Arial" w:cs="Arial"/>
                <w:sz w:val="24"/>
                <w:szCs w:val="24"/>
              </w:rPr>
            </w:pPr>
            <w:r w:rsidRPr="00CB61DF">
              <w:rPr>
                <w:rFonts w:ascii="Arial" w:hAnsi="Arial" w:cs="Arial"/>
                <w:sz w:val="24"/>
                <w:szCs w:val="24"/>
              </w:rPr>
              <w:t>9.Участие кружков и любительских объединений в фестивалях и конкурсах:</w:t>
            </w:r>
          </w:p>
          <w:p w:rsidR="00847FD2" w:rsidRPr="00CB61DF" w:rsidRDefault="00847FD2" w:rsidP="00646F2B">
            <w:pPr>
              <w:rPr>
                <w:rFonts w:ascii="Arial" w:hAnsi="Arial" w:cs="Arial"/>
                <w:sz w:val="24"/>
                <w:szCs w:val="24"/>
              </w:rPr>
            </w:pPr>
            <w:r w:rsidRPr="00CB61DF">
              <w:rPr>
                <w:rFonts w:ascii="Arial" w:hAnsi="Arial" w:cs="Arial"/>
                <w:sz w:val="24"/>
                <w:szCs w:val="24"/>
              </w:rPr>
              <w:t>- Всероссийских;</w:t>
            </w:r>
          </w:p>
          <w:p w:rsidR="00847FD2" w:rsidRPr="00CB61DF" w:rsidRDefault="00847FD2" w:rsidP="00646F2B">
            <w:pPr>
              <w:rPr>
                <w:rFonts w:ascii="Arial" w:hAnsi="Arial" w:cs="Arial"/>
                <w:sz w:val="24"/>
                <w:szCs w:val="24"/>
              </w:rPr>
            </w:pPr>
            <w:r w:rsidRPr="00CB61DF">
              <w:rPr>
                <w:rFonts w:ascii="Arial" w:hAnsi="Arial" w:cs="Arial"/>
                <w:sz w:val="24"/>
                <w:szCs w:val="24"/>
              </w:rPr>
              <w:t>- Краевых;</w:t>
            </w:r>
          </w:p>
          <w:p w:rsidR="00847FD2" w:rsidRPr="00CB61DF" w:rsidRDefault="00847FD2" w:rsidP="00646F2B">
            <w:pPr>
              <w:rPr>
                <w:rFonts w:ascii="Arial" w:hAnsi="Arial" w:cs="Arial"/>
                <w:sz w:val="24"/>
                <w:szCs w:val="24"/>
              </w:rPr>
            </w:pPr>
            <w:r w:rsidRPr="00CB61DF">
              <w:rPr>
                <w:rFonts w:ascii="Arial" w:hAnsi="Arial" w:cs="Arial"/>
                <w:sz w:val="24"/>
                <w:szCs w:val="24"/>
              </w:rPr>
              <w:t>- Районных.</w:t>
            </w:r>
          </w:p>
        </w:tc>
      </w:tr>
      <w:tr w:rsidR="00847FD2" w:rsidRPr="00CB61DF" w:rsidTr="009E70C8">
        <w:tc>
          <w:tcPr>
            <w:tcW w:w="9639" w:type="dxa"/>
            <w:tcBorders>
              <w:top w:val="single" w:sz="4" w:space="0" w:color="auto"/>
              <w:bottom w:val="single" w:sz="4" w:space="0" w:color="auto"/>
            </w:tcBorders>
          </w:tcPr>
          <w:p w:rsidR="00847FD2" w:rsidRPr="00CB61DF" w:rsidRDefault="00847FD2" w:rsidP="00646F2B">
            <w:pPr>
              <w:rPr>
                <w:rFonts w:ascii="Arial" w:hAnsi="Arial" w:cs="Arial"/>
                <w:sz w:val="24"/>
                <w:szCs w:val="24"/>
              </w:rPr>
            </w:pPr>
            <w:r w:rsidRPr="00CB61DF">
              <w:rPr>
                <w:rFonts w:ascii="Arial" w:hAnsi="Arial" w:cs="Arial"/>
                <w:sz w:val="24"/>
                <w:szCs w:val="24"/>
              </w:rPr>
              <w:t>10.Проведение мероприятий на платной основе.</w:t>
            </w:r>
          </w:p>
        </w:tc>
      </w:tr>
      <w:tr w:rsidR="00847FD2" w:rsidRPr="00CB61DF" w:rsidTr="009E70C8">
        <w:tc>
          <w:tcPr>
            <w:tcW w:w="9639" w:type="dxa"/>
            <w:tcBorders>
              <w:top w:val="single" w:sz="4" w:space="0" w:color="auto"/>
              <w:bottom w:val="single" w:sz="4" w:space="0" w:color="auto"/>
            </w:tcBorders>
          </w:tcPr>
          <w:p w:rsidR="00847FD2" w:rsidRPr="00CB61DF" w:rsidRDefault="00847FD2" w:rsidP="00646F2B">
            <w:pPr>
              <w:rPr>
                <w:rFonts w:ascii="Arial" w:hAnsi="Arial" w:cs="Arial"/>
                <w:sz w:val="24"/>
                <w:szCs w:val="24"/>
              </w:rPr>
            </w:pPr>
            <w:r w:rsidRPr="00CB61DF">
              <w:rPr>
                <w:rFonts w:ascii="Arial" w:hAnsi="Arial" w:cs="Arial"/>
                <w:sz w:val="24"/>
                <w:szCs w:val="24"/>
              </w:rPr>
              <w:t>11.Отсутствие замечаний и жалоб.</w:t>
            </w:r>
          </w:p>
        </w:tc>
      </w:tr>
      <w:tr w:rsidR="00847FD2" w:rsidRPr="00CB61DF" w:rsidTr="009E70C8">
        <w:tc>
          <w:tcPr>
            <w:tcW w:w="9639" w:type="dxa"/>
            <w:tcBorders>
              <w:top w:val="single" w:sz="4" w:space="0" w:color="auto"/>
            </w:tcBorders>
          </w:tcPr>
          <w:p w:rsidR="00847FD2" w:rsidRPr="00CB61DF" w:rsidRDefault="00847FD2" w:rsidP="00646F2B">
            <w:pPr>
              <w:rPr>
                <w:rFonts w:ascii="Arial" w:hAnsi="Arial" w:cs="Arial"/>
                <w:sz w:val="24"/>
                <w:szCs w:val="24"/>
              </w:rPr>
            </w:pPr>
            <w:r w:rsidRPr="00CB61DF">
              <w:rPr>
                <w:rFonts w:ascii="Arial" w:hAnsi="Arial" w:cs="Arial"/>
                <w:sz w:val="24"/>
                <w:szCs w:val="24"/>
              </w:rPr>
              <w:t>12. Личный вклад в развитие учреждения, участие в  поселенческих районных, краевых мероприятиях, фестивалях и конкурсах</w:t>
            </w:r>
          </w:p>
        </w:tc>
      </w:tr>
    </w:tbl>
    <w:p w:rsidR="00F754DD" w:rsidRPr="00CB61DF" w:rsidRDefault="00F754DD" w:rsidP="00646F2B">
      <w:pPr>
        <w:jc w:val="both"/>
        <w:rPr>
          <w:rFonts w:ascii="Arial" w:hAnsi="Arial" w:cs="Arial"/>
        </w:rPr>
      </w:pPr>
    </w:p>
    <w:p w:rsidR="00AE59E9" w:rsidRPr="00CB61DF" w:rsidRDefault="00FD41B5" w:rsidP="00515529">
      <w:pPr>
        <w:tabs>
          <w:tab w:val="left" w:pos="567"/>
        </w:tabs>
        <w:jc w:val="both"/>
        <w:rPr>
          <w:rFonts w:ascii="Arial" w:hAnsi="Arial" w:cs="Arial"/>
        </w:rPr>
      </w:pPr>
      <w:r>
        <w:rPr>
          <w:rFonts w:ascii="Arial" w:hAnsi="Arial" w:cs="Arial"/>
        </w:rPr>
        <w:t xml:space="preserve">        </w:t>
      </w:r>
      <w:r w:rsidR="00515529">
        <w:rPr>
          <w:rFonts w:ascii="Arial" w:hAnsi="Arial" w:cs="Arial"/>
        </w:rPr>
        <w:t xml:space="preserve"> </w:t>
      </w:r>
      <w:r w:rsidR="00F754DD" w:rsidRPr="00CB61DF">
        <w:rPr>
          <w:rFonts w:ascii="Arial" w:hAnsi="Arial" w:cs="Arial"/>
        </w:rPr>
        <w:t xml:space="preserve">Стимулирующая выплата </w:t>
      </w:r>
      <w:r w:rsidR="00AE59E9" w:rsidRPr="00CB61DF">
        <w:rPr>
          <w:rFonts w:ascii="Arial" w:hAnsi="Arial" w:cs="Arial"/>
        </w:rPr>
        <w:t xml:space="preserve"> </w:t>
      </w:r>
      <w:r w:rsidR="00F754DD" w:rsidRPr="00CB61DF">
        <w:rPr>
          <w:rFonts w:ascii="Arial" w:hAnsi="Arial" w:cs="Arial"/>
        </w:rPr>
        <w:t>устанавливаться  в бальном со</w:t>
      </w:r>
      <w:r w:rsidR="00AE59E9" w:rsidRPr="00CB61DF">
        <w:rPr>
          <w:rFonts w:ascii="Arial" w:hAnsi="Arial" w:cs="Arial"/>
        </w:rPr>
        <w:t>отношении</w:t>
      </w:r>
      <w:r w:rsidR="007F247A" w:rsidRPr="00CB61DF">
        <w:rPr>
          <w:rFonts w:ascii="Arial" w:hAnsi="Arial" w:cs="Arial"/>
        </w:rPr>
        <w:t xml:space="preserve">. </w:t>
      </w:r>
      <w:r>
        <w:rPr>
          <w:rFonts w:ascii="Arial" w:hAnsi="Arial" w:cs="Arial"/>
        </w:rPr>
        <w:t xml:space="preserve">Итоговая </w:t>
      </w:r>
      <w:r w:rsidR="00F754DD" w:rsidRPr="00CB61DF">
        <w:rPr>
          <w:rFonts w:ascii="Arial" w:hAnsi="Arial" w:cs="Arial"/>
        </w:rPr>
        <w:t>сумма стимулирующей надбавки исчисляется  путем перевода баллов в рубли</w:t>
      </w:r>
      <w:r w:rsidR="00AE59E9" w:rsidRPr="00CB61DF">
        <w:rPr>
          <w:rFonts w:ascii="Arial" w:hAnsi="Arial" w:cs="Arial"/>
        </w:rPr>
        <w:t xml:space="preserve"> к окладу. </w:t>
      </w:r>
      <w:r w:rsidR="00847FD2" w:rsidRPr="00CB61DF">
        <w:rPr>
          <w:rFonts w:ascii="Arial" w:hAnsi="Arial" w:cs="Arial"/>
        </w:rPr>
        <w:t xml:space="preserve"> Стоимость 1 балла соответствует 50 рублям. Стимулирующая выплата</w:t>
      </w:r>
      <w:r w:rsidR="00AE59E9" w:rsidRPr="00CB61DF">
        <w:rPr>
          <w:rFonts w:ascii="Arial" w:hAnsi="Arial" w:cs="Arial"/>
        </w:rPr>
        <w:t xml:space="preserve"> устанавливается на срок не более 1 года, по истечении которого может быть сохранена или отменена.</w:t>
      </w:r>
    </w:p>
    <w:p w:rsidR="00AE59E9" w:rsidRPr="00CB61DF" w:rsidRDefault="00FD41B5" w:rsidP="00FD41B5">
      <w:pPr>
        <w:jc w:val="both"/>
        <w:rPr>
          <w:rFonts w:ascii="Arial" w:hAnsi="Arial" w:cs="Arial"/>
        </w:rPr>
      </w:pPr>
      <w:r>
        <w:rPr>
          <w:rFonts w:ascii="Arial" w:hAnsi="Arial" w:cs="Arial"/>
        </w:rPr>
        <w:t xml:space="preserve">       </w:t>
      </w:r>
      <w:r w:rsidR="00515529">
        <w:rPr>
          <w:rFonts w:ascii="Arial" w:hAnsi="Arial" w:cs="Arial"/>
        </w:rPr>
        <w:t xml:space="preserve"> </w:t>
      </w:r>
      <w:r w:rsidR="00847FD2" w:rsidRPr="00CB61DF">
        <w:rPr>
          <w:rFonts w:ascii="Arial" w:hAnsi="Arial" w:cs="Arial"/>
        </w:rPr>
        <w:t>Размер стимулирующей выплаты</w:t>
      </w:r>
      <w:r w:rsidR="007F247A" w:rsidRPr="00CB61DF">
        <w:rPr>
          <w:rFonts w:ascii="Arial" w:hAnsi="Arial" w:cs="Arial"/>
        </w:rPr>
        <w:t xml:space="preserve"> может быть </w:t>
      </w:r>
      <w:r w:rsidR="00AE59E9" w:rsidRPr="00CB61DF">
        <w:rPr>
          <w:rFonts w:ascii="Arial" w:hAnsi="Arial" w:cs="Arial"/>
        </w:rPr>
        <w:t xml:space="preserve"> –</w:t>
      </w:r>
      <w:r w:rsidR="00847FD2" w:rsidRPr="00CB61DF">
        <w:rPr>
          <w:rFonts w:ascii="Arial" w:hAnsi="Arial" w:cs="Arial"/>
        </w:rPr>
        <w:t xml:space="preserve"> в пределах от 0 до 1200 баллов</w:t>
      </w:r>
      <w:r w:rsidR="00AE59E9" w:rsidRPr="00CB61DF">
        <w:rPr>
          <w:rFonts w:ascii="Arial" w:hAnsi="Arial" w:cs="Arial"/>
        </w:rPr>
        <w:t>.</w:t>
      </w:r>
    </w:p>
    <w:p w:rsidR="008F055B" w:rsidRPr="00CB61DF" w:rsidRDefault="00FD41B5" w:rsidP="00FD41B5">
      <w:pPr>
        <w:jc w:val="both"/>
        <w:rPr>
          <w:rFonts w:ascii="Arial" w:hAnsi="Arial" w:cs="Arial"/>
        </w:rPr>
      </w:pPr>
      <w:r>
        <w:rPr>
          <w:rFonts w:ascii="Arial" w:hAnsi="Arial" w:cs="Arial"/>
        </w:rPr>
        <w:t xml:space="preserve">        </w:t>
      </w:r>
      <w:r w:rsidR="00515529">
        <w:rPr>
          <w:rFonts w:ascii="Arial" w:hAnsi="Arial" w:cs="Arial"/>
        </w:rPr>
        <w:t xml:space="preserve"> </w:t>
      </w:r>
      <w:r w:rsidR="00AE59E9" w:rsidRPr="00CB61DF">
        <w:rPr>
          <w:rFonts w:ascii="Arial" w:hAnsi="Arial" w:cs="Arial"/>
        </w:rPr>
        <w:t>2.</w:t>
      </w:r>
      <w:r w:rsidR="00BC3082" w:rsidRPr="00CB61DF">
        <w:rPr>
          <w:rFonts w:ascii="Arial" w:hAnsi="Arial" w:cs="Arial"/>
        </w:rPr>
        <w:t>4</w:t>
      </w:r>
      <w:r w:rsidR="00AE59E9" w:rsidRPr="00CB61DF">
        <w:rPr>
          <w:rFonts w:ascii="Arial" w:hAnsi="Arial" w:cs="Arial"/>
        </w:rPr>
        <w:t>.</w:t>
      </w:r>
      <w:r w:rsidR="00646F2B" w:rsidRPr="00CB61DF">
        <w:rPr>
          <w:rFonts w:ascii="Arial" w:hAnsi="Arial" w:cs="Arial"/>
        </w:rPr>
        <w:t xml:space="preserve"> </w:t>
      </w:r>
      <w:r w:rsidR="00AE59E9" w:rsidRPr="00CB61DF">
        <w:rPr>
          <w:rFonts w:ascii="Arial" w:hAnsi="Arial" w:cs="Arial"/>
        </w:rPr>
        <w:t>Стимулирующая надбавка за выслугу лет устанавливается</w:t>
      </w:r>
      <w:r w:rsidR="007F247A" w:rsidRPr="00CB61DF">
        <w:rPr>
          <w:rFonts w:ascii="Arial" w:hAnsi="Arial" w:cs="Arial"/>
        </w:rPr>
        <w:t xml:space="preserve"> и выплачивается </w:t>
      </w:r>
      <w:r w:rsidR="00AE59E9" w:rsidRPr="00CB61DF">
        <w:rPr>
          <w:rFonts w:ascii="Arial" w:hAnsi="Arial" w:cs="Arial"/>
        </w:rPr>
        <w:t xml:space="preserve"> работникам из числа служащих в зависимости от общего количества лет, проработанных в учреждениях культуры искусства и кинематографии (</w:t>
      </w:r>
      <w:r w:rsidR="008F055B" w:rsidRPr="00CB61DF">
        <w:rPr>
          <w:rFonts w:ascii="Arial" w:hAnsi="Arial" w:cs="Arial"/>
        </w:rPr>
        <w:t>муниципальных) по профилю деятельности в следующих размерах</w:t>
      </w:r>
      <w:r w:rsidR="00F05DB1" w:rsidRPr="00CB61DF">
        <w:rPr>
          <w:rFonts w:ascii="Arial" w:hAnsi="Arial" w:cs="Arial"/>
        </w:rPr>
        <w:t xml:space="preserve"> при  </w:t>
      </w:r>
      <w:r w:rsidR="00646F2B" w:rsidRPr="00CB61DF">
        <w:rPr>
          <w:rFonts w:ascii="Arial" w:hAnsi="Arial" w:cs="Arial"/>
        </w:rPr>
        <w:t>наличии</w:t>
      </w:r>
      <w:r w:rsidR="00F05DB1" w:rsidRPr="00CB61DF">
        <w:rPr>
          <w:rFonts w:ascii="Arial" w:hAnsi="Arial" w:cs="Arial"/>
        </w:rPr>
        <w:t xml:space="preserve"> </w:t>
      </w:r>
      <w:r w:rsidR="007F247A" w:rsidRPr="00CB61DF">
        <w:rPr>
          <w:rFonts w:ascii="Arial" w:hAnsi="Arial" w:cs="Arial"/>
        </w:rPr>
        <w:t xml:space="preserve"> </w:t>
      </w:r>
      <w:r w:rsidR="00F05DB1" w:rsidRPr="00CB61DF">
        <w:rPr>
          <w:rFonts w:ascii="Arial" w:hAnsi="Arial" w:cs="Arial"/>
        </w:rPr>
        <w:t xml:space="preserve">бюджетных ассигнований на оплату труда работников учреждения, </w:t>
      </w:r>
      <w:r w:rsidR="007F247A" w:rsidRPr="00CB61DF">
        <w:rPr>
          <w:rFonts w:ascii="Arial" w:hAnsi="Arial" w:cs="Arial"/>
        </w:rPr>
        <w:t xml:space="preserve"> в бюджете поселения</w:t>
      </w:r>
      <w:r w:rsidR="008F055B" w:rsidRPr="00CB61DF">
        <w:rPr>
          <w:rFonts w:ascii="Arial" w:hAnsi="Arial" w:cs="Arial"/>
        </w:rPr>
        <w:t>:</w:t>
      </w:r>
    </w:p>
    <w:p w:rsidR="00A23D02" w:rsidRPr="00CB61DF" w:rsidRDefault="00A23D02" w:rsidP="00A23D02">
      <w:pPr>
        <w:ind w:left="360" w:firstLine="348"/>
        <w:jc w:val="both"/>
        <w:rPr>
          <w:rFonts w:ascii="Arial" w:hAnsi="Arial" w:cs="Arial"/>
        </w:rPr>
      </w:pPr>
    </w:p>
    <w:tbl>
      <w:tblPr>
        <w:tblStyle w:val="a6"/>
        <w:tblW w:w="9639" w:type="dxa"/>
        <w:tblInd w:w="108" w:type="dxa"/>
        <w:tblLayout w:type="fixed"/>
        <w:tblLook w:val="04A0" w:firstRow="1" w:lastRow="0" w:firstColumn="1" w:lastColumn="0" w:noHBand="0" w:noVBand="1"/>
      </w:tblPr>
      <w:tblGrid>
        <w:gridCol w:w="851"/>
        <w:gridCol w:w="5916"/>
        <w:gridCol w:w="2872"/>
      </w:tblGrid>
      <w:tr w:rsidR="008F055B" w:rsidRPr="00CB61DF" w:rsidTr="00FD41B5">
        <w:tc>
          <w:tcPr>
            <w:tcW w:w="851" w:type="dxa"/>
            <w:vAlign w:val="center"/>
          </w:tcPr>
          <w:p w:rsidR="008F055B" w:rsidRPr="00CB61DF" w:rsidRDefault="008F055B" w:rsidP="008F055B">
            <w:pPr>
              <w:rPr>
                <w:rFonts w:ascii="Arial" w:hAnsi="Arial" w:cs="Arial"/>
                <w:sz w:val="24"/>
                <w:szCs w:val="24"/>
              </w:rPr>
            </w:pPr>
            <w:r w:rsidRPr="00CB61DF">
              <w:rPr>
                <w:rFonts w:ascii="Arial" w:hAnsi="Arial" w:cs="Arial"/>
                <w:sz w:val="24"/>
                <w:szCs w:val="24"/>
              </w:rPr>
              <w:t>№</w:t>
            </w:r>
            <w:proofErr w:type="gramStart"/>
            <w:r w:rsidRPr="00CB61DF">
              <w:rPr>
                <w:rFonts w:ascii="Arial" w:hAnsi="Arial" w:cs="Arial"/>
                <w:sz w:val="24"/>
                <w:szCs w:val="24"/>
              </w:rPr>
              <w:t>п</w:t>
            </w:r>
            <w:proofErr w:type="gramEnd"/>
            <w:r w:rsidRPr="00CB61DF">
              <w:rPr>
                <w:rFonts w:ascii="Arial" w:hAnsi="Arial" w:cs="Arial"/>
                <w:sz w:val="24"/>
                <w:szCs w:val="24"/>
              </w:rPr>
              <w:t>/п</w:t>
            </w:r>
          </w:p>
        </w:tc>
        <w:tc>
          <w:tcPr>
            <w:tcW w:w="5916" w:type="dxa"/>
            <w:vAlign w:val="center"/>
          </w:tcPr>
          <w:p w:rsidR="008F055B" w:rsidRPr="00CB61DF" w:rsidRDefault="008F055B" w:rsidP="008F055B">
            <w:pPr>
              <w:rPr>
                <w:rFonts w:ascii="Arial" w:hAnsi="Arial" w:cs="Arial"/>
                <w:sz w:val="24"/>
                <w:szCs w:val="24"/>
              </w:rPr>
            </w:pPr>
            <w:r w:rsidRPr="00CB61DF">
              <w:rPr>
                <w:rFonts w:ascii="Arial" w:hAnsi="Arial" w:cs="Arial"/>
                <w:sz w:val="24"/>
                <w:szCs w:val="24"/>
              </w:rPr>
              <w:t>Количество проработанных лет</w:t>
            </w:r>
          </w:p>
        </w:tc>
        <w:tc>
          <w:tcPr>
            <w:tcW w:w="2872" w:type="dxa"/>
            <w:vAlign w:val="center"/>
          </w:tcPr>
          <w:p w:rsidR="008F055B" w:rsidRPr="00CB61DF" w:rsidRDefault="008F055B" w:rsidP="008F055B">
            <w:pPr>
              <w:rPr>
                <w:rFonts w:ascii="Arial" w:hAnsi="Arial" w:cs="Arial"/>
                <w:sz w:val="24"/>
                <w:szCs w:val="24"/>
              </w:rPr>
            </w:pPr>
            <w:r w:rsidRPr="00CB61DF">
              <w:rPr>
                <w:rFonts w:ascii="Arial" w:hAnsi="Arial" w:cs="Arial"/>
                <w:sz w:val="24"/>
                <w:szCs w:val="24"/>
              </w:rPr>
              <w:t>Размер надбавки в процентах от оклада</w:t>
            </w:r>
          </w:p>
        </w:tc>
      </w:tr>
      <w:tr w:rsidR="008F055B" w:rsidRPr="00CB61DF" w:rsidTr="00FD41B5">
        <w:tc>
          <w:tcPr>
            <w:tcW w:w="851" w:type="dxa"/>
          </w:tcPr>
          <w:p w:rsidR="008F055B" w:rsidRPr="00CB61DF" w:rsidRDefault="008F055B" w:rsidP="008F055B">
            <w:pPr>
              <w:jc w:val="center"/>
              <w:rPr>
                <w:rFonts w:ascii="Arial" w:hAnsi="Arial" w:cs="Arial"/>
                <w:sz w:val="24"/>
                <w:szCs w:val="24"/>
              </w:rPr>
            </w:pPr>
            <w:r w:rsidRPr="00CB61DF">
              <w:rPr>
                <w:rFonts w:ascii="Arial" w:hAnsi="Arial" w:cs="Arial"/>
                <w:sz w:val="24"/>
                <w:szCs w:val="24"/>
              </w:rPr>
              <w:t>1</w:t>
            </w:r>
          </w:p>
        </w:tc>
        <w:tc>
          <w:tcPr>
            <w:tcW w:w="5916" w:type="dxa"/>
          </w:tcPr>
          <w:p w:rsidR="008F055B" w:rsidRPr="00CB61DF" w:rsidRDefault="008F055B" w:rsidP="001461BB">
            <w:pPr>
              <w:jc w:val="both"/>
              <w:rPr>
                <w:rFonts w:ascii="Arial" w:hAnsi="Arial" w:cs="Arial"/>
                <w:sz w:val="24"/>
                <w:szCs w:val="24"/>
              </w:rPr>
            </w:pPr>
            <w:r w:rsidRPr="00CB61DF">
              <w:rPr>
                <w:rFonts w:ascii="Arial" w:hAnsi="Arial" w:cs="Arial"/>
                <w:sz w:val="24"/>
                <w:szCs w:val="24"/>
              </w:rPr>
              <w:t>от 1 года до 3 лет</w:t>
            </w:r>
          </w:p>
        </w:tc>
        <w:tc>
          <w:tcPr>
            <w:tcW w:w="2872" w:type="dxa"/>
          </w:tcPr>
          <w:p w:rsidR="008F055B" w:rsidRPr="00CB61DF" w:rsidRDefault="008F055B" w:rsidP="008F055B">
            <w:pPr>
              <w:jc w:val="center"/>
              <w:rPr>
                <w:rFonts w:ascii="Arial" w:hAnsi="Arial" w:cs="Arial"/>
                <w:sz w:val="24"/>
                <w:szCs w:val="24"/>
              </w:rPr>
            </w:pPr>
            <w:r w:rsidRPr="00CB61DF">
              <w:rPr>
                <w:rFonts w:ascii="Arial" w:hAnsi="Arial" w:cs="Arial"/>
                <w:sz w:val="24"/>
                <w:szCs w:val="24"/>
              </w:rPr>
              <w:t>5</w:t>
            </w:r>
          </w:p>
        </w:tc>
      </w:tr>
      <w:tr w:rsidR="008F055B" w:rsidRPr="00CB61DF" w:rsidTr="00FD41B5">
        <w:tc>
          <w:tcPr>
            <w:tcW w:w="851" w:type="dxa"/>
          </w:tcPr>
          <w:p w:rsidR="008F055B" w:rsidRPr="00CB61DF" w:rsidRDefault="008F055B" w:rsidP="008F055B">
            <w:pPr>
              <w:jc w:val="center"/>
              <w:rPr>
                <w:rFonts w:ascii="Arial" w:hAnsi="Arial" w:cs="Arial"/>
                <w:sz w:val="24"/>
                <w:szCs w:val="24"/>
              </w:rPr>
            </w:pPr>
            <w:r w:rsidRPr="00CB61DF">
              <w:rPr>
                <w:rFonts w:ascii="Arial" w:hAnsi="Arial" w:cs="Arial"/>
                <w:sz w:val="24"/>
                <w:szCs w:val="24"/>
              </w:rPr>
              <w:t>2</w:t>
            </w:r>
          </w:p>
        </w:tc>
        <w:tc>
          <w:tcPr>
            <w:tcW w:w="5916" w:type="dxa"/>
          </w:tcPr>
          <w:p w:rsidR="008F055B" w:rsidRPr="00CB61DF" w:rsidRDefault="008F055B" w:rsidP="001461BB">
            <w:pPr>
              <w:jc w:val="both"/>
              <w:rPr>
                <w:rFonts w:ascii="Arial" w:hAnsi="Arial" w:cs="Arial"/>
                <w:sz w:val="24"/>
                <w:szCs w:val="24"/>
              </w:rPr>
            </w:pPr>
            <w:r w:rsidRPr="00CB61DF">
              <w:rPr>
                <w:rFonts w:ascii="Arial" w:hAnsi="Arial" w:cs="Arial"/>
                <w:sz w:val="24"/>
                <w:szCs w:val="24"/>
              </w:rPr>
              <w:t>от 3 лет до 5 лет</w:t>
            </w:r>
          </w:p>
        </w:tc>
        <w:tc>
          <w:tcPr>
            <w:tcW w:w="2872" w:type="dxa"/>
          </w:tcPr>
          <w:p w:rsidR="008F055B" w:rsidRPr="00CB61DF" w:rsidRDefault="008F055B" w:rsidP="008F055B">
            <w:pPr>
              <w:jc w:val="center"/>
              <w:rPr>
                <w:rFonts w:ascii="Arial" w:hAnsi="Arial" w:cs="Arial"/>
                <w:sz w:val="24"/>
                <w:szCs w:val="24"/>
              </w:rPr>
            </w:pPr>
            <w:r w:rsidRPr="00CB61DF">
              <w:rPr>
                <w:rFonts w:ascii="Arial" w:hAnsi="Arial" w:cs="Arial"/>
                <w:sz w:val="24"/>
                <w:szCs w:val="24"/>
              </w:rPr>
              <w:t>10</w:t>
            </w:r>
          </w:p>
        </w:tc>
      </w:tr>
      <w:tr w:rsidR="008F055B" w:rsidRPr="00CB61DF" w:rsidTr="00FD41B5">
        <w:tc>
          <w:tcPr>
            <w:tcW w:w="851" w:type="dxa"/>
          </w:tcPr>
          <w:p w:rsidR="008F055B" w:rsidRPr="00CB61DF" w:rsidRDefault="008F055B" w:rsidP="008F055B">
            <w:pPr>
              <w:jc w:val="center"/>
              <w:rPr>
                <w:rFonts w:ascii="Arial" w:hAnsi="Arial" w:cs="Arial"/>
                <w:sz w:val="24"/>
                <w:szCs w:val="24"/>
              </w:rPr>
            </w:pPr>
            <w:r w:rsidRPr="00CB61DF">
              <w:rPr>
                <w:rFonts w:ascii="Arial" w:hAnsi="Arial" w:cs="Arial"/>
                <w:sz w:val="24"/>
                <w:szCs w:val="24"/>
              </w:rPr>
              <w:t>3</w:t>
            </w:r>
          </w:p>
        </w:tc>
        <w:tc>
          <w:tcPr>
            <w:tcW w:w="5916" w:type="dxa"/>
          </w:tcPr>
          <w:p w:rsidR="008F055B" w:rsidRPr="00CB61DF" w:rsidRDefault="008F055B" w:rsidP="001461BB">
            <w:pPr>
              <w:jc w:val="both"/>
              <w:rPr>
                <w:rFonts w:ascii="Arial" w:hAnsi="Arial" w:cs="Arial"/>
                <w:sz w:val="24"/>
                <w:szCs w:val="24"/>
              </w:rPr>
            </w:pPr>
            <w:r w:rsidRPr="00CB61DF">
              <w:rPr>
                <w:rFonts w:ascii="Arial" w:hAnsi="Arial" w:cs="Arial"/>
                <w:sz w:val="24"/>
                <w:szCs w:val="24"/>
              </w:rPr>
              <w:t>Свыше 5 лет</w:t>
            </w:r>
          </w:p>
        </w:tc>
        <w:tc>
          <w:tcPr>
            <w:tcW w:w="2872" w:type="dxa"/>
          </w:tcPr>
          <w:p w:rsidR="008F055B" w:rsidRPr="00CB61DF" w:rsidRDefault="008F055B" w:rsidP="008F055B">
            <w:pPr>
              <w:jc w:val="center"/>
              <w:rPr>
                <w:rFonts w:ascii="Arial" w:hAnsi="Arial" w:cs="Arial"/>
                <w:sz w:val="24"/>
                <w:szCs w:val="24"/>
              </w:rPr>
            </w:pPr>
            <w:r w:rsidRPr="00CB61DF">
              <w:rPr>
                <w:rFonts w:ascii="Arial" w:hAnsi="Arial" w:cs="Arial"/>
                <w:sz w:val="24"/>
                <w:szCs w:val="24"/>
              </w:rPr>
              <w:t>15</w:t>
            </w:r>
          </w:p>
        </w:tc>
      </w:tr>
    </w:tbl>
    <w:p w:rsidR="00A23D02" w:rsidRPr="00CB61DF" w:rsidRDefault="00A23D02" w:rsidP="00A23D02">
      <w:pPr>
        <w:jc w:val="both"/>
        <w:rPr>
          <w:rFonts w:ascii="Arial" w:hAnsi="Arial" w:cs="Arial"/>
        </w:rPr>
      </w:pPr>
    </w:p>
    <w:p w:rsidR="007F247A" w:rsidRPr="00CB61DF" w:rsidRDefault="00AE5015" w:rsidP="00515529">
      <w:pPr>
        <w:ind w:firstLine="567"/>
        <w:jc w:val="both"/>
        <w:rPr>
          <w:rFonts w:ascii="Arial" w:hAnsi="Arial" w:cs="Arial"/>
        </w:rPr>
      </w:pPr>
      <w:r w:rsidRPr="00CB61DF">
        <w:rPr>
          <w:rFonts w:ascii="Arial" w:hAnsi="Arial" w:cs="Arial"/>
        </w:rPr>
        <w:t>2.</w:t>
      </w:r>
      <w:r w:rsidR="00BC3082" w:rsidRPr="00CB61DF">
        <w:rPr>
          <w:rFonts w:ascii="Arial" w:hAnsi="Arial" w:cs="Arial"/>
        </w:rPr>
        <w:t>5.</w:t>
      </w:r>
      <w:r w:rsidR="00646F2B" w:rsidRPr="00CB61DF">
        <w:rPr>
          <w:rFonts w:ascii="Arial" w:hAnsi="Arial" w:cs="Arial"/>
        </w:rPr>
        <w:t xml:space="preserve"> </w:t>
      </w:r>
      <w:r w:rsidRPr="00CB61DF">
        <w:rPr>
          <w:rFonts w:ascii="Arial" w:hAnsi="Arial" w:cs="Arial"/>
        </w:rPr>
        <w:t xml:space="preserve">С учетом условий труда работникам, занимающим должности служащих, устанавливаются выплаты компенсационного характера, предусмотренные </w:t>
      </w:r>
      <w:r w:rsidR="00BC3082" w:rsidRPr="00CB61DF">
        <w:rPr>
          <w:rFonts w:ascii="Arial" w:hAnsi="Arial" w:cs="Arial"/>
        </w:rPr>
        <w:t>настоящим Положением</w:t>
      </w:r>
      <w:r w:rsidRPr="00CB61DF">
        <w:rPr>
          <w:rFonts w:ascii="Arial" w:hAnsi="Arial" w:cs="Arial"/>
        </w:rPr>
        <w:t>.</w:t>
      </w:r>
    </w:p>
    <w:p w:rsidR="007F247A" w:rsidRPr="00CB61DF" w:rsidRDefault="007F247A" w:rsidP="00A23D02">
      <w:pPr>
        <w:rPr>
          <w:rFonts w:ascii="Arial" w:hAnsi="Arial" w:cs="Arial"/>
          <w:b/>
          <w:i/>
        </w:rPr>
      </w:pPr>
    </w:p>
    <w:p w:rsidR="00044524" w:rsidRPr="00637E27" w:rsidRDefault="00044524" w:rsidP="00044524">
      <w:pPr>
        <w:ind w:left="360" w:firstLine="348"/>
        <w:jc w:val="center"/>
        <w:rPr>
          <w:rFonts w:ascii="Arial" w:hAnsi="Arial" w:cs="Arial"/>
        </w:rPr>
      </w:pPr>
      <w:r w:rsidRPr="00637E27">
        <w:rPr>
          <w:rFonts w:ascii="Arial" w:hAnsi="Arial" w:cs="Arial"/>
        </w:rPr>
        <w:t>3.</w:t>
      </w:r>
      <w:r w:rsidR="00646F2B" w:rsidRPr="00637E27">
        <w:rPr>
          <w:rFonts w:ascii="Arial" w:hAnsi="Arial" w:cs="Arial"/>
        </w:rPr>
        <w:t xml:space="preserve"> </w:t>
      </w:r>
      <w:r w:rsidRPr="00637E27">
        <w:rPr>
          <w:rFonts w:ascii="Arial" w:hAnsi="Arial" w:cs="Arial"/>
        </w:rPr>
        <w:t>Порядок и условия оплаты труда работников,</w:t>
      </w:r>
    </w:p>
    <w:p w:rsidR="00044524" w:rsidRPr="00637E27" w:rsidRDefault="00044524" w:rsidP="00044524">
      <w:pPr>
        <w:ind w:left="360" w:firstLine="348"/>
        <w:jc w:val="center"/>
        <w:rPr>
          <w:rFonts w:ascii="Arial" w:hAnsi="Arial" w:cs="Arial"/>
        </w:rPr>
      </w:pPr>
      <w:proofErr w:type="gramStart"/>
      <w:r w:rsidRPr="00637E27">
        <w:rPr>
          <w:rFonts w:ascii="Arial" w:hAnsi="Arial" w:cs="Arial"/>
        </w:rPr>
        <w:lastRenderedPageBreak/>
        <w:t>осуществляющих</w:t>
      </w:r>
      <w:proofErr w:type="gramEnd"/>
      <w:r w:rsidRPr="00637E27">
        <w:rPr>
          <w:rFonts w:ascii="Arial" w:hAnsi="Arial" w:cs="Arial"/>
        </w:rPr>
        <w:t xml:space="preserve"> профессиональную деятельность</w:t>
      </w:r>
    </w:p>
    <w:p w:rsidR="00044524" w:rsidRPr="00637E27" w:rsidRDefault="00044524" w:rsidP="00FF7248">
      <w:pPr>
        <w:ind w:left="360" w:firstLine="348"/>
        <w:jc w:val="center"/>
        <w:rPr>
          <w:rFonts w:ascii="Arial" w:hAnsi="Arial" w:cs="Arial"/>
        </w:rPr>
      </w:pPr>
      <w:r w:rsidRPr="00637E27">
        <w:rPr>
          <w:rFonts w:ascii="Arial" w:hAnsi="Arial" w:cs="Arial"/>
        </w:rPr>
        <w:t>по профессиям рабочих</w:t>
      </w:r>
    </w:p>
    <w:p w:rsidR="00FF7248" w:rsidRPr="00637E27" w:rsidRDefault="00FF7248" w:rsidP="00FF7248">
      <w:pPr>
        <w:ind w:left="360" w:firstLine="348"/>
        <w:jc w:val="center"/>
        <w:rPr>
          <w:rFonts w:ascii="Arial" w:hAnsi="Arial" w:cs="Arial"/>
        </w:rPr>
      </w:pPr>
    </w:p>
    <w:p w:rsidR="00044524" w:rsidRDefault="002E4897" w:rsidP="00141DD3">
      <w:pPr>
        <w:jc w:val="both"/>
        <w:rPr>
          <w:rFonts w:ascii="Arial" w:hAnsi="Arial" w:cs="Arial"/>
        </w:rPr>
      </w:pPr>
      <w:r>
        <w:rPr>
          <w:rFonts w:ascii="Arial" w:hAnsi="Arial" w:cs="Arial"/>
        </w:rPr>
        <w:t xml:space="preserve">         </w:t>
      </w:r>
      <w:r w:rsidR="00044524" w:rsidRPr="00CB61DF">
        <w:rPr>
          <w:rFonts w:ascii="Arial" w:hAnsi="Arial" w:cs="Arial"/>
        </w:rPr>
        <w:t xml:space="preserve">3.1. Минимальные размеры </w:t>
      </w:r>
      <w:r w:rsidR="00BC3082" w:rsidRPr="00CB61DF">
        <w:rPr>
          <w:rFonts w:ascii="Arial" w:hAnsi="Arial" w:cs="Arial"/>
        </w:rPr>
        <w:t>ок</w:t>
      </w:r>
      <w:r w:rsidR="00044524" w:rsidRPr="00CB61DF">
        <w:rPr>
          <w:rFonts w:ascii="Arial" w:hAnsi="Arial" w:cs="Arial"/>
        </w:rPr>
        <w:t xml:space="preserve">ладов рабочих, занимающих должности по </w:t>
      </w:r>
      <w:proofErr w:type="gramStart"/>
      <w:r w:rsidR="00044524" w:rsidRPr="00CB61DF">
        <w:rPr>
          <w:rFonts w:ascii="Arial" w:hAnsi="Arial" w:cs="Arial"/>
        </w:rPr>
        <w:t xml:space="preserve">профессиям, перечисленным в приложении № </w:t>
      </w:r>
      <w:r w:rsidR="00CA0FA5" w:rsidRPr="00CB61DF">
        <w:rPr>
          <w:rFonts w:ascii="Arial" w:hAnsi="Arial" w:cs="Arial"/>
        </w:rPr>
        <w:t>3</w:t>
      </w:r>
      <w:r w:rsidR="00044524" w:rsidRPr="00CB61DF">
        <w:rPr>
          <w:rFonts w:ascii="Arial" w:hAnsi="Arial" w:cs="Arial"/>
        </w:rPr>
        <w:t xml:space="preserve"> к настоящему постановлению устанавливаются</w:t>
      </w:r>
      <w:proofErr w:type="gramEnd"/>
      <w:r w:rsidR="00044524" w:rsidRPr="00CB61DF">
        <w:rPr>
          <w:rFonts w:ascii="Arial" w:hAnsi="Arial" w:cs="Arial"/>
        </w:rPr>
        <w:t xml:space="preserve"> в зависимости от разряда выполняемых работ:</w:t>
      </w:r>
    </w:p>
    <w:p w:rsidR="00637E27" w:rsidRPr="00CB61DF" w:rsidRDefault="00637E27" w:rsidP="00141DD3">
      <w:pPr>
        <w:jc w:val="both"/>
        <w:rPr>
          <w:rFonts w:ascii="Arial" w:hAnsi="Arial" w:cs="Arial"/>
        </w:rPr>
      </w:pPr>
    </w:p>
    <w:tbl>
      <w:tblPr>
        <w:tblStyle w:val="a6"/>
        <w:tblW w:w="0" w:type="auto"/>
        <w:tblInd w:w="108" w:type="dxa"/>
        <w:tblLayout w:type="fixed"/>
        <w:tblLook w:val="04A0" w:firstRow="1" w:lastRow="0" w:firstColumn="1" w:lastColumn="0" w:noHBand="0" w:noVBand="1"/>
      </w:tblPr>
      <w:tblGrid>
        <w:gridCol w:w="1510"/>
        <w:gridCol w:w="1176"/>
        <w:gridCol w:w="1176"/>
        <w:gridCol w:w="1176"/>
        <w:gridCol w:w="1177"/>
        <w:gridCol w:w="1177"/>
        <w:gridCol w:w="1177"/>
        <w:gridCol w:w="1070"/>
      </w:tblGrid>
      <w:tr w:rsidR="00044524" w:rsidRPr="00CB61DF" w:rsidTr="005A6EBA">
        <w:tc>
          <w:tcPr>
            <w:tcW w:w="9639" w:type="dxa"/>
            <w:gridSpan w:val="8"/>
          </w:tcPr>
          <w:p w:rsidR="00044524" w:rsidRPr="00CB61DF" w:rsidRDefault="00044524" w:rsidP="00141DD3">
            <w:pPr>
              <w:jc w:val="center"/>
              <w:rPr>
                <w:rFonts w:ascii="Arial" w:hAnsi="Arial" w:cs="Arial"/>
                <w:sz w:val="24"/>
                <w:szCs w:val="24"/>
              </w:rPr>
            </w:pPr>
            <w:r w:rsidRPr="00CB61DF">
              <w:rPr>
                <w:rFonts w:ascii="Arial" w:hAnsi="Arial" w:cs="Arial"/>
                <w:sz w:val="24"/>
                <w:szCs w:val="24"/>
              </w:rPr>
              <w:t xml:space="preserve">Разряд </w:t>
            </w:r>
            <w:proofErr w:type="gramStart"/>
            <w:r w:rsidRPr="00CB61DF">
              <w:rPr>
                <w:rFonts w:ascii="Arial" w:hAnsi="Arial" w:cs="Arial"/>
                <w:sz w:val="24"/>
                <w:szCs w:val="24"/>
              </w:rPr>
              <w:t>выполняемой</w:t>
            </w:r>
            <w:proofErr w:type="gramEnd"/>
            <w:r w:rsidRPr="00CB61DF">
              <w:rPr>
                <w:rFonts w:ascii="Arial" w:hAnsi="Arial" w:cs="Arial"/>
                <w:sz w:val="24"/>
                <w:szCs w:val="24"/>
              </w:rPr>
              <w:t xml:space="preserve"> с Единым Тарифно-квалификационным справочником работ и профессий рабочих</w:t>
            </w:r>
          </w:p>
        </w:tc>
      </w:tr>
      <w:tr w:rsidR="00044524" w:rsidRPr="00CB61DF" w:rsidTr="005A6EBA">
        <w:tc>
          <w:tcPr>
            <w:tcW w:w="1510" w:type="dxa"/>
          </w:tcPr>
          <w:p w:rsidR="00044524" w:rsidRPr="00CB61DF" w:rsidRDefault="00350851" w:rsidP="00141DD3">
            <w:pPr>
              <w:jc w:val="center"/>
              <w:rPr>
                <w:rFonts w:ascii="Arial" w:hAnsi="Arial" w:cs="Arial"/>
                <w:sz w:val="24"/>
                <w:szCs w:val="24"/>
              </w:rPr>
            </w:pPr>
            <w:r w:rsidRPr="00CB61DF">
              <w:rPr>
                <w:rFonts w:ascii="Arial" w:hAnsi="Arial" w:cs="Arial"/>
                <w:sz w:val="24"/>
                <w:szCs w:val="24"/>
              </w:rPr>
              <w:t>1</w:t>
            </w:r>
          </w:p>
        </w:tc>
        <w:tc>
          <w:tcPr>
            <w:tcW w:w="1176" w:type="dxa"/>
          </w:tcPr>
          <w:p w:rsidR="00044524" w:rsidRPr="00CB61DF" w:rsidRDefault="00350851" w:rsidP="00141DD3">
            <w:pPr>
              <w:jc w:val="center"/>
              <w:rPr>
                <w:rFonts w:ascii="Arial" w:hAnsi="Arial" w:cs="Arial"/>
                <w:sz w:val="24"/>
                <w:szCs w:val="24"/>
              </w:rPr>
            </w:pPr>
            <w:r w:rsidRPr="00CB61DF">
              <w:rPr>
                <w:rFonts w:ascii="Arial" w:hAnsi="Arial" w:cs="Arial"/>
                <w:sz w:val="24"/>
                <w:szCs w:val="24"/>
              </w:rPr>
              <w:t>2</w:t>
            </w:r>
          </w:p>
        </w:tc>
        <w:tc>
          <w:tcPr>
            <w:tcW w:w="1176" w:type="dxa"/>
          </w:tcPr>
          <w:p w:rsidR="00044524" w:rsidRPr="00CB61DF" w:rsidRDefault="00350851" w:rsidP="00141DD3">
            <w:pPr>
              <w:jc w:val="center"/>
              <w:rPr>
                <w:rFonts w:ascii="Arial" w:hAnsi="Arial" w:cs="Arial"/>
                <w:sz w:val="24"/>
                <w:szCs w:val="24"/>
              </w:rPr>
            </w:pPr>
            <w:r w:rsidRPr="00CB61DF">
              <w:rPr>
                <w:rFonts w:ascii="Arial" w:hAnsi="Arial" w:cs="Arial"/>
                <w:sz w:val="24"/>
                <w:szCs w:val="24"/>
              </w:rPr>
              <w:t>3</w:t>
            </w:r>
          </w:p>
        </w:tc>
        <w:tc>
          <w:tcPr>
            <w:tcW w:w="1176" w:type="dxa"/>
          </w:tcPr>
          <w:p w:rsidR="00044524" w:rsidRPr="00CB61DF" w:rsidRDefault="00350851" w:rsidP="00141DD3">
            <w:pPr>
              <w:jc w:val="center"/>
              <w:rPr>
                <w:rFonts w:ascii="Arial" w:hAnsi="Arial" w:cs="Arial"/>
                <w:sz w:val="24"/>
                <w:szCs w:val="24"/>
              </w:rPr>
            </w:pPr>
            <w:r w:rsidRPr="00CB61DF">
              <w:rPr>
                <w:rFonts w:ascii="Arial" w:hAnsi="Arial" w:cs="Arial"/>
                <w:sz w:val="24"/>
                <w:szCs w:val="24"/>
              </w:rPr>
              <w:t>4</w:t>
            </w:r>
          </w:p>
        </w:tc>
        <w:tc>
          <w:tcPr>
            <w:tcW w:w="1177" w:type="dxa"/>
          </w:tcPr>
          <w:p w:rsidR="00044524" w:rsidRPr="00CB61DF" w:rsidRDefault="00350851" w:rsidP="00141DD3">
            <w:pPr>
              <w:jc w:val="center"/>
              <w:rPr>
                <w:rFonts w:ascii="Arial" w:hAnsi="Arial" w:cs="Arial"/>
                <w:sz w:val="24"/>
                <w:szCs w:val="24"/>
              </w:rPr>
            </w:pPr>
            <w:r w:rsidRPr="00CB61DF">
              <w:rPr>
                <w:rFonts w:ascii="Arial" w:hAnsi="Arial" w:cs="Arial"/>
                <w:sz w:val="24"/>
                <w:szCs w:val="24"/>
              </w:rPr>
              <w:t>5</w:t>
            </w:r>
          </w:p>
        </w:tc>
        <w:tc>
          <w:tcPr>
            <w:tcW w:w="1177" w:type="dxa"/>
          </w:tcPr>
          <w:p w:rsidR="00044524" w:rsidRPr="00CB61DF" w:rsidRDefault="00350851" w:rsidP="00141DD3">
            <w:pPr>
              <w:jc w:val="center"/>
              <w:rPr>
                <w:rFonts w:ascii="Arial" w:hAnsi="Arial" w:cs="Arial"/>
                <w:sz w:val="24"/>
                <w:szCs w:val="24"/>
              </w:rPr>
            </w:pPr>
            <w:r w:rsidRPr="00CB61DF">
              <w:rPr>
                <w:rFonts w:ascii="Arial" w:hAnsi="Arial" w:cs="Arial"/>
                <w:sz w:val="24"/>
                <w:szCs w:val="24"/>
              </w:rPr>
              <w:t>6</w:t>
            </w:r>
          </w:p>
        </w:tc>
        <w:tc>
          <w:tcPr>
            <w:tcW w:w="1177" w:type="dxa"/>
          </w:tcPr>
          <w:p w:rsidR="00044524" w:rsidRPr="00CB61DF" w:rsidRDefault="00350851" w:rsidP="00141DD3">
            <w:pPr>
              <w:jc w:val="center"/>
              <w:rPr>
                <w:rFonts w:ascii="Arial" w:hAnsi="Arial" w:cs="Arial"/>
                <w:sz w:val="24"/>
                <w:szCs w:val="24"/>
              </w:rPr>
            </w:pPr>
            <w:r w:rsidRPr="00CB61DF">
              <w:rPr>
                <w:rFonts w:ascii="Arial" w:hAnsi="Arial" w:cs="Arial"/>
                <w:sz w:val="24"/>
                <w:szCs w:val="24"/>
              </w:rPr>
              <w:t>7</w:t>
            </w:r>
          </w:p>
        </w:tc>
        <w:tc>
          <w:tcPr>
            <w:tcW w:w="1070" w:type="dxa"/>
          </w:tcPr>
          <w:p w:rsidR="00044524" w:rsidRPr="00CB61DF" w:rsidRDefault="00350851" w:rsidP="00141DD3">
            <w:pPr>
              <w:jc w:val="center"/>
              <w:rPr>
                <w:rFonts w:ascii="Arial" w:hAnsi="Arial" w:cs="Arial"/>
                <w:sz w:val="24"/>
                <w:szCs w:val="24"/>
              </w:rPr>
            </w:pPr>
            <w:r w:rsidRPr="00CB61DF">
              <w:rPr>
                <w:rFonts w:ascii="Arial" w:hAnsi="Arial" w:cs="Arial"/>
                <w:sz w:val="24"/>
                <w:szCs w:val="24"/>
              </w:rPr>
              <w:t>8</w:t>
            </w:r>
          </w:p>
        </w:tc>
      </w:tr>
      <w:tr w:rsidR="00044524" w:rsidRPr="00CB61DF" w:rsidTr="005A6EBA">
        <w:tc>
          <w:tcPr>
            <w:tcW w:w="9639" w:type="dxa"/>
            <w:gridSpan w:val="8"/>
          </w:tcPr>
          <w:p w:rsidR="00044524" w:rsidRPr="00CB61DF" w:rsidRDefault="00350851" w:rsidP="00141DD3">
            <w:pPr>
              <w:jc w:val="center"/>
              <w:rPr>
                <w:rFonts w:ascii="Arial" w:hAnsi="Arial" w:cs="Arial"/>
                <w:sz w:val="24"/>
                <w:szCs w:val="24"/>
              </w:rPr>
            </w:pPr>
            <w:r w:rsidRPr="00CB61DF">
              <w:rPr>
                <w:rFonts w:ascii="Arial" w:hAnsi="Arial" w:cs="Arial"/>
                <w:sz w:val="24"/>
                <w:szCs w:val="24"/>
              </w:rPr>
              <w:t>Минимальный размер окладов, рублей</w:t>
            </w:r>
          </w:p>
        </w:tc>
      </w:tr>
      <w:tr w:rsidR="00044524" w:rsidRPr="00CB61DF" w:rsidTr="005A6EBA">
        <w:tc>
          <w:tcPr>
            <w:tcW w:w="1510" w:type="dxa"/>
          </w:tcPr>
          <w:p w:rsidR="00044524" w:rsidRPr="00CB61DF" w:rsidRDefault="00350851" w:rsidP="00141DD3">
            <w:pPr>
              <w:jc w:val="center"/>
              <w:rPr>
                <w:rFonts w:ascii="Arial" w:hAnsi="Arial" w:cs="Arial"/>
                <w:sz w:val="24"/>
                <w:szCs w:val="24"/>
              </w:rPr>
            </w:pPr>
            <w:r w:rsidRPr="00CB61DF">
              <w:rPr>
                <w:rFonts w:ascii="Arial" w:hAnsi="Arial" w:cs="Arial"/>
                <w:sz w:val="24"/>
                <w:szCs w:val="24"/>
              </w:rPr>
              <w:t>2900,00</w:t>
            </w:r>
          </w:p>
        </w:tc>
        <w:tc>
          <w:tcPr>
            <w:tcW w:w="1176" w:type="dxa"/>
          </w:tcPr>
          <w:p w:rsidR="00044524" w:rsidRPr="00CB61DF" w:rsidRDefault="00350851" w:rsidP="00141DD3">
            <w:pPr>
              <w:jc w:val="center"/>
              <w:rPr>
                <w:rFonts w:ascii="Arial" w:hAnsi="Arial" w:cs="Arial"/>
                <w:sz w:val="24"/>
                <w:szCs w:val="24"/>
              </w:rPr>
            </w:pPr>
            <w:r w:rsidRPr="00CB61DF">
              <w:rPr>
                <w:rFonts w:ascii="Arial" w:hAnsi="Arial" w:cs="Arial"/>
                <w:sz w:val="24"/>
                <w:szCs w:val="24"/>
              </w:rPr>
              <w:t>3300,00</w:t>
            </w:r>
          </w:p>
        </w:tc>
        <w:tc>
          <w:tcPr>
            <w:tcW w:w="1176" w:type="dxa"/>
          </w:tcPr>
          <w:p w:rsidR="00044524" w:rsidRPr="00CB61DF" w:rsidRDefault="00350851" w:rsidP="00141DD3">
            <w:pPr>
              <w:jc w:val="center"/>
              <w:rPr>
                <w:rFonts w:ascii="Arial" w:hAnsi="Arial" w:cs="Arial"/>
                <w:sz w:val="24"/>
                <w:szCs w:val="24"/>
              </w:rPr>
            </w:pPr>
            <w:r w:rsidRPr="00CB61DF">
              <w:rPr>
                <w:rFonts w:ascii="Arial" w:hAnsi="Arial" w:cs="Arial"/>
                <w:sz w:val="24"/>
                <w:szCs w:val="24"/>
              </w:rPr>
              <w:t>3750,00</w:t>
            </w:r>
          </w:p>
        </w:tc>
        <w:tc>
          <w:tcPr>
            <w:tcW w:w="1176" w:type="dxa"/>
          </w:tcPr>
          <w:p w:rsidR="00044524" w:rsidRPr="00CB61DF" w:rsidRDefault="00350851" w:rsidP="00141DD3">
            <w:pPr>
              <w:jc w:val="center"/>
              <w:rPr>
                <w:rFonts w:ascii="Arial" w:hAnsi="Arial" w:cs="Arial"/>
                <w:sz w:val="24"/>
                <w:szCs w:val="24"/>
              </w:rPr>
            </w:pPr>
            <w:r w:rsidRPr="00CB61DF">
              <w:rPr>
                <w:rFonts w:ascii="Arial" w:hAnsi="Arial" w:cs="Arial"/>
                <w:sz w:val="24"/>
                <w:szCs w:val="24"/>
              </w:rPr>
              <w:t>4350,00</w:t>
            </w:r>
          </w:p>
        </w:tc>
        <w:tc>
          <w:tcPr>
            <w:tcW w:w="1177" w:type="dxa"/>
          </w:tcPr>
          <w:p w:rsidR="00044524" w:rsidRPr="00CB61DF" w:rsidRDefault="00350851" w:rsidP="00141DD3">
            <w:pPr>
              <w:jc w:val="center"/>
              <w:rPr>
                <w:rFonts w:ascii="Arial" w:hAnsi="Arial" w:cs="Arial"/>
                <w:sz w:val="24"/>
                <w:szCs w:val="24"/>
              </w:rPr>
            </w:pPr>
            <w:r w:rsidRPr="00CB61DF">
              <w:rPr>
                <w:rFonts w:ascii="Arial" w:hAnsi="Arial" w:cs="Arial"/>
                <w:sz w:val="24"/>
                <w:szCs w:val="24"/>
              </w:rPr>
              <w:t>4700,00</w:t>
            </w:r>
          </w:p>
        </w:tc>
        <w:tc>
          <w:tcPr>
            <w:tcW w:w="1177" w:type="dxa"/>
          </w:tcPr>
          <w:p w:rsidR="00044524" w:rsidRPr="00CB61DF" w:rsidRDefault="00350851" w:rsidP="00141DD3">
            <w:pPr>
              <w:jc w:val="center"/>
              <w:rPr>
                <w:rFonts w:ascii="Arial" w:hAnsi="Arial" w:cs="Arial"/>
                <w:sz w:val="24"/>
                <w:szCs w:val="24"/>
              </w:rPr>
            </w:pPr>
            <w:r w:rsidRPr="00CB61DF">
              <w:rPr>
                <w:rFonts w:ascii="Arial" w:hAnsi="Arial" w:cs="Arial"/>
                <w:sz w:val="24"/>
                <w:szCs w:val="24"/>
              </w:rPr>
              <w:t>5000,00</w:t>
            </w:r>
          </w:p>
        </w:tc>
        <w:tc>
          <w:tcPr>
            <w:tcW w:w="1177" w:type="dxa"/>
          </w:tcPr>
          <w:p w:rsidR="00044524" w:rsidRPr="00CB61DF" w:rsidRDefault="00350851" w:rsidP="00141DD3">
            <w:pPr>
              <w:jc w:val="center"/>
              <w:rPr>
                <w:rFonts w:ascii="Arial" w:hAnsi="Arial" w:cs="Arial"/>
                <w:sz w:val="24"/>
                <w:szCs w:val="24"/>
              </w:rPr>
            </w:pPr>
            <w:r w:rsidRPr="00CB61DF">
              <w:rPr>
                <w:rFonts w:ascii="Arial" w:hAnsi="Arial" w:cs="Arial"/>
                <w:sz w:val="24"/>
                <w:szCs w:val="24"/>
              </w:rPr>
              <w:t>5150,00</w:t>
            </w:r>
          </w:p>
        </w:tc>
        <w:tc>
          <w:tcPr>
            <w:tcW w:w="1070" w:type="dxa"/>
          </w:tcPr>
          <w:p w:rsidR="00044524" w:rsidRPr="00CB61DF" w:rsidRDefault="00350851" w:rsidP="00141DD3">
            <w:pPr>
              <w:rPr>
                <w:rFonts w:ascii="Arial" w:hAnsi="Arial" w:cs="Arial"/>
                <w:sz w:val="24"/>
                <w:szCs w:val="24"/>
              </w:rPr>
            </w:pPr>
            <w:r w:rsidRPr="00CB61DF">
              <w:rPr>
                <w:rFonts w:ascii="Arial" w:hAnsi="Arial" w:cs="Arial"/>
                <w:sz w:val="24"/>
                <w:szCs w:val="24"/>
              </w:rPr>
              <w:t>5300,00</w:t>
            </w:r>
          </w:p>
        </w:tc>
      </w:tr>
    </w:tbl>
    <w:p w:rsidR="00044524" w:rsidRPr="00CB61DF" w:rsidRDefault="00044524" w:rsidP="00141DD3">
      <w:pPr>
        <w:jc w:val="both"/>
        <w:rPr>
          <w:rFonts w:ascii="Arial" w:hAnsi="Arial" w:cs="Arial"/>
        </w:rPr>
      </w:pPr>
    </w:p>
    <w:p w:rsidR="00C421AB" w:rsidRPr="00CB61DF" w:rsidRDefault="002E4897" w:rsidP="00515529">
      <w:pPr>
        <w:tabs>
          <w:tab w:val="left" w:pos="567"/>
        </w:tabs>
        <w:jc w:val="both"/>
        <w:rPr>
          <w:rFonts w:ascii="Arial" w:hAnsi="Arial" w:cs="Arial"/>
        </w:rPr>
      </w:pPr>
      <w:r>
        <w:rPr>
          <w:rFonts w:ascii="Arial" w:hAnsi="Arial" w:cs="Arial"/>
        </w:rPr>
        <w:t xml:space="preserve">        </w:t>
      </w:r>
      <w:r w:rsidR="00515529">
        <w:rPr>
          <w:rFonts w:ascii="Arial" w:hAnsi="Arial" w:cs="Arial"/>
        </w:rPr>
        <w:t xml:space="preserve"> </w:t>
      </w:r>
      <w:r w:rsidR="00205FA9" w:rsidRPr="00CB61DF">
        <w:rPr>
          <w:rFonts w:ascii="Arial" w:hAnsi="Arial" w:cs="Arial"/>
        </w:rPr>
        <w:t xml:space="preserve">3.2. Положением об оплате и стимулировании труда работников учреждения может быть предусмотрено установление работникам рабочих профессий стимулирующих </w:t>
      </w:r>
      <w:r w:rsidR="00F05DB1" w:rsidRPr="00CB61DF">
        <w:rPr>
          <w:rFonts w:ascii="Arial" w:hAnsi="Arial" w:cs="Arial"/>
        </w:rPr>
        <w:t>выплат  и надбавок</w:t>
      </w:r>
      <w:r w:rsidR="00205FA9" w:rsidRPr="00CB61DF">
        <w:rPr>
          <w:rFonts w:ascii="Arial" w:hAnsi="Arial" w:cs="Arial"/>
        </w:rPr>
        <w:t xml:space="preserve"> к окладу:</w:t>
      </w:r>
    </w:p>
    <w:p w:rsidR="00205FA9" w:rsidRPr="00CB61DF" w:rsidRDefault="002E4897" w:rsidP="00141DD3">
      <w:pPr>
        <w:jc w:val="both"/>
        <w:rPr>
          <w:rFonts w:ascii="Arial" w:hAnsi="Arial" w:cs="Arial"/>
        </w:rPr>
      </w:pPr>
      <w:r>
        <w:rPr>
          <w:rFonts w:ascii="Arial" w:hAnsi="Arial" w:cs="Arial"/>
        </w:rPr>
        <w:t xml:space="preserve">       </w:t>
      </w:r>
      <w:r w:rsidR="00515529">
        <w:rPr>
          <w:rFonts w:ascii="Arial" w:hAnsi="Arial" w:cs="Arial"/>
        </w:rPr>
        <w:t xml:space="preserve"> </w:t>
      </w:r>
      <w:r w:rsidR="00205FA9" w:rsidRPr="00CB61DF">
        <w:rPr>
          <w:rFonts w:ascii="Arial" w:hAnsi="Arial" w:cs="Arial"/>
        </w:rPr>
        <w:t>за профессиональное мастерство;</w:t>
      </w:r>
    </w:p>
    <w:p w:rsidR="00205FA9" w:rsidRPr="00CB61DF" w:rsidRDefault="002E4897" w:rsidP="00141DD3">
      <w:pPr>
        <w:jc w:val="both"/>
        <w:rPr>
          <w:rFonts w:ascii="Arial" w:hAnsi="Arial" w:cs="Arial"/>
        </w:rPr>
      </w:pPr>
      <w:r>
        <w:rPr>
          <w:rFonts w:ascii="Arial" w:hAnsi="Arial" w:cs="Arial"/>
        </w:rPr>
        <w:t xml:space="preserve">       </w:t>
      </w:r>
      <w:r w:rsidR="00515529">
        <w:rPr>
          <w:rFonts w:ascii="Arial" w:hAnsi="Arial" w:cs="Arial"/>
        </w:rPr>
        <w:t xml:space="preserve"> </w:t>
      </w:r>
      <w:r>
        <w:rPr>
          <w:rFonts w:ascii="Arial" w:hAnsi="Arial" w:cs="Arial"/>
        </w:rPr>
        <w:t>за выслугу лет;</w:t>
      </w:r>
    </w:p>
    <w:p w:rsidR="00F05DB1" w:rsidRPr="00CB61DF" w:rsidRDefault="002E4897" w:rsidP="00141DD3">
      <w:pPr>
        <w:jc w:val="both"/>
        <w:rPr>
          <w:rFonts w:ascii="Arial" w:hAnsi="Arial" w:cs="Arial"/>
        </w:rPr>
      </w:pPr>
      <w:r>
        <w:rPr>
          <w:rFonts w:ascii="Arial" w:hAnsi="Arial" w:cs="Arial"/>
        </w:rPr>
        <w:t xml:space="preserve">      </w:t>
      </w:r>
      <w:r w:rsidR="00515529">
        <w:rPr>
          <w:rFonts w:ascii="Arial" w:hAnsi="Arial" w:cs="Arial"/>
        </w:rPr>
        <w:t xml:space="preserve">  </w:t>
      </w:r>
      <w:r w:rsidR="00F05DB1" w:rsidRPr="00CB61DF">
        <w:rPr>
          <w:rFonts w:ascii="Arial" w:hAnsi="Arial" w:cs="Arial"/>
        </w:rPr>
        <w:t>за критерии эффективности деятельности;</w:t>
      </w:r>
    </w:p>
    <w:p w:rsidR="00205FA9" w:rsidRPr="00CB61DF" w:rsidRDefault="002E4897" w:rsidP="00141DD3">
      <w:pPr>
        <w:jc w:val="both"/>
        <w:rPr>
          <w:rFonts w:ascii="Arial" w:hAnsi="Arial" w:cs="Arial"/>
        </w:rPr>
      </w:pPr>
      <w:r>
        <w:rPr>
          <w:rFonts w:ascii="Arial" w:hAnsi="Arial" w:cs="Arial"/>
        </w:rPr>
        <w:t xml:space="preserve">       </w:t>
      </w:r>
      <w:r w:rsidR="00515529">
        <w:rPr>
          <w:rFonts w:ascii="Arial" w:hAnsi="Arial" w:cs="Arial"/>
        </w:rPr>
        <w:t xml:space="preserve"> </w:t>
      </w:r>
      <w:r w:rsidR="00F05DB1" w:rsidRPr="00CB61DF">
        <w:rPr>
          <w:rFonts w:ascii="Arial" w:hAnsi="Arial" w:cs="Arial"/>
        </w:rPr>
        <w:t>Установление стимулирующих выплат и  надбавок</w:t>
      </w:r>
      <w:r w:rsidR="00205FA9" w:rsidRPr="00CB61DF">
        <w:rPr>
          <w:rFonts w:ascii="Arial" w:hAnsi="Arial" w:cs="Arial"/>
        </w:rPr>
        <w:t xml:space="preserve">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w:t>
      </w:r>
      <w:r w:rsidR="00205FA9" w:rsidRPr="00CB61DF">
        <w:rPr>
          <w:rFonts w:ascii="Arial" w:hAnsi="Arial" w:cs="Arial"/>
        </w:rPr>
        <w:tab/>
        <w:t xml:space="preserve"> приносящей доход деятельности, направленных учреждением на оплату труда работников.</w:t>
      </w:r>
    </w:p>
    <w:p w:rsidR="00205FA9" w:rsidRPr="00CB61DF" w:rsidRDefault="002E4897" w:rsidP="00141DD3">
      <w:pPr>
        <w:jc w:val="both"/>
        <w:rPr>
          <w:rFonts w:ascii="Arial" w:hAnsi="Arial" w:cs="Arial"/>
        </w:rPr>
      </w:pPr>
      <w:r>
        <w:rPr>
          <w:rFonts w:ascii="Arial" w:hAnsi="Arial" w:cs="Arial"/>
        </w:rPr>
        <w:t xml:space="preserve">       </w:t>
      </w:r>
      <w:r w:rsidR="00515529">
        <w:rPr>
          <w:rFonts w:ascii="Arial" w:hAnsi="Arial" w:cs="Arial"/>
        </w:rPr>
        <w:t xml:space="preserve"> </w:t>
      </w:r>
      <w:r w:rsidR="00205FA9" w:rsidRPr="00CB61DF">
        <w:rPr>
          <w:rFonts w:ascii="Arial" w:hAnsi="Arial" w:cs="Arial"/>
        </w:rPr>
        <w:t>Размер и условия установления стимулирующих</w:t>
      </w:r>
      <w:r w:rsidR="00F05DB1" w:rsidRPr="00CB61DF">
        <w:rPr>
          <w:rFonts w:ascii="Arial" w:hAnsi="Arial" w:cs="Arial"/>
        </w:rPr>
        <w:t xml:space="preserve"> выплат и </w:t>
      </w:r>
      <w:r w:rsidR="00205FA9" w:rsidRPr="00CB61DF">
        <w:rPr>
          <w:rFonts w:ascii="Arial" w:hAnsi="Arial" w:cs="Arial"/>
        </w:rPr>
        <w:t xml:space="preserve"> надбавок к окладам работников рабочих профессий приведены в пунктах</w:t>
      </w:r>
      <w:r w:rsidR="00F05DB1" w:rsidRPr="00CB61DF">
        <w:rPr>
          <w:rFonts w:ascii="Arial" w:hAnsi="Arial" w:cs="Arial"/>
        </w:rPr>
        <w:t xml:space="preserve"> 3.3.- 3.5</w:t>
      </w:r>
      <w:r w:rsidR="00EC0929" w:rsidRPr="00CB61DF">
        <w:rPr>
          <w:rFonts w:ascii="Arial" w:hAnsi="Arial" w:cs="Arial"/>
        </w:rPr>
        <w:t xml:space="preserve">. </w:t>
      </w:r>
      <w:r w:rsidR="00205FA9" w:rsidRPr="00CB61DF">
        <w:rPr>
          <w:rFonts w:ascii="Arial" w:hAnsi="Arial" w:cs="Arial"/>
        </w:rPr>
        <w:t>настоящего раздела.</w:t>
      </w:r>
    </w:p>
    <w:p w:rsidR="00205FA9" w:rsidRPr="00CB61DF" w:rsidRDefault="002E4897" w:rsidP="00141DD3">
      <w:pPr>
        <w:jc w:val="both"/>
        <w:rPr>
          <w:rFonts w:ascii="Arial" w:hAnsi="Arial" w:cs="Arial"/>
        </w:rPr>
      </w:pPr>
      <w:r>
        <w:rPr>
          <w:rFonts w:ascii="Arial" w:hAnsi="Arial" w:cs="Arial"/>
        </w:rPr>
        <w:t xml:space="preserve">       </w:t>
      </w:r>
      <w:r w:rsidR="00515529">
        <w:rPr>
          <w:rFonts w:ascii="Arial" w:hAnsi="Arial" w:cs="Arial"/>
        </w:rPr>
        <w:t xml:space="preserve"> </w:t>
      </w:r>
      <w:r w:rsidR="00205FA9" w:rsidRPr="00CB61DF">
        <w:rPr>
          <w:rFonts w:ascii="Arial" w:hAnsi="Arial" w:cs="Arial"/>
        </w:rPr>
        <w:t>3.3.Надбавка за профессиональное мастерство может устанавливаться как в абсолютном значении, так и в процентном отношении к окладу. Надбавка устанавливается на срок не более 1 года, по истечении которого может быть сокращена или отменена.</w:t>
      </w:r>
    </w:p>
    <w:p w:rsidR="00EC0929" w:rsidRPr="00CB61DF" w:rsidRDefault="002E4897" w:rsidP="00141DD3">
      <w:pPr>
        <w:jc w:val="both"/>
        <w:rPr>
          <w:rFonts w:ascii="Arial" w:hAnsi="Arial" w:cs="Arial"/>
        </w:rPr>
      </w:pPr>
      <w:r>
        <w:rPr>
          <w:rFonts w:ascii="Arial" w:hAnsi="Arial" w:cs="Arial"/>
        </w:rPr>
        <w:t xml:space="preserve">       </w:t>
      </w:r>
      <w:r w:rsidR="00515529">
        <w:rPr>
          <w:rFonts w:ascii="Arial" w:hAnsi="Arial" w:cs="Arial"/>
        </w:rPr>
        <w:t xml:space="preserve"> </w:t>
      </w:r>
      <w:r w:rsidR="00205FA9" w:rsidRPr="00CB61DF">
        <w:rPr>
          <w:rFonts w:ascii="Arial" w:hAnsi="Arial" w:cs="Arial"/>
        </w:rPr>
        <w:t>3.4. Надбавка за выслугу лет устанавливается в процентах от оклада в зависимости от общего количества лет, проработанных по профессии, в следующих размерах:</w:t>
      </w:r>
    </w:p>
    <w:tbl>
      <w:tblPr>
        <w:tblStyle w:val="a6"/>
        <w:tblW w:w="0" w:type="auto"/>
        <w:tblInd w:w="2119" w:type="dxa"/>
        <w:tblLook w:val="04A0" w:firstRow="1" w:lastRow="0" w:firstColumn="1" w:lastColumn="0" w:noHBand="0" w:noVBand="1"/>
      </w:tblPr>
      <w:tblGrid>
        <w:gridCol w:w="741"/>
        <w:gridCol w:w="2551"/>
        <w:gridCol w:w="1843"/>
      </w:tblGrid>
      <w:tr w:rsidR="004147F4" w:rsidRPr="00CB61DF" w:rsidTr="00EC0929">
        <w:tc>
          <w:tcPr>
            <w:tcW w:w="741" w:type="dxa"/>
            <w:vAlign w:val="center"/>
          </w:tcPr>
          <w:p w:rsidR="004147F4" w:rsidRPr="00CB61DF" w:rsidRDefault="004147F4" w:rsidP="00141DD3">
            <w:pPr>
              <w:jc w:val="center"/>
              <w:rPr>
                <w:rFonts w:ascii="Arial" w:hAnsi="Arial" w:cs="Arial"/>
                <w:sz w:val="24"/>
                <w:szCs w:val="24"/>
              </w:rPr>
            </w:pPr>
            <w:r w:rsidRPr="00CB61DF">
              <w:rPr>
                <w:rFonts w:ascii="Arial" w:hAnsi="Arial" w:cs="Arial"/>
                <w:sz w:val="24"/>
                <w:szCs w:val="24"/>
              </w:rPr>
              <w:t xml:space="preserve">№ </w:t>
            </w:r>
            <w:proofErr w:type="gramStart"/>
            <w:r w:rsidRPr="00CB61DF">
              <w:rPr>
                <w:rFonts w:ascii="Arial" w:hAnsi="Arial" w:cs="Arial"/>
                <w:sz w:val="24"/>
                <w:szCs w:val="24"/>
              </w:rPr>
              <w:t>п</w:t>
            </w:r>
            <w:proofErr w:type="gramEnd"/>
            <w:r w:rsidRPr="00CB61DF">
              <w:rPr>
                <w:rFonts w:ascii="Arial" w:hAnsi="Arial" w:cs="Arial"/>
                <w:sz w:val="24"/>
                <w:szCs w:val="24"/>
              </w:rPr>
              <w:t>/п</w:t>
            </w:r>
          </w:p>
        </w:tc>
        <w:tc>
          <w:tcPr>
            <w:tcW w:w="2551" w:type="dxa"/>
            <w:vAlign w:val="center"/>
          </w:tcPr>
          <w:p w:rsidR="004147F4" w:rsidRPr="00CB61DF" w:rsidRDefault="00EC0929" w:rsidP="00141DD3">
            <w:pPr>
              <w:jc w:val="center"/>
              <w:rPr>
                <w:rFonts w:ascii="Arial" w:hAnsi="Arial" w:cs="Arial"/>
                <w:sz w:val="24"/>
                <w:szCs w:val="24"/>
              </w:rPr>
            </w:pPr>
            <w:r w:rsidRPr="00CB61DF">
              <w:rPr>
                <w:rFonts w:ascii="Arial" w:hAnsi="Arial" w:cs="Arial"/>
                <w:sz w:val="24"/>
                <w:szCs w:val="24"/>
              </w:rPr>
              <w:t>Количество проработанных лет</w:t>
            </w:r>
          </w:p>
        </w:tc>
        <w:tc>
          <w:tcPr>
            <w:tcW w:w="1843" w:type="dxa"/>
            <w:vAlign w:val="center"/>
          </w:tcPr>
          <w:p w:rsidR="004147F4" w:rsidRPr="00CB61DF" w:rsidRDefault="00EC0929" w:rsidP="00141DD3">
            <w:pPr>
              <w:jc w:val="center"/>
              <w:rPr>
                <w:rFonts w:ascii="Arial" w:hAnsi="Arial" w:cs="Arial"/>
                <w:sz w:val="24"/>
                <w:szCs w:val="24"/>
              </w:rPr>
            </w:pPr>
            <w:r w:rsidRPr="00CB61DF">
              <w:rPr>
                <w:rFonts w:ascii="Arial" w:hAnsi="Arial" w:cs="Arial"/>
                <w:sz w:val="24"/>
                <w:szCs w:val="24"/>
              </w:rPr>
              <w:t>Размер надбавки в процентах от оклада</w:t>
            </w:r>
          </w:p>
        </w:tc>
      </w:tr>
      <w:tr w:rsidR="004147F4" w:rsidRPr="00CB61DF" w:rsidTr="00EC0929">
        <w:tc>
          <w:tcPr>
            <w:tcW w:w="741" w:type="dxa"/>
          </w:tcPr>
          <w:p w:rsidR="004147F4" w:rsidRPr="00CB61DF" w:rsidRDefault="004147F4" w:rsidP="00141DD3">
            <w:pPr>
              <w:jc w:val="both"/>
              <w:rPr>
                <w:rFonts w:ascii="Arial" w:hAnsi="Arial" w:cs="Arial"/>
                <w:sz w:val="24"/>
                <w:szCs w:val="24"/>
              </w:rPr>
            </w:pPr>
            <w:r w:rsidRPr="00CB61DF">
              <w:rPr>
                <w:rFonts w:ascii="Arial" w:hAnsi="Arial" w:cs="Arial"/>
                <w:sz w:val="24"/>
                <w:szCs w:val="24"/>
              </w:rPr>
              <w:t>1</w:t>
            </w:r>
          </w:p>
        </w:tc>
        <w:tc>
          <w:tcPr>
            <w:tcW w:w="2551" w:type="dxa"/>
          </w:tcPr>
          <w:p w:rsidR="004147F4" w:rsidRPr="00CB61DF" w:rsidRDefault="00EC0929" w:rsidP="00141DD3">
            <w:pPr>
              <w:jc w:val="both"/>
              <w:rPr>
                <w:rFonts w:ascii="Arial" w:hAnsi="Arial" w:cs="Arial"/>
                <w:sz w:val="24"/>
                <w:szCs w:val="24"/>
              </w:rPr>
            </w:pPr>
            <w:r w:rsidRPr="00CB61DF">
              <w:rPr>
                <w:rFonts w:ascii="Arial" w:hAnsi="Arial" w:cs="Arial"/>
                <w:sz w:val="24"/>
                <w:szCs w:val="24"/>
              </w:rPr>
              <w:t>от 1 года до 3 лет</w:t>
            </w:r>
          </w:p>
        </w:tc>
        <w:tc>
          <w:tcPr>
            <w:tcW w:w="1843" w:type="dxa"/>
          </w:tcPr>
          <w:p w:rsidR="004147F4" w:rsidRPr="00CB61DF" w:rsidRDefault="00EC0929" w:rsidP="00141DD3">
            <w:pPr>
              <w:jc w:val="both"/>
              <w:rPr>
                <w:rFonts w:ascii="Arial" w:hAnsi="Arial" w:cs="Arial"/>
                <w:sz w:val="24"/>
                <w:szCs w:val="24"/>
              </w:rPr>
            </w:pPr>
            <w:r w:rsidRPr="00CB61DF">
              <w:rPr>
                <w:rFonts w:ascii="Arial" w:hAnsi="Arial" w:cs="Arial"/>
                <w:sz w:val="24"/>
                <w:szCs w:val="24"/>
              </w:rPr>
              <w:t>5</w:t>
            </w:r>
          </w:p>
        </w:tc>
      </w:tr>
      <w:tr w:rsidR="004147F4" w:rsidRPr="00CB61DF" w:rsidTr="00EC0929">
        <w:tc>
          <w:tcPr>
            <w:tcW w:w="741" w:type="dxa"/>
          </w:tcPr>
          <w:p w:rsidR="004147F4" w:rsidRPr="00CB61DF" w:rsidRDefault="004147F4" w:rsidP="00141DD3">
            <w:pPr>
              <w:jc w:val="both"/>
              <w:rPr>
                <w:rFonts w:ascii="Arial" w:hAnsi="Arial" w:cs="Arial"/>
                <w:sz w:val="24"/>
                <w:szCs w:val="24"/>
              </w:rPr>
            </w:pPr>
            <w:r w:rsidRPr="00CB61DF">
              <w:rPr>
                <w:rFonts w:ascii="Arial" w:hAnsi="Arial" w:cs="Arial"/>
                <w:sz w:val="24"/>
                <w:szCs w:val="24"/>
              </w:rPr>
              <w:t>2</w:t>
            </w:r>
          </w:p>
        </w:tc>
        <w:tc>
          <w:tcPr>
            <w:tcW w:w="2551" w:type="dxa"/>
          </w:tcPr>
          <w:p w:rsidR="004147F4" w:rsidRPr="00CB61DF" w:rsidRDefault="00EC0929" w:rsidP="00141DD3">
            <w:pPr>
              <w:jc w:val="both"/>
              <w:rPr>
                <w:rFonts w:ascii="Arial" w:hAnsi="Arial" w:cs="Arial"/>
                <w:sz w:val="24"/>
                <w:szCs w:val="24"/>
              </w:rPr>
            </w:pPr>
            <w:r w:rsidRPr="00CB61DF">
              <w:rPr>
                <w:rFonts w:ascii="Arial" w:hAnsi="Arial" w:cs="Arial"/>
                <w:sz w:val="24"/>
                <w:szCs w:val="24"/>
              </w:rPr>
              <w:t>от 3 до 5 лет</w:t>
            </w:r>
          </w:p>
        </w:tc>
        <w:tc>
          <w:tcPr>
            <w:tcW w:w="1843" w:type="dxa"/>
          </w:tcPr>
          <w:p w:rsidR="004147F4" w:rsidRPr="00CB61DF" w:rsidRDefault="00EC0929" w:rsidP="00141DD3">
            <w:pPr>
              <w:jc w:val="both"/>
              <w:rPr>
                <w:rFonts w:ascii="Arial" w:hAnsi="Arial" w:cs="Arial"/>
                <w:sz w:val="24"/>
                <w:szCs w:val="24"/>
              </w:rPr>
            </w:pPr>
            <w:r w:rsidRPr="00CB61DF">
              <w:rPr>
                <w:rFonts w:ascii="Arial" w:hAnsi="Arial" w:cs="Arial"/>
                <w:sz w:val="24"/>
                <w:szCs w:val="24"/>
              </w:rPr>
              <w:t>10</w:t>
            </w:r>
          </w:p>
        </w:tc>
      </w:tr>
      <w:tr w:rsidR="004147F4" w:rsidRPr="00CB61DF" w:rsidTr="00EC0929">
        <w:tc>
          <w:tcPr>
            <w:tcW w:w="741" w:type="dxa"/>
          </w:tcPr>
          <w:p w:rsidR="004147F4" w:rsidRPr="00CB61DF" w:rsidRDefault="004147F4" w:rsidP="00141DD3">
            <w:pPr>
              <w:jc w:val="both"/>
              <w:rPr>
                <w:rFonts w:ascii="Arial" w:hAnsi="Arial" w:cs="Arial"/>
                <w:sz w:val="24"/>
                <w:szCs w:val="24"/>
              </w:rPr>
            </w:pPr>
            <w:r w:rsidRPr="00CB61DF">
              <w:rPr>
                <w:rFonts w:ascii="Arial" w:hAnsi="Arial" w:cs="Arial"/>
                <w:sz w:val="24"/>
                <w:szCs w:val="24"/>
              </w:rPr>
              <w:t>3</w:t>
            </w:r>
          </w:p>
        </w:tc>
        <w:tc>
          <w:tcPr>
            <w:tcW w:w="2551" w:type="dxa"/>
          </w:tcPr>
          <w:p w:rsidR="004147F4" w:rsidRPr="00CB61DF" w:rsidRDefault="00EC0929" w:rsidP="00141DD3">
            <w:pPr>
              <w:jc w:val="both"/>
              <w:rPr>
                <w:rFonts w:ascii="Arial" w:hAnsi="Arial" w:cs="Arial"/>
                <w:sz w:val="24"/>
                <w:szCs w:val="24"/>
              </w:rPr>
            </w:pPr>
            <w:r w:rsidRPr="00CB61DF">
              <w:rPr>
                <w:rFonts w:ascii="Arial" w:hAnsi="Arial" w:cs="Arial"/>
                <w:sz w:val="24"/>
                <w:szCs w:val="24"/>
              </w:rPr>
              <w:t>свыше 5 лет</w:t>
            </w:r>
          </w:p>
        </w:tc>
        <w:tc>
          <w:tcPr>
            <w:tcW w:w="1843" w:type="dxa"/>
          </w:tcPr>
          <w:p w:rsidR="004147F4" w:rsidRPr="00CB61DF" w:rsidRDefault="00EC0929" w:rsidP="00141DD3">
            <w:pPr>
              <w:jc w:val="both"/>
              <w:rPr>
                <w:rFonts w:ascii="Arial" w:hAnsi="Arial" w:cs="Arial"/>
                <w:sz w:val="24"/>
                <w:szCs w:val="24"/>
              </w:rPr>
            </w:pPr>
            <w:r w:rsidRPr="00CB61DF">
              <w:rPr>
                <w:rFonts w:ascii="Arial" w:hAnsi="Arial" w:cs="Arial"/>
                <w:sz w:val="24"/>
                <w:szCs w:val="24"/>
              </w:rPr>
              <w:t>15</w:t>
            </w:r>
          </w:p>
        </w:tc>
      </w:tr>
    </w:tbl>
    <w:p w:rsidR="00A23D02" w:rsidRPr="00CB61DF" w:rsidRDefault="00A23D02" w:rsidP="00141DD3">
      <w:pPr>
        <w:rPr>
          <w:rFonts w:ascii="Arial" w:hAnsi="Arial" w:cs="Arial"/>
        </w:rPr>
      </w:pPr>
    </w:p>
    <w:p w:rsidR="00A23D02" w:rsidRPr="00CB61DF" w:rsidRDefault="002E4897" w:rsidP="00515529">
      <w:pPr>
        <w:tabs>
          <w:tab w:val="left" w:pos="567"/>
        </w:tabs>
        <w:rPr>
          <w:rFonts w:ascii="Arial" w:hAnsi="Arial" w:cs="Arial"/>
        </w:rPr>
      </w:pPr>
      <w:r>
        <w:rPr>
          <w:rFonts w:ascii="Arial" w:hAnsi="Arial" w:cs="Arial"/>
        </w:rPr>
        <w:t xml:space="preserve">      </w:t>
      </w:r>
      <w:r w:rsidR="00515529">
        <w:rPr>
          <w:rFonts w:ascii="Arial" w:hAnsi="Arial" w:cs="Arial"/>
        </w:rPr>
        <w:t xml:space="preserve"> </w:t>
      </w:r>
      <w:r>
        <w:rPr>
          <w:rFonts w:ascii="Arial" w:hAnsi="Arial" w:cs="Arial"/>
        </w:rPr>
        <w:t xml:space="preserve"> </w:t>
      </w:r>
      <w:r w:rsidR="00A23D02" w:rsidRPr="00CB61DF">
        <w:rPr>
          <w:rFonts w:ascii="Arial" w:hAnsi="Arial" w:cs="Arial"/>
        </w:rPr>
        <w:t>3.5</w:t>
      </w:r>
      <w:r w:rsidR="00F05DB1" w:rsidRPr="00CB61DF">
        <w:rPr>
          <w:rFonts w:ascii="Arial" w:hAnsi="Arial" w:cs="Arial"/>
        </w:rPr>
        <w:t>.   Стимулирующая выплата  за критерии эффективности деятельности устанавливается в бальном отношении.</w:t>
      </w:r>
    </w:p>
    <w:p w:rsidR="00C421AB" w:rsidRPr="00CB61DF" w:rsidRDefault="002E4897" w:rsidP="00515529">
      <w:pPr>
        <w:tabs>
          <w:tab w:val="left" w:pos="567"/>
        </w:tabs>
        <w:jc w:val="both"/>
        <w:rPr>
          <w:rFonts w:ascii="Arial" w:hAnsi="Arial" w:cs="Arial"/>
        </w:rPr>
      </w:pPr>
      <w:r>
        <w:rPr>
          <w:rFonts w:ascii="Arial" w:hAnsi="Arial" w:cs="Arial"/>
        </w:rPr>
        <w:t xml:space="preserve">       </w:t>
      </w:r>
      <w:r w:rsidR="00515529">
        <w:rPr>
          <w:rFonts w:ascii="Arial" w:hAnsi="Arial" w:cs="Arial"/>
        </w:rPr>
        <w:t xml:space="preserve"> </w:t>
      </w:r>
      <w:r w:rsidR="00F05DB1" w:rsidRPr="00CB61DF">
        <w:rPr>
          <w:rFonts w:ascii="Arial" w:hAnsi="Arial" w:cs="Arial"/>
        </w:rPr>
        <w:t>3.6</w:t>
      </w:r>
      <w:r w:rsidR="00EC0929" w:rsidRPr="00CB61DF">
        <w:rPr>
          <w:rFonts w:ascii="Arial" w:hAnsi="Arial" w:cs="Arial"/>
        </w:rPr>
        <w:t>. С учетом условий тру</w:t>
      </w:r>
      <w:r w:rsidR="003C3299" w:rsidRPr="00CB61DF">
        <w:rPr>
          <w:rFonts w:ascii="Arial" w:hAnsi="Arial" w:cs="Arial"/>
        </w:rPr>
        <w:t xml:space="preserve">да работникам рабочих профессий </w:t>
      </w:r>
      <w:r w:rsidR="00EC0929" w:rsidRPr="00CB61DF">
        <w:rPr>
          <w:rFonts w:ascii="Arial" w:hAnsi="Arial" w:cs="Arial"/>
        </w:rPr>
        <w:t xml:space="preserve">устанавливаются выплаты компенсационного характера, предусмотренные </w:t>
      </w:r>
      <w:r w:rsidR="00BC3082" w:rsidRPr="00CB61DF">
        <w:rPr>
          <w:rFonts w:ascii="Arial" w:hAnsi="Arial" w:cs="Arial"/>
        </w:rPr>
        <w:t>настоящим Положением</w:t>
      </w:r>
      <w:r w:rsidR="00EC0929" w:rsidRPr="00CB61DF">
        <w:rPr>
          <w:rFonts w:ascii="Arial" w:hAnsi="Arial" w:cs="Arial"/>
        </w:rPr>
        <w:t>.</w:t>
      </w:r>
    </w:p>
    <w:p w:rsidR="00EC0929" w:rsidRPr="00CB61DF" w:rsidRDefault="00EC0929" w:rsidP="00EC0929">
      <w:pPr>
        <w:ind w:firstLine="708"/>
        <w:jc w:val="both"/>
        <w:rPr>
          <w:rFonts w:ascii="Arial" w:hAnsi="Arial" w:cs="Arial"/>
        </w:rPr>
      </w:pPr>
    </w:p>
    <w:p w:rsidR="00EC0929" w:rsidRPr="002E4897" w:rsidRDefault="00EC0929" w:rsidP="00EC0929">
      <w:pPr>
        <w:ind w:firstLine="708"/>
        <w:jc w:val="center"/>
        <w:rPr>
          <w:rFonts w:ascii="Arial" w:hAnsi="Arial" w:cs="Arial"/>
        </w:rPr>
      </w:pPr>
      <w:r w:rsidRPr="002E4897">
        <w:rPr>
          <w:rFonts w:ascii="Arial" w:hAnsi="Arial" w:cs="Arial"/>
        </w:rPr>
        <w:t>4. Условия оплаты труда руководителя учреждения,</w:t>
      </w:r>
    </w:p>
    <w:p w:rsidR="00EC0929" w:rsidRPr="002E4897" w:rsidRDefault="00EC0929" w:rsidP="00EC0929">
      <w:pPr>
        <w:ind w:firstLine="708"/>
        <w:jc w:val="center"/>
        <w:rPr>
          <w:rFonts w:ascii="Arial" w:hAnsi="Arial" w:cs="Arial"/>
        </w:rPr>
      </w:pPr>
      <w:r w:rsidRPr="002E4897">
        <w:rPr>
          <w:rFonts w:ascii="Arial" w:hAnsi="Arial" w:cs="Arial"/>
        </w:rPr>
        <w:t xml:space="preserve"> его заместителей и главного бухгалтера</w:t>
      </w:r>
    </w:p>
    <w:p w:rsidR="00EC0929" w:rsidRPr="00CB61DF" w:rsidRDefault="00EC0929" w:rsidP="00EC0929">
      <w:pPr>
        <w:ind w:firstLine="708"/>
        <w:jc w:val="center"/>
        <w:rPr>
          <w:rFonts w:ascii="Arial" w:hAnsi="Arial" w:cs="Arial"/>
          <w:b/>
          <w:i/>
        </w:rPr>
      </w:pPr>
    </w:p>
    <w:p w:rsidR="00EC0929" w:rsidRPr="00CB61DF" w:rsidRDefault="002E4897" w:rsidP="002E4897">
      <w:pPr>
        <w:jc w:val="both"/>
        <w:rPr>
          <w:rFonts w:ascii="Arial" w:hAnsi="Arial" w:cs="Arial"/>
        </w:rPr>
      </w:pPr>
      <w:r>
        <w:rPr>
          <w:rFonts w:ascii="Arial" w:hAnsi="Arial" w:cs="Arial"/>
        </w:rPr>
        <w:lastRenderedPageBreak/>
        <w:t xml:space="preserve">       </w:t>
      </w:r>
      <w:r w:rsidR="00EC0929" w:rsidRPr="00CB61DF">
        <w:rPr>
          <w:rFonts w:ascii="Arial" w:hAnsi="Arial" w:cs="Arial"/>
        </w:rPr>
        <w:t>4.1. Заработная плата руководителя учреждения, его заместителей и главного бухгалтера состоит из окладов и выплат стимулирующего и компенсационного характера.</w:t>
      </w:r>
    </w:p>
    <w:p w:rsidR="00EC0929" w:rsidRPr="00CB61DF" w:rsidRDefault="00EC0929" w:rsidP="002E4897">
      <w:pPr>
        <w:ind w:firstLine="567"/>
        <w:jc w:val="both"/>
        <w:rPr>
          <w:rFonts w:ascii="Arial" w:hAnsi="Arial" w:cs="Arial"/>
        </w:rPr>
      </w:pPr>
      <w:r w:rsidRPr="00CB61DF">
        <w:rPr>
          <w:rFonts w:ascii="Arial" w:hAnsi="Arial" w:cs="Arial"/>
        </w:rPr>
        <w:t>Должностной оклад руководителя учреждения определяется трудовым договором и составляет не более 5 размеров средней заработной платы работников основного персонала, возглавляемого им учреждения, исчисленной в соответствии с порядком определенным высшим исполнительным органом государственной власти  краснодарского края.</w:t>
      </w:r>
    </w:p>
    <w:p w:rsidR="00EC0929" w:rsidRPr="00CB61DF" w:rsidRDefault="00EC0929" w:rsidP="002E4897">
      <w:pPr>
        <w:ind w:firstLine="567"/>
        <w:jc w:val="both"/>
        <w:rPr>
          <w:rFonts w:ascii="Arial" w:hAnsi="Arial" w:cs="Arial"/>
        </w:rPr>
      </w:pPr>
      <w:r w:rsidRPr="00CB61DF">
        <w:rPr>
          <w:rFonts w:ascii="Arial" w:hAnsi="Arial" w:cs="Arial"/>
        </w:rPr>
        <w:t>Перечень должностей, профессий работников, относимых к основному персоналу учреждений, устанавливается департаментом культуры Краснодарского края.</w:t>
      </w:r>
    </w:p>
    <w:p w:rsidR="003A4A92" w:rsidRPr="00CB61DF" w:rsidRDefault="003A4A92" w:rsidP="002E4897">
      <w:pPr>
        <w:ind w:firstLine="567"/>
        <w:jc w:val="both"/>
        <w:rPr>
          <w:rFonts w:ascii="Arial" w:hAnsi="Arial" w:cs="Arial"/>
        </w:rPr>
      </w:pPr>
      <w:r w:rsidRPr="00CB61DF">
        <w:rPr>
          <w:rFonts w:ascii="Arial" w:hAnsi="Arial" w:cs="Arial"/>
        </w:rPr>
        <w:t>Должностные оклады заместителей руководителя учреждения и главного бухгалтера устанавливаются на 10-30 процентов ниже должностного оклада руководителя учреждения.</w:t>
      </w:r>
    </w:p>
    <w:p w:rsidR="003A4A92" w:rsidRPr="00CB61DF" w:rsidRDefault="003A4A92" w:rsidP="002E4897">
      <w:pPr>
        <w:ind w:firstLine="567"/>
        <w:jc w:val="both"/>
        <w:rPr>
          <w:rFonts w:ascii="Arial" w:hAnsi="Arial" w:cs="Arial"/>
        </w:rPr>
      </w:pPr>
      <w:r w:rsidRPr="00CB61DF">
        <w:rPr>
          <w:rFonts w:ascii="Arial" w:hAnsi="Arial" w:cs="Arial"/>
        </w:rPr>
        <w:t>4.2.</w:t>
      </w:r>
      <w:r w:rsidR="00BC558A" w:rsidRPr="00CB61DF">
        <w:rPr>
          <w:rFonts w:ascii="Arial" w:hAnsi="Arial" w:cs="Arial"/>
        </w:rPr>
        <w:t xml:space="preserve"> </w:t>
      </w:r>
      <w:r w:rsidRPr="00CB61DF">
        <w:rPr>
          <w:rFonts w:ascii="Arial" w:hAnsi="Arial" w:cs="Arial"/>
        </w:rPr>
        <w:t xml:space="preserve">Размеры выплат стимулирующего характера руководителю учреждения устанавливаются распоряжением администрации </w:t>
      </w:r>
      <w:r w:rsidR="00BB4DAC" w:rsidRPr="00CB61DF">
        <w:rPr>
          <w:rFonts w:ascii="Arial" w:hAnsi="Arial" w:cs="Arial"/>
        </w:rPr>
        <w:t>Октябрьского</w:t>
      </w:r>
      <w:r w:rsidRPr="00CB61DF">
        <w:rPr>
          <w:rFonts w:ascii="Arial" w:hAnsi="Arial" w:cs="Arial"/>
        </w:rPr>
        <w:t xml:space="preserve"> сельского поселения Туапсинского района.</w:t>
      </w:r>
    </w:p>
    <w:p w:rsidR="003A4A92" w:rsidRPr="00CB61DF" w:rsidRDefault="003A4A92" w:rsidP="002E4897">
      <w:pPr>
        <w:ind w:firstLine="567"/>
        <w:jc w:val="both"/>
        <w:rPr>
          <w:rFonts w:ascii="Arial" w:hAnsi="Arial" w:cs="Arial"/>
        </w:rPr>
      </w:pPr>
      <w:r w:rsidRPr="00CB61DF">
        <w:rPr>
          <w:rFonts w:ascii="Arial" w:hAnsi="Arial" w:cs="Arial"/>
        </w:rPr>
        <w:t>4.3. С учетом условий труда</w:t>
      </w:r>
      <w:r w:rsidR="00EC4B0F" w:rsidRPr="00CB61DF">
        <w:rPr>
          <w:rFonts w:ascii="Arial" w:hAnsi="Arial" w:cs="Arial"/>
        </w:rPr>
        <w:t xml:space="preserve"> руководителю учреждения, его з</w:t>
      </w:r>
      <w:r w:rsidRPr="00CB61DF">
        <w:rPr>
          <w:rFonts w:ascii="Arial" w:hAnsi="Arial" w:cs="Arial"/>
        </w:rPr>
        <w:t>а</w:t>
      </w:r>
      <w:r w:rsidR="00EC4B0F" w:rsidRPr="00CB61DF">
        <w:rPr>
          <w:rFonts w:ascii="Arial" w:hAnsi="Arial" w:cs="Arial"/>
        </w:rPr>
        <w:t xml:space="preserve">местителям и главному бухгалтера устанавливаются выплаты компенсационного характера, предусмотренные </w:t>
      </w:r>
      <w:r w:rsidR="00BC3082" w:rsidRPr="00CB61DF">
        <w:rPr>
          <w:rFonts w:ascii="Arial" w:hAnsi="Arial" w:cs="Arial"/>
        </w:rPr>
        <w:t>настоящим Положением</w:t>
      </w:r>
      <w:r w:rsidR="00EC4B0F" w:rsidRPr="00CB61DF">
        <w:rPr>
          <w:rFonts w:ascii="Arial" w:hAnsi="Arial" w:cs="Arial"/>
        </w:rPr>
        <w:t>.</w:t>
      </w:r>
    </w:p>
    <w:p w:rsidR="00EC4B0F" w:rsidRPr="00CB61DF" w:rsidRDefault="00EC4B0F" w:rsidP="002E4897">
      <w:pPr>
        <w:ind w:firstLine="567"/>
        <w:jc w:val="both"/>
        <w:rPr>
          <w:rFonts w:ascii="Arial" w:hAnsi="Arial" w:cs="Arial"/>
        </w:rPr>
      </w:pPr>
      <w:r w:rsidRPr="00CB61DF">
        <w:rPr>
          <w:rFonts w:ascii="Arial" w:hAnsi="Arial" w:cs="Arial"/>
        </w:rPr>
        <w:t>4.4. Премирование руководителя учреждения производится с учетом резуль</w:t>
      </w:r>
      <w:r w:rsidR="00F05DB1" w:rsidRPr="00CB61DF">
        <w:rPr>
          <w:rFonts w:ascii="Arial" w:hAnsi="Arial" w:cs="Arial"/>
        </w:rPr>
        <w:t>татов деятельности учреждения (</w:t>
      </w:r>
      <w:r w:rsidRPr="00CB61DF">
        <w:rPr>
          <w:rFonts w:ascii="Arial" w:hAnsi="Arial" w:cs="Arial"/>
        </w:rPr>
        <w:t>в соответствии с критериями оценки и показателями эффективности работы учреждения).</w:t>
      </w:r>
    </w:p>
    <w:p w:rsidR="00EC4B0F" w:rsidRPr="00CB61DF" w:rsidRDefault="00EC4B0F" w:rsidP="002E4897">
      <w:pPr>
        <w:ind w:firstLine="567"/>
        <w:jc w:val="both"/>
        <w:rPr>
          <w:rFonts w:ascii="Arial" w:hAnsi="Arial" w:cs="Arial"/>
        </w:rPr>
      </w:pPr>
      <w:r w:rsidRPr="00CB61DF">
        <w:rPr>
          <w:rFonts w:ascii="Arial" w:hAnsi="Arial" w:cs="Arial"/>
        </w:rPr>
        <w:t xml:space="preserve">Размеры премирования руководителя учреждения, порядок и критерии премиальных выплат устанавливаются распоряжением администрации </w:t>
      </w:r>
      <w:r w:rsidR="00BB4DAC" w:rsidRPr="00CB61DF">
        <w:rPr>
          <w:rFonts w:ascii="Arial" w:hAnsi="Arial" w:cs="Arial"/>
        </w:rPr>
        <w:t xml:space="preserve">Октябрьского </w:t>
      </w:r>
      <w:r w:rsidRPr="00CB61DF">
        <w:rPr>
          <w:rFonts w:ascii="Arial" w:hAnsi="Arial" w:cs="Arial"/>
        </w:rPr>
        <w:t>сельского поселения Туапсинского района.</w:t>
      </w:r>
    </w:p>
    <w:p w:rsidR="00EC4B0F" w:rsidRPr="00CB61DF" w:rsidRDefault="00EC4B0F" w:rsidP="002E4897">
      <w:pPr>
        <w:ind w:firstLine="567"/>
        <w:jc w:val="both"/>
        <w:rPr>
          <w:rFonts w:ascii="Arial" w:hAnsi="Arial" w:cs="Arial"/>
        </w:rPr>
      </w:pPr>
      <w:r w:rsidRPr="00CB61DF">
        <w:rPr>
          <w:rFonts w:ascii="Arial" w:hAnsi="Arial" w:cs="Arial"/>
        </w:rPr>
        <w:t xml:space="preserve">4.5. Заместителям руководителя  учреждения и главному бухгалтеру устанавливаются премиальные </w:t>
      </w:r>
      <w:r w:rsidR="00F05DB1" w:rsidRPr="00CB61DF">
        <w:rPr>
          <w:rFonts w:ascii="Arial" w:hAnsi="Arial" w:cs="Arial"/>
        </w:rPr>
        <w:t xml:space="preserve">и стимулирующие </w:t>
      </w:r>
      <w:r w:rsidRPr="00CB61DF">
        <w:rPr>
          <w:rFonts w:ascii="Arial" w:hAnsi="Arial" w:cs="Arial"/>
        </w:rPr>
        <w:t xml:space="preserve">выплаты, предусмотренные </w:t>
      </w:r>
      <w:r w:rsidR="00BC3082" w:rsidRPr="00CB61DF">
        <w:rPr>
          <w:rFonts w:ascii="Arial" w:hAnsi="Arial" w:cs="Arial"/>
        </w:rPr>
        <w:t>настоящим</w:t>
      </w:r>
      <w:r w:rsidRPr="00CB61DF">
        <w:rPr>
          <w:rFonts w:ascii="Arial" w:hAnsi="Arial" w:cs="Arial"/>
        </w:rPr>
        <w:t xml:space="preserve">   Положени</w:t>
      </w:r>
      <w:r w:rsidR="00BC3082" w:rsidRPr="00CB61DF">
        <w:rPr>
          <w:rFonts w:ascii="Arial" w:hAnsi="Arial" w:cs="Arial"/>
        </w:rPr>
        <w:t>ем</w:t>
      </w:r>
      <w:r w:rsidRPr="00CB61DF">
        <w:rPr>
          <w:rFonts w:ascii="Arial" w:hAnsi="Arial" w:cs="Arial"/>
        </w:rPr>
        <w:t>.</w:t>
      </w:r>
    </w:p>
    <w:p w:rsidR="008B142F" w:rsidRPr="00CB61DF" w:rsidRDefault="008B142F" w:rsidP="003A4A92">
      <w:pPr>
        <w:ind w:firstLine="708"/>
        <w:jc w:val="both"/>
        <w:rPr>
          <w:rFonts w:ascii="Arial" w:hAnsi="Arial" w:cs="Arial"/>
        </w:rPr>
      </w:pPr>
      <w:r w:rsidRPr="00CB61DF">
        <w:rPr>
          <w:rFonts w:ascii="Arial" w:hAnsi="Arial" w:cs="Arial"/>
        </w:rPr>
        <w:t xml:space="preserve">                                                                                                                                                                                                                                                                                                                                                                                                                                                                                                                                                                                                                                                                                                                     </w:t>
      </w:r>
    </w:p>
    <w:p w:rsidR="00EC4B0F" w:rsidRPr="002E4897" w:rsidRDefault="008B142F" w:rsidP="008B142F">
      <w:pPr>
        <w:tabs>
          <w:tab w:val="left" w:pos="2880"/>
        </w:tabs>
        <w:jc w:val="center"/>
        <w:rPr>
          <w:rFonts w:ascii="Arial" w:hAnsi="Arial" w:cs="Arial"/>
        </w:rPr>
      </w:pPr>
      <w:r w:rsidRPr="002E4897">
        <w:rPr>
          <w:rFonts w:ascii="Arial" w:hAnsi="Arial" w:cs="Arial"/>
        </w:rPr>
        <w:t>5.</w:t>
      </w:r>
      <w:r w:rsidR="00BC558A" w:rsidRPr="002E4897">
        <w:rPr>
          <w:rFonts w:ascii="Arial" w:hAnsi="Arial" w:cs="Arial"/>
        </w:rPr>
        <w:t xml:space="preserve"> </w:t>
      </w:r>
      <w:r w:rsidRPr="002E4897">
        <w:rPr>
          <w:rFonts w:ascii="Arial" w:hAnsi="Arial" w:cs="Arial"/>
        </w:rPr>
        <w:t>Индивидуальные условия оплаты труда отдельных работников</w:t>
      </w:r>
    </w:p>
    <w:p w:rsidR="008B142F" w:rsidRPr="002E4897" w:rsidRDefault="008B142F" w:rsidP="008B142F">
      <w:pPr>
        <w:tabs>
          <w:tab w:val="left" w:pos="2880"/>
        </w:tabs>
        <w:jc w:val="center"/>
        <w:rPr>
          <w:rFonts w:ascii="Arial" w:hAnsi="Arial" w:cs="Arial"/>
        </w:rPr>
      </w:pPr>
    </w:p>
    <w:p w:rsidR="008B142F" w:rsidRPr="00CB61DF" w:rsidRDefault="002E4897" w:rsidP="007C20B3">
      <w:pPr>
        <w:jc w:val="both"/>
        <w:rPr>
          <w:rFonts w:ascii="Arial" w:hAnsi="Arial" w:cs="Arial"/>
        </w:rPr>
      </w:pPr>
      <w:r>
        <w:rPr>
          <w:rFonts w:ascii="Arial" w:hAnsi="Arial" w:cs="Arial"/>
        </w:rPr>
        <w:t xml:space="preserve">         </w:t>
      </w:r>
      <w:r w:rsidR="007C20B3" w:rsidRPr="00CB61DF">
        <w:rPr>
          <w:rFonts w:ascii="Arial" w:hAnsi="Arial" w:cs="Arial"/>
        </w:rPr>
        <w:t>5.1. По решению руководителя учреждения на срок до 1 года работникам, занимающим должности служащих из числа художественного и артистического персонала и имеющим большое опыт профессиональной работы, высокое профессиональное мастерство, яркую творческую индивидуальность, широкое признание зрителей и общественности, могут быть установлены индивидуальные условия оплаты труда.</w:t>
      </w:r>
    </w:p>
    <w:p w:rsidR="007C20B3" w:rsidRPr="00CB61DF" w:rsidRDefault="002E4897" w:rsidP="007C20B3">
      <w:pPr>
        <w:jc w:val="both"/>
        <w:rPr>
          <w:rFonts w:ascii="Arial" w:hAnsi="Arial" w:cs="Arial"/>
        </w:rPr>
      </w:pPr>
      <w:r>
        <w:rPr>
          <w:rFonts w:ascii="Arial" w:hAnsi="Arial" w:cs="Arial"/>
        </w:rPr>
        <w:t xml:space="preserve">         </w:t>
      </w:r>
      <w:r w:rsidR="007C20B3" w:rsidRPr="00CB61DF">
        <w:rPr>
          <w:rFonts w:ascii="Arial" w:hAnsi="Arial" w:cs="Arial"/>
        </w:rPr>
        <w:t>Индивидуальные условия оплаты труда могут быть установлены работникам, принимаемым на работу на срок до 1 года для выполнения функций или проведения хозяйственных работ, если оплата по соответствующей должности предусмотрена положением об оплате  труда работника учреждения.</w:t>
      </w:r>
    </w:p>
    <w:p w:rsidR="007C20B3" w:rsidRPr="00CB61DF" w:rsidRDefault="002E4897" w:rsidP="002E4897">
      <w:pPr>
        <w:tabs>
          <w:tab w:val="left" w:pos="567"/>
        </w:tabs>
        <w:jc w:val="both"/>
        <w:rPr>
          <w:rFonts w:ascii="Arial" w:hAnsi="Arial" w:cs="Arial"/>
        </w:rPr>
      </w:pPr>
      <w:r>
        <w:rPr>
          <w:rFonts w:ascii="Arial" w:hAnsi="Arial" w:cs="Arial"/>
        </w:rPr>
        <w:t xml:space="preserve">         </w:t>
      </w:r>
      <w:r w:rsidR="007C20B3" w:rsidRPr="00CB61DF">
        <w:rPr>
          <w:rFonts w:ascii="Arial" w:hAnsi="Arial" w:cs="Arial"/>
        </w:rPr>
        <w:t xml:space="preserve">5.2. Индивидуальные условия оплаты труда (размер оклада, выплаты </w:t>
      </w:r>
      <w:r w:rsidR="00F05DB1" w:rsidRPr="00CB61DF">
        <w:rPr>
          <w:rFonts w:ascii="Arial" w:hAnsi="Arial" w:cs="Arial"/>
        </w:rPr>
        <w:t xml:space="preserve">стимулирующего и </w:t>
      </w:r>
      <w:r w:rsidR="007C20B3" w:rsidRPr="00CB61DF">
        <w:rPr>
          <w:rFonts w:ascii="Arial" w:hAnsi="Arial" w:cs="Arial"/>
        </w:rPr>
        <w:t>компенсационного характера, а также условия их применения) определяются по соглашению сторон трудового договора.</w:t>
      </w:r>
    </w:p>
    <w:p w:rsidR="007C20B3" w:rsidRPr="00CB61DF" w:rsidRDefault="007C20B3" w:rsidP="007C20B3">
      <w:pPr>
        <w:ind w:firstLine="708"/>
        <w:jc w:val="both"/>
        <w:rPr>
          <w:rFonts w:ascii="Arial" w:hAnsi="Arial" w:cs="Arial"/>
        </w:rPr>
      </w:pPr>
    </w:p>
    <w:p w:rsidR="009A2D8C" w:rsidRPr="002E4897" w:rsidRDefault="007C20B3" w:rsidP="007C20B3">
      <w:pPr>
        <w:ind w:firstLine="708"/>
        <w:jc w:val="center"/>
        <w:rPr>
          <w:rFonts w:ascii="Arial" w:hAnsi="Arial" w:cs="Arial"/>
        </w:rPr>
      </w:pPr>
      <w:r w:rsidRPr="002E4897">
        <w:rPr>
          <w:rFonts w:ascii="Arial" w:hAnsi="Arial" w:cs="Arial"/>
        </w:rPr>
        <w:t>6.</w:t>
      </w:r>
      <w:r w:rsidR="00BC558A" w:rsidRPr="002E4897">
        <w:rPr>
          <w:rFonts w:ascii="Arial" w:hAnsi="Arial" w:cs="Arial"/>
        </w:rPr>
        <w:t xml:space="preserve"> </w:t>
      </w:r>
      <w:r w:rsidRPr="002E4897">
        <w:rPr>
          <w:rFonts w:ascii="Arial" w:hAnsi="Arial" w:cs="Arial"/>
        </w:rPr>
        <w:t xml:space="preserve">Порядок и условия </w:t>
      </w:r>
      <w:r w:rsidR="009A2D8C" w:rsidRPr="002E4897">
        <w:rPr>
          <w:rFonts w:ascii="Arial" w:hAnsi="Arial" w:cs="Arial"/>
        </w:rPr>
        <w:t xml:space="preserve">установления </w:t>
      </w:r>
      <w:r w:rsidRPr="002E4897">
        <w:rPr>
          <w:rFonts w:ascii="Arial" w:hAnsi="Arial" w:cs="Arial"/>
        </w:rPr>
        <w:t>выплат</w:t>
      </w:r>
    </w:p>
    <w:p w:rsidR="007C20B3" w:rsidRPr="002E4897" w:rsidRDefault="007C20B3" w:rsidP="007C20B3">
      <w:pPr>
        <w:ind w:firstLine="708"/>
        <w:jc w:val="center"/>
        <w:rPr>
          <w:rFonts w:ascii="Arial" w:hAnsi="Arial" w:cs="Arial"/>
        </w:rPr>
      </w:pPr>
      <w:r w:rsidRPr="002E4897">
        <w:rPr>
          <w:rFonts w:ascii="Arial" w:hAnsi="Arial" w:cs="Arial"/>
        </w:rPr>
        <w:t xml:space="preserve"> компенсационного характера</w:t>
      </w:r>
    </w:p>
    <w:p w:rsidR="003C3299" w:rsidRPr="002E4897" w:rsidRDefault="003C3299" w:rsidP="007C20B3">
      <w:pPr>
        <w:ind w:firstLine="708"/>
        <w:jc w:val="center"/>
        <w:rPr>
          <w:rFonts w:ascii="Arial" w:hAnsi="Arial" w:cs="Arial"/>
        </w:rPr>
      </w:pPr>
    </w:p>
    <w:p w:rsidR="007C20B3" w:rsidRPr="00CB61DF" w:rsidRDefault="002E4897" w:rsidP="002E4897">
      <w:pPr>
        <w:jc w:val="both"/>
        <w:rPr>
          <w:rFonts w:ascii="Arial" w:hAnsi="Arial" w:cs="Arial"/>
        </w:rPr>
      </w:pPr>
      <w:r>
        <w:rPr>
          <w:rFonts w:ascii="Arial" w:hAnsi="Arial" w:cs="Arial"/>
        </w:rPr>
        <w:t xml:space="preserve">        </w:t>
      </w:r>
      <w:r w:rsidR="009A2D8C" w:rsidRPr="00CB61DF">
        <w:rPr>
          <w:rFonts w:ascii="Arial" w:hAnsi="Arial" w:cs="Arial"/>
        </w:rPr>
        <w:t xml:space="preserve">6.1. Оплата труда работников учреждения, связанных с опасными и иными условиями труда, производится в повышенном размере. В этих целях в соответствии  с Перечнем видов выплат компенсационного характера в государственных </w:t>
      </w:r>
      <w:r w:rsidR="009A2D8C" w:rsidRPr="00CB61DF">
        <w:rPr>
          <w:rFonts w:ascii="Arial" w:hAnsi="Arial" w:cs="Arial"/>
        </w:rPr>
        <w:lastRenderedPageBreak/>
        <w:t xml:space="preserve">учреждениях Краснодарского края, утвержденным высшим исполнительным органом </w:t>
      </w:r>
      <w:r w:rsidR="0080034D" w:rsidRPr="00CB61DF">
        <w:rPr>
          <w:rFonts w:ascii="Arial" w:hAnsi="Arial" w:cs="Arial"/>
        </w:rPr>
        <w:t>государственной власти Краснодарского края, работникам могут быть осуществлены выплаты компенсационного характера следующих видов:</w:t>
      </w:r>
    </w:p>
    <w:p w:rsidR="0080034D" w:rsidRPr="00CB61DF" w:rsidRDefault="00B4057D" w:rsidP="00B4057D">
      <w:pPr>
        <w:tabs>
          <w:tab w:val="left" w:pos="567"/>
        </w:tabs>
        <w:jc w:val="both"/>
        <w:rPr>
          <w:rFonts w:ascii="Arial" w:hAnsi="Arial" w:cs="Arial"/>
        </w:rPr>
      </w:pPr>
      <w:r>
        <w:rPr>
          <w:rFonts w:ascii="Arial" w:hAnsi="Arial" w:cs="Arial"/>
        </w:rPr>
        <w:t xml:space="preserve">        </w:t>
      </w:r>
      <w:r w:rsidR="0080034D" w:rsidRPr="00CB61DF">
        <w:rPr>
          <w:rFonts w:ascii="Arial" w:hAnsi="Arial" w:cs="Arial"/>
        </w:rPr>
        <w:t>6.1.1. За работу  с опасными и иными особыми условиями труда.</w:t>
      </w:r>
    </w:p>
    <w:p w:rsidR="0080034D" w:rsidRPr="00CB61DF" w:rsidRDefault="00B4057D" w:rsidP="002E4897">
      <w:pPr>
        <w:jc w:val="both"/>
        <w:rPr>
          <w:rFonts w:ascii="Arial" w:hAnsi="Arial" w:cs="Arial"/>
        </w:rPr>
      </w:pPr>
      <w:r>
        <w:rPr>
          <w:rFonts w:ascii="Arial" w:hAnsi="Arial" w:cs="Arial"/>
        </w:rPr>
        <w:t xml:space="preserve">        </w:t>
      </w:r>
      <w:r w:rsidR="0080034D" w:rsidRPr="00CB61DF">
        <w:rPr>
          <w:rFonts w:ascii="Arial" w:hAnsi="Arial" w:cs="Arial"/>
        </w:rPr>
        <w:t>6.1.2. За работу в сельской местности.</w:t>
      </w:r>
    </w:p>
    <w:p w:rsidR="0080034D" w:rsidRPr="00CB61DF" w:rsidRDefault="00B4057D" w:rsidP="002E4897">
      <w:pPr>
        <w:jc w:val="both"/>
        <w:rPr>
          <w:rFonts w:ascii="Arial" w:hAnsi="Arial" w:cs="Arial"/>
        </w:rPr>
      </w:pPr>
      <w:r>
        <w:rPr>
          <w:rFonts w:ascii="Arial" w:hAnsi="Arial" w:cs="Arial"/>
        </w:rPr>
        <w:t xml:space="preserve">        </w:t>
      </w:r>
      <w:r w:rsidR="0080034D" w:rsidRPr="00CB61DF">
        <w:rPr>
          <w:rFonts w:ascii="Arial" w:hAnsi="Arial" w:cs="Arial"/>
        </w:rPr>
        <w:t>6.1.</w:t>
      </w:r>
      <w:r w:rsidR="00D70ACA" w:rsidRPr="00CB61DF">
        <w:rPr>
          <w:rFonts w:ascii="Arial" w:hAnsi="Arial" w:cs="Arial"/>
        </w:rPr>
        <w:t>3</w:t>
      </w:r>
      <w:r w:rsidR="0080034D" w:rsidRPr="00CB61DF">
        <w:rPr>
          <w:rFonts w:ascii="Arial" w:hAnsi="Arial" w:cs="Arial"/>
        </w:rPr>
        <w:t xml:space="preserve">.За работу в условиях, отклоняющихся </w:t>
      </w:r>
      <w:proofErr w:type="gramStart"/>
      <w:r w:rsidR="0080034D" w:rsidRPr="00CB61DF">
        <w:rPr>
          <w:rFonts w:ascii="Arial" w:hAnsi="Arial" w:cs="Arial"/>
        </w:rPr>
        <w:t>от</w:t>
      </w:r>
      <w:proofErr w:type="gramEnd"/>
      <w:r w:rsidR="0080034D" w:rsidRPr="00CB61DF">
        <w:rPr>
          <w:rFonts w:ascii="Arial" w:hAnsi="Arial" w:cs="Arial"/>
        </w:rPr>
        <w:t xml:space="preserve"> нормальных:</w:t>
      </w:r>
    </w:p>
    <w:p w:rsidR="0080034D" w:rsidRPr="00CB61DF" w:rsidRDefault="0080034D" w:rsidP="002E4897">
      <w:pPr>
        <w:jc w:val="both"/>
        <w:rPr>
          <w:rFonts w:ascii="Arial" w:hAnsi="Arial" w:cs="Arial"/>
        </w:rPr>
      </w:pPr>
      <w:r w:rsidRPr="00CB61DF">
        <w:rPr>
          <w:rFonts w:ascii="Arial" w:hAnsi="Arial" w:cs="Arial"/>
        </w:rPr>
        <w:t>при выполнении работ различной квалификации;</w:t>
      </w:r>
    </w:p>
    <w:p w:rsidR="0080034D" w:rsidRPr="00CB61DF" w:rsidRDefault="0080034D" w:rsidP="002E4897">
      <w:pPr>
        <w:jc w:val="both"/>
        <w:rPr>
          <w:rFonts w:ascii="Arial" w:hAnsi="Arial" w:cs="Arial"/>
        </w:rPr>
      </w:pPr>
      <w:r w:rsidRPr="00CB61DF">
        <w:rPr>
          <w:rFonts w:ascii="Arial" w:hAnsi="Arial" w:cs="Arial"/>
        </w:rPr>
        <w:t>за совмещение профессий (должностей), расширение зон обслуживания;</w:t>
      </w:r>
    </w:p>
    <w:p w:rsidR="0080034D" w:rsidRPr="00CB61DF" w:rsidRDefault="0080034D" w:rsidP="002E4897">
      <w:pPr>
        <w:jc w:val="both"/>
        <w:rPr>
          <w:rFonts w:ascii="Arial" w:hAnsi="Arial" w:cs="Arial"/>
        </w:rPr>
      </w:pPr>
      <w:r w:rsidRPr="00CB61DF">
        <w:rPr>
          <w:rFonts w:ascii="Arial" w:hAnsi="Arial" w:cs="Arial"/>
        </w:rPr>
        <w:t>за исполнение обязанностей временно отсутствующего работника без освобождения от основной работы, определенной трудовым договором;</w:t>
      </w:r>
    </w:p>
    <w:p w:rsidR="0080034D" w:rsidRPr="00CB61DF" w:rsidRDefault="0080034D" w:rsidP="002E4897">
      <w:pPr>
        <w:jc w:val="both"/>
        <w:rPr>
          <w:rFonts w:ascii="Arial" w:hAnsi="Arial" w:cs="Arial"/>
        </w:rPr>
      </w:pPr>
      <w:r w:rsidRPr="00CB61DF">
        <w:rPr>
          <w:rFonts w:ascii="Arial" w:hAnsi="Arial" w:cs="Arial"/>
        </w:rPr>
        <w:t>за сверхурочную работу;</w:t>
      </w:r>
    </w:p>
    <w:p w:rsidR="0080034D" w:rsidRPr="00CB61DF" w:rsidRDefault="0080034D" w:rsidP="002E4897">
      <w:pPr>
        <w:jc w:val="both"/>
        <w:rPr>
          <w:rFonts w:ascii="Arial" w:hAnsi="Arial" w:cs="Arial"/>
        </w:rPr>
      </w:pPr>
      <w:r w:rsidRPr="00CB61DF">
        <w:rPr>
          <w:rFonts w:ascii="Arial" w:hAnsi="Arial" w:cs="Arial"/>
        </w:rPr>
        <w:t>за работу в условиях с разделением рабочего дня на части;</w:t>
      </w:r>
    </w:p>
    <w:p w:rsidR="0080034D" w:rsidRPr="00CB61DF" w:rsidRDefault="0080034D" w:rsidP="002E4897">
      <w:pPr>
        <w:jc w:val="both"/>
        <w:rPr>
          <w:rFonts w:ascii="Arial" w:hAnsi="Arial" w:cs="Arial"/>
        </w:rPr>
      </w:pPr>
      <w:r w:rsidRPr="00CB61DF">
        <w:rPr>
          <w:rFonts w:ascii="Arial" w:hAnsi="Arial" w:cs="Arial"/>
        </w:rPr>
        <w:t xml:space="preserve">при выполнении работ в других условиях, отклоняющихся </w:t>
      </w:r>
      <w:proofErr w:type="gramStart"/>
      <w:r w:rsidRPr="00CB61DF">
        <w:rPr>
          <w:rFonts w:ascii="Arial" w:hAnsi="Arial" w:cs="Arial"/>
        </w:rPr>
        <w:t>от</w:t>
      </w:r>
      <w:proofErr w:type="gramEnd"/>
      <w:r w:rsidRPr="00CB61DF">
        <w:rPr>
          <w:rFonts w:ascii="Arial" w:hAnsi="Arial" w:cs="Arial"/>
        </w:rPr>
        <w:t xml:space="preserve"> нормальных.</w:t>
      </w:r>
    </w:p>
    <w:p w:rsidR="0080034D" w:rsidRPr="00CB61DF" w:rsidRDefault="00B4057D" w:rsidP="00515529">
      <w:pPr>
        <w:tabs>
          <w:tab w:val="left" w:pos="567"/>
        </w:tabs>
        <w:jc w:val="both"/>
        <w:rPr>
          <w:rFonts w:ascii="Arial" w:hAnsi="Arial" w:cs="Arial"/>
        </w:rPr>
      </w:pPr>
      <w:r>
        <w:rPr>
          <w:rFonts w:ascii="Arial" w:hAnsi="Arial" w:cs="Arial"/>
        </w:rPr>
        <w:t xml:space="preserve">         </w:t>
      </w:r>
      <w:r w:rsidR="0080034D" w:rsidRPr="00CB61DF">
        <w:rPr>
          <w:rFonts w:ascii="Arial" w:hAnsi="Arial" w:cs="Arial"/>
        </w:rPr>
        <w:t>6.2.</w:t>
      </w:r>
      <w:r w:rsidR="00646F2B" w:rsidRPr="00CB61DF">
        <w:rPr>
          <w:rFonts w:ascii="Arial" w:hAnsi="Arial" w:cs="Arial"/>
        </w:rPr>
        <w:t xml:space="preserve"> </w:t>
      </w:r>
      <w:r w:rsidR="0080034D" w:rsidRPr="00CB61DF">
        <w:rPr>
          <w:rFonts w:ascii="Arial" w:hAnsi="Arial" w:cs="Arial"/>
        </w:rPr>
        <w:t>Выплаты работникам, занятым на работах с опасными и иными особыми условиями труда, устанавливается в соответствии со статьей 147 Трудового кодекса Российской Федерации.</w:t>
      </w:r>
    </w:p>
    <w:p w:rsidR="0080034D" w:rsidRPr="00CB61DF" w:rsidRDefault="0080034D" w:rsidP="002E4897">
      <w:pPr>
        <w:jc w:val="both"/>
        <w:rPr>
          <w:rFonts w:ascii="Arial" w:hAnsi="Arial" w:cs="Arial"/>
        </w:rPr>
      </w:pPr>
      <w:r w:rsidRPr="00CB61DF">
        <w:rPr>
          <w:rFonts w:ascii="Arial" w:hAnsi="Arial" w:cs="Arial"/>
        </w:rPr>
        <w:t>Минимальный размер выплат – 5 процентов от оклада.</w:t>
      </w:r>
    </w:p>
    <w:p w:rsidR="0080034D" w:rsidRPr="00CB61DF" w:rsidRDefault="0080034D" w:rsidP="002E4897">
      <w:pPr>
        <w:jc w:val="both"/>
        <w:rPr>
          <w:rFonts w:ascii="Arial" w:hAnsi="Arial" w:cs="Arial"/>
        </w:rPr>
      </w:pPr>
      <w:r w:rsidRPr="00CB61DF">
        <w:rPr>
          <w:rFonts w:ascii="Arial" w:hAnsi="Arial" w:cs="Arial"/>
        </w:rPr>
        <w:t>Руководитель учреждения принимает решение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отменяется.</w:t>
      </w:r>
    </w:p>
    <w:p w:rsidR="00D70ACA" w:rsidRPr="00CB61DF" w:rsidRDefault="00B4057D" w:rsidP="002E4897">
      <w:pPr>
        <w:jc w:val="both"/>
        <w:rPr>
          <w:rFonts w:ascii="Arial" w:hAnsi="Arial" w:cs="Arial"/>
        </w:rPr>
      </w:pPr>
      <w:r>
        <w:rPr>
          <w:rFonts w:ascii="Arial" w:hAnsi="Arial" w:cs="Arial"/>
        </w:rPr>
        <w:t xml:space="preserve">         </w:t>
      </w:r>
      <w:r w:rsidR="00D70ACA" w:rsidRPr="00CB61DF">
        <w:rPr>
          <w:rFonts w:ascii="Arial" w:hAnsi="Arial" w:cs="Arial"/>
        </w:rPr>
        <w:t>6.3. Выплата за работу в сельской местности устанавливается специалистам учреждений, расположенных в сельской местности.</w:t>
      </w:r>
    </w:p>
    <w:p w:rsidR="00D70ACA" w:rsidRPr="00CB61DF" w:rsidRDefault="00D70ACA" w:rsidP="002E4897">
      <w:pPr>
        <w:jc w:val="both"/>
        <w:rPr>
          <w:rFonts w:ascii="Arial" w:hAnsi="Arial" w:cs="Arial"/>
        </w:rPr>
      </w:pPr>
      <w:r w:rsidRPr="00CB61DF">
        <w:rPr>
          <w:rFonts w:ascii="Arial" w:hAnsi="Arial" w:cs="Arial"/>
        </w:rPr>
        <w:t>Размер выплаты – 25 процентов от оклада.</w:t>
      </w:r>
    </w:p>
    <w:p w:rsidR="00D70ACA" w:rsidRPr="00CB61DF" w:rsidRDefault="00D70ACA" w:rsidP="002E4897">
      <w:pPr>
        <w:jc w:val="both"/>
        <w:rPr>
          <w:rFonts w:ascii="Arial" w:hAnsi="Arial" w:cs="Arial"/>
        </w:rPr>
      </w:pPr>
      <w:r w:rsidRPr="00CB61DF">
        <w:rPr>
          <w:rFonts w:ascii="Arial" w:hAnsi="Arial" w:cs="Arial"/>
        </w:rPr>
        <w:t>Применение выплат за работу в сельской местности не образует новый оклад и не учитывается при начислении и иных стимулирующих и компенсационных выплат, устанавливаемых в процентном соотношении к окладу.</w:t>
      </w:r>
    </w:p>
    <w:p w:rsidR="0080034D" w:rsidRPr="00CB61DF" w:rsidRDefault="00B4057D" w:rsidP="002E4897">
      <w:pPr>
        <w:jc w:val="both"/>
        <w:rPr>
          <w:rFonts w:ascii="Arial" w:hAnsi="Arial" w:cs="Arial"/>
        </w:rPr>
      </w:pPr>
      <w:r>
        <w:rPr>
          <w:rFonts w:ascii="Arial" w:hAnsi="Arial" w:cs="Arial"/>
        </w:rPr>
        <w:t xml:space="preserve">         </w:t>
      </w:r>
      <w:r w:rsidR="00D70ACA" w:rsidRPr="00CB61DF">
        <w:rPr>
          <w:rFonts w:ascii="Arial" w:hAnsi="Arial" w:cs="Arial"/>
        </w:rPr>
        <w:t>6.4.</w:t>
      </w:r>
      <w:r w:rsidR="00646F2B" w:rsidRPr="00CB61DF">
        <w:rPr>
          <w:rFonts w:ascii="Arial" w:hAnsi="Arial" w:cs="Arial"/>
        </w:rPr>
        <w:t xml:space="preserve"> </w:t>
      </w:r>
      <w:r w:rsidR="00D70ACA" w:rsidRPr="00CB61DF">
        <w:rPr>
          <w:rFonts w:ascii="Arial" w:hAnsi="Arial" w:cs="Arial"/>
        </w:rPr>
        <w:t>Размер доплат за выполнение работ различной квалификации за совмещение профессий (должностей), расширение зон обслуживания, увеличение объема работ, за выполнение обязанностей временно отсутствующего работника без освобождения от работы, определенной трудовым договором и срок, на который они устанавливаются, определяются по соглашению сторон трудового договора с учетом содержания и (или) объема дополнительной работы.</w:t>
      </w:r>
    </w:p>
    <w:p w:rsidR="007C20B3" w:rsidRPr="00CB61DF" w:rsidRDefault="00B4057D" w:rsidP="00B4057D">
      <w:pPr>
        <w:tabs>
          <w:tab w:val="left" w:pos="567"/>
        </w:tabs>
        <w:jc w:val="both"/>
        <w:rPr>
          <w:rFonts w:ascii="Arial" w:hAnsi="Arial" w:cs="Arial"/>
        </w:rPr>
      </w:pPr>
      <w:r>
        <w:rPr>
          <w:rFonts w:ascii="Arial" w:hAnsi="Arial" w:cs="Arial"/>
        </w:rPr>
        <w:t xml:space="preserve">         </w:t>
      </w:r>
      <w:r w:rsidR="00D70ACA" w:rsidRPr="00CB61DF">
        <w:rPr>
          <w:rFonts w:ascii="Arial" w:hAnsi="Arial" w:cs="Arial"/>
        </w:rPr>
        <w:t>6.5. Повышенная оплата</w:t>
      </w:r>
      <w:r w:rsidR="007B5BC3" w:rsidRPr="00CB61DF">
        <w:rPr>
          <w:rFonts w:ascii="Arial" w:hAnsi="Arial" w:cs="Arial"/>
        </w:rPr>
        <w:t xml:space="preserve"> сверхурочной работы в соответствии со статьей 152 Трудового кодекса Российской Федерации составляет за первые два часа работы не </w:t>
      </w:r>
      <w:proofErr w:type="gramStart"/>
      <w:r w:rsidR="007B5BC3" w:rsidRPr="00CB61DF">
        <w:rPr>
          <w:rFonts w:ascii="Arial" w:hAnsi="Arial" w:cs="Arial"/>
        </w:rPr>
        <w:t>менее полуторного</w:t>
      </w:r>
      <w:proofErr w:type="gramEnd"/>
      <w:r w:rsidR="007B5BC3" w:rsidRPr="00CB61DF">
        <w:rPr>
          <w:rFonts w:ascii="Arial" w:hAnsi="Arial" w:cs="Arial"/>
        </w:rPr>
        <w:t xml:space="preserve"> размера, за последующие часы – двойного размера части оклада за каждый час работы.</w:t>
      </w:r>
    </w:p>
    <w:p w:rsidR="007B5BC3" w:rsidRPr="00CB61DF" w:rsidRDefault="007B5BC3" w:rsidP="002E4897">
      <w:pPr>
        <w:jc w:val="both"/>
        <w:rPr>
          <w:rFonts w:ascii="Arial" w:hAnsi="Arial" w:cs="Arial"/>
        </w:rPr>
      </w:pPr>
      <w:r w:rsidRPr="00CB61DF">
        <w:rPr>
          <w:rFonts w:ascii="Arial" w:hAnsi="Arial" w:cs="Arial"/>
        </w:rPr>
        <w:t>6.6.</w:t>
      </w:r>
      <w:r w:rsidR="00646F2B" w:rsidRPr="00CB61DF">
        <w:rPr>
          <w:rFonts w:ascii="Arial" w:hAnsi="Arial" w:cs="Arial"/>
        </w:rPr>
        <w:t xml:space="preserve"> </w:t>
      </w:r>
      <w:r w:rsidRPr="00CB61DF">
        <w:rPr>
          <w:rFonts w:ascii="Arial" w:hAnsi="Arial" w:cs="Arial"/>
        </w:rPr>
        <w:t>Размеры и условия доплат работникам за работу в условиях с разделением рабочего дня на части конкретизируется в трудовых договорах.</w:t>
      </w:r>
    </w:p>
    <w:p w:rsidR="00020810" w:rsidRPr="00CB61DF" w:rsidRDefault="00020810" w:rsidP="007B5BC3">
      <w:pPr>
        <w:ind w:firstLine="708"/>
        <w:jc w:val="both"/>
        <w:rPr>
          <w:rFonts w:ascii="Arial" w:hAnsi="Arial" w:cs="Arial"/>
        </w:rPr>
      </w:pPr>
    </w:p>
    <w:p w:rsidR="007B5BC3" w:rsidRPr="00B4057D" w:rsidRDefault="007B5BC3" w:rsidP="007B5BC3">
      <w:pPr>
        <w:ind w:firstLine="708"/>
        <w:jc w:val="center"/>
        <w:rPr>
          <w:rFonts w:ascii="Arial" w:hAnsi="Arial" w:cs="Arial"/>
        </w:rPr>
      </w:pPr>
      <w:r w:rsidRPr="00B4057D">
        <w:rPr>
          <w:rFonts w:ascii="Arial" w:hAnsi="Arial" w:cs="Arial"/>
        </w:rPr>
        <w:t>7.Порядок и условия премирования работников учреждения</w:t>
      </w:r>
    </w:p>
    <w:p w:rsidR="007B5BC3" w:rsidRPr="00B4057D" w:rsidRDefault="007B5BC3" w:rsidP="007B5BC3">
      <w:pPr>
        <w:ind w:firstLine="708"/>
        <w:jc w:val="both"/>
        <w:rPr>
          <w:rFonts w:ascii="Arial" w:hAnsi="Arial" w:cs="Arial"/>
        </w:rPr>
      </w:pPr>
    </w:p>
    <w:p w:rsidR="007B5BC3" w:rsidRPr="00CB61DF" w:rsidRDefault="007B5BC3" w:rsidP="00B4057D">
      <w:pPr>
        <w:ind w:firstLine="567"/>
        <w:jc w:val="both"/>
        <w:rPr>
          <w:rFonts w:ascii="Arial" w:hAnsi="Arial" w:cs="Arial"/>
        </w:rPr>
      </w:pPr>
      <w:r w:rsidRPr="00CB61DF">
        <w:rPr>
          <w:rFonts w:ascii="Arial" w:hAnsi="Arial" w:cs="Arial"/>
        </w:rPr>
        <w:t xml:space="preserve">7.1. </w:t>
      </w:r>
      <w:proofErr w:type="gramStart"/>
      <w:r w:rsidRPr="00CB61DF">
        <w:rPr>
          <w:rFonts w:ascii="Arial" w:hAnsi="Arial" w:cs="Arial"/>
        </w:rPr>
        <w:t>В целях поощрения работников за выполненную работу в учреждении в соответствии с Перечнем</w:t>
      </w:r>
      <w:proofErr w:type="gramEnd"/>
      <w:r w:rsidRPr="00CB61DF">
        <w:rPr>
          <w:rFonts w:ascii="Arial" w:hAnsi="Arial" w:cs="Arial"/>
        </w:rPr>
        <w:t xml:space="preserve"> видов выплат стимулирующего характера могут быть установлены премии:</w:t>
      </w:r>
    </w:p>
    <w:p w:rsidR="007B5BC3" w:rsidRPr="00CB61DF" w:rsidRDefault="007B5BC3" w:rsidP="00B4057D">
      <w:pPr>
        <w:ind w:firstLine="567"/>
        <w:jc w:val="both"/>
        <w:rPr>
          <w:rFonts w:ascii="Arial" w:hAnsi="Arial" w:cs="Arial"/>
        </w:rPr>
      </w:pPr>
      <w:r w:rsidRPr="00CB61DF">
        <w:rPr>
          <w:rFonts w:ascii="Arial" w:hAnsi="Arial" w:cs="Arial"/>
        </w:rPr>
        <w:t>по итогам работы (за месяц, квартал, полугодие, год);</w:t>
      </w:r>
    </w:p>
    <w:p w:rsidR="007B5BC3" w:rsidRPr="00CB61DF" w:rsidRDefault="007B5BC3" w:rsidP="00B4057D">
      <w:pPr>
        <w:ind w:firstLine="567"/>
        <w:jc w:val="both"/>
        <w:rPr>
          <w:rFonts w:ascii="Arial" w:hAnsi="Arial" w:cs="Arial"/>
        </w:rPr>
      </w:pPr>
      <w:r w:rsidRPr="00CB61DF">
        <w:rPr>
          <w:rFonts w:ascii="Arial" w:hAnsi="Arial" w:cs="Arial"/>
        </w:rPr>
        <w:t>за качество выполняемых работ;</w:t>
      </w:r>
    </w:p>
    <w:p w:rsidR="007B5BC3" w:rsidRPr="00CB61DF" w:rsidRDefault="007B5BC3" w:rsidP="00B4057D">
      <w:pPr>
        <w:ind w:firstLine="567"/>
        <w:jc w:val="both"/>
        <w:rPr>
          <w:rFonts w:ascii="Arial" w:hAnsi="Arial" w:cs="Arial"/>
        </w:rPr>
      </w:pPr>
      <w:r w:rsidRPr="00CB61DF">
        <w:rPr>
          <w:rFonts w:ascii="Arial" w:hAnsi="Arial" w:cs="Arial"/>
        </w:rPr>
        <w:t>за интенсивность и высокие результаты работы.</w:t>
      </w:r>
    </w:p>
    <w:p w:rsidR="001A6FEF" w:rsidRPr="00CB61DF" w:rsidRDefault="007B5BC3" w:rsidP="00B4057D">
      <w:pPr>
        <w:ind w:firstLine="567"/>
        <w:jc w:val="both"/>
        <w:rPr>
          <w:rFonts w:ascii="Arial" w:hAnsi="Arial" w:cs="Arial"/>
        </w:rPr>
      </w:pPr>
      <w:r w:rsidRPr="00CB61DF">
        <w:rPr>
          <w:rFonts w:ascii="Arial" w:hAnsi="Arial" w:cs="Arial"/>
        </w:rPr>
        <w:t xml:space="preserve">Решение о введении каждой конкретной премии </w:t>
      </w:r>
      <w:r w:rsidR="001A6FEF" w:rsidRPr="00CB61DF">
        <w:rPr>
          <w:rFonts w:ascii="Arial" w:hAnsi="Arial" w:cs="Arial"/>
        </w:rPr>
        <w:t>для работников, согласно штатного расписания,  МКУК «Октябрьская ЦКС</w:t>
      </w:r>
      <w:proofErr w:type="gramStart"/>
      <w:r w:rsidR="001A6FEF" w:rsidRPr="00CB61DF">
        <w:rPr>
          <w:rFonts w:ascii="Arial" w:hAnsi="Arial" w:cs="Arial"/>
        </w:rPr>
        <w:t>»</w:t>
      </w:r>
      <w:r w:rsidRPr="00CB61DF">
        <w:rPr>
          <w:rFonts w:ascii="Arial" w:hAnsi="Arial" w:cs="Arial"/>
        </w:rPr>
        <w:t>п</w:t>
      </w:r>
      <w:proofErr w:type="gramEnd"/>
      <w:r w:rsidRPr="00CB61DF">
        <w:rPr>
          <w:rFonts w:ascii="Arial" w:hAnsi="Arial" w:cs="Arial"/>
        </w:rPr>
        <w:t xml:space="preserve">ринимает  </w:t>
      </w:r>
      <w:r w:rsidR="00387438" w:rsidRPr="00CB61DF">
        <w:rPr>
          <w:rFonts w:ascii="Arial" w:hAnsi="Arial" w:cs="Arial"/>
        </w:rPr>
        <w:t>н</w:t>
      </w:r>
      <w:r w:rsidR="00020810" w:rsidRPr="00CB61DF">
        <w:rPr>
          <w:rFonts w:ascii="Arial" w:hAnsi="Arial" w:cs="Arial"/>
        </w:rPr>
        <w:t xml:space="preserve">ачальник </w:t>
      </w:r>
      <w:r w:rsidR="00387438" w:rsidRPr="00CB61DF">
        <w:rPr>
          <w:rFonts w:ascii="Arial" w:hAnsi="Arial" w:cs="Arial"/>
        </w:rPr>
        <w:t xml:space="preserve">Октябрьской </w:t>
      </w:r>
      <w:r w:rsidR="00020810" w:rsidRPr="00CB61DF">
        <w:rPr>
          <w:rFonts w:ascii="Arial" w:hAnsi="Arial" w:cs="Arial"/>
        </w:rPr>
        <w:t>централизованной клубной системы</w:t>
      </w:r>
      <w:r w:rsidR="001A6FEF" w:rsidRPr="00CB61DF">
        <w:rPr>
          <w:rFonts w:ascii="Arial" w:hAnsi="Arial" w:cs="Arial"/>
        </w:rPr>
        <w:t>.</w:t>
      </w:r>
    </w:p>
    <w:p w:rsidR="001A6FEF" w:rsidRPr="00CB61DF" w:rsidRDefault="00397610" w:rsidP="00397610">
      <w:pPr>
        <w:jc w:val="both"/>
        <w:rPr>
          <w:rFonts w:ascii="Arial" w:hAnsi="Arial" w:cs="Arial"/>
        </w:rPr>
      </w:pPr>
      <w:r>
        <w:rPr>
          <w:rFonts w:ascii="Arial" w:hAnsi="Arial" w:cs="Arial"/>
        </w:rPr>
        <w:lastRenderedPageBreak/>
        <w:t xml:space="preserve">         </w:t>
      </w:r>
      <w:r w:rsidR="001A6FEF" w:rsidRPr="00CB61DF">
        <w:rPr>
          <w:rFonts w:ascii="Arial" w:hAnsi="Arial" w:cs="Arial"/>
        </w:rPr>
        <w:t xml:space="preserve">Решение  </w:t>
      </w:r>
      <w:r w:rsidR="00020810" w:rsidRPr="00CB61DF">
        <w:rPr>
          <w:rFonts w:ascii="Arial" w:hAnsi="Arial" w:cs="Arial"/>
        </w:rPr>
        <w:t xml:space="preserve"> </w:t>
      </w:r>
      <w:r w:rsidR="001A6FEF" w:rsidRPr="00CB61DF">
        <w:rPr>
          <w:rFonts w:ascii="Arial" w:hAnsi="Arial" w:cs="Arial"/>
        </w:rPr>
        <w:t xml:space="preserve">о введении каждой конкретной премии для начальника принимает </w:t>
      </w:r>
      <w:r w:rsidR="007B5BC3" w:rsidRPr="00CB61DF">
        <w:rPr>
          <w:rFonts w:ascii="Arial" w:hAnsi="Arial" w:cs="Arial"/>
        </w:rPr>
        <w:t xml:space="preserve">администрация </w:t>
      </w:r>
      <w:r w:rsidR="00BB4DAC" w:rsidRPr="00CB61DF">
        <w:rPr>
          <w:rFonts w:ascii="Arial" w:hAnsi="Arial" w:cs="Arial"/>
        </w:rPr>
        <w:t>Октябрьского</w:t>
      </w:r>
      <w:r w:rsidR="007B5BC3" w:rsidRPr="00CB61DF">
        <w:rPr>
          <w:rFonts w:ascii="Arial" w:hAnsi="Arial" w:cs="Arial"/>
        </w:rPr>
        <w:t xml:space="preserve"> сельского поселении Туапсинского района. </w:t>
      </w:r>
    </w:p>
    <w:p w:rsidR="00207E62" w:rsidRPr="00CB61DF" w:rsidRDefault="001A6FEF" w:rsidP="00081353">
      <w:pPr>
        <w:ind w:firstLine="567"/>
        <w:jc w:val="both"/>
        <w:rPr>
          <w:rFonts w:ascii="Arial" w:hAnsi="Arial" w:cs="Arial"/>
        </w:rPr>
      </w:pPr>
      <w:r w:rsidRPr="00CB61DF">
        <w:rPr>
          <w:rFonts w:ascii="Arial" w:hAnsi="Arial" w:cs="Arial"/>
        </w:rPr>
        <w:t>П</w:t>
      </w:r>
      <w:r w:rsidR="00207E62" w:rsidRPr="00CB61DF">
        <w:rPr>
          <w:rFonts w:ascii="Arial" w:hAnsi="Arial" w:cs="Arial"/>
        </w:rPr>
        <w:t>ремирование осуществляется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207E62" w:rsidRPr="00CB61DF" w:rsidRDefault="00207E62" w:rsidP="00081353">
      <w:pPr>
        <w:ind w:firstLine="567"/>
        <w:jc w:val="both"/>
        <w:rPr>
          <w:rFonts w:ascii="Arial" w:hAnsi="Arial" w:cs="Arial"/>
        </w:rPr>
      </w:pPr>
      <w:r w:rsidRPr="00CB61DF">
        <w:rPr>
          <w:rFonts w:ascii="Arial" w:hAnsi="Arial" w:cs="Arial"/>
        </w:rPr>
        <w:t>заместителей руководителя учреждения, главного бухгалтера, главных специалистов и иных работников, подчиненных руководителю учреждения непосредственно;</w:t>
      </w:r>
    </w:p>
    <w:p w:rsidR="00207E62" w:rsidRPr="00CB61DF" w:rsidRDefault="00207E62" w:rsidP="00081353">
      <w:pPr>
        <w:ind w:firstLine="567"/>
        <w:jc w:val="both"/>
        <w:rPr>
          <w:rFonts w:ascii="Arial" w:hAnsi="Arial" w:cs="Arial"/>
        </w:rPr>
      </w:pPr>
      <w:r w:rsidRPr="00CB61DF">
        <w:rPr>
          <w:rFonts w:ascii="Arial" w:hAnsi="Arial" w:cs="Arial"/>
        </w:rPr>
        <w:t>руководителей структурных подразделений учреждения, главных специалистов и иных работников, подчиненных заместителям руководителя учреждения -  по представлению заместителей руководителя учреждения;</w:t>
      </w:r>
    </w:p>
    <w:p w:rsidR="00207E62" w:rsidRPr="00CB61DF" w:rsidRDefault="00207E62" w:rsidP="00081353">
      <w:pPr>
        <w:ind w:firstLine="567"/>
        <w:jc w:val="both"/>
        <w:rPr>
          <w:rFonts w:ascii="Arial" w:hAnsi="Arial" w:cs="Arial"/>
        </w:rPr>
      </w:pPr>
      <w:r w:rsidRPr="00CB61DF">
        <w:rPr>
          <w:rFonts w:ascii="Arial" w:hAnsi="Arial" w:cs="Arial"/>
        </w:rPr>
        <w:t>других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207E62" w:rsidRPr="00CB61DF" w:rsidRDefault="00207E62" w:rsidP="00081353">
      <w:pPr>
        <w:ind w:firstLine="567"/>
        <w:jc w:val="both"/>
        <w:rPr>
          <w:rFonts w:ascii="Arial" w:hAnsi="Arial" w:cs="Arial"/>
        </w:rPr>
      </w:pPr>
      <w:r w:rsidRPr="00CB61DF">
        <w:rPr>
          <w:rFonts w:ascii="Arial" w:hAnsi="Arial" w:cs="Arial"/>
        </w:rPr>
        <w:t xml:space="preserve">7.2. Премия по итогам работы за период </w:t>
      </w:r>
      <w:proofErr w:type="gramStart"/>
      <w:r w:rsidRPr="00CB61DF">
        <w:rPr>
          <w:rFonts w:ascii="Arial" w:hAnsi="Arial" w:cs="Arial"/>
        </w:rPr>
        <w:t xml:space="preserve">( </w:t>
      </w:r>
      <w:proofErr w:type="gramEnd"/>
      <w:r w:rsidRPr="00CB61DF">
        <w:rPr>
          <w:rFonts w:ascii="Arial" w:hAnsi="Arial" w:cs="Arial"/>
        </w:rPr>
        <w:t>за месяц, квартал, полугодие, год) выплачивается с целью поощрения работников за общие результаты труда по итогам работы.</w:t>
      </w:r>
    </w:p>
    <w:p w:rsidR="00207E62" w:rsidRPr="00CB61DF" w:rsidRDefault="00207E62" w:rsidP="00081353">
      <w:pPr>
        <w:ind w:firstLine="567"/>
        <w:jc w:val="both"/>
        <w:rPr>
          <w:rFonts w:ascii="Arial" w:hAnsi="Arial" w:cs="Arial"/>
        </w:rPr>
      </w:pPr>
      <w:r w:rsidRPr="00CB61DF">
        <w:rPr>
          <w:rFonts w:ascii="Arial" w:hAnsi="Arial" w:cs="Arial"/>
        </w:rPr>
        <w:t>При премировании учитываются:</w:t>
      </w:r>
    </w:p>
    <w:p w:rsidR="00387438" w:rsidRPr="00CB61DF" w:rsidRDefault="00387438" w:rsidP="00081353">
      <w:pPr>
        <w:ind w:firstLine="567"/>
        <w:jc w:val="both"/>
        <w:rPr>
          <w:rFonts w:ascii="Arial" w:hAnsi="Arial" w:cs="Arial"/>
        </w:rPr>
      </w:pPr>
      <w:r w:rsidRPr="00CB61DF">
        <w:rPr>
          <w:rFonts w:ascii="Arial" w:hAnsi="Arial" w:cs="Arial"/>
        </w:rPr>
        <w:t>полнота использования фонда рабочего времени в соответствующем периоде;</w:t>
      </w:r>
    </w:p>
    <w:p w:rsidR="00387438" w:rsidRPr="00CB61DF" w:rsidRDefault="00387438" w:rsidP="00081353">
      <w:pPr>
        <w:ind w:firstLine="567"/>
        <w:jc w:val="both"/>
        <w:rPr>
          <w:rFonts w:ascii="Arial" w:hAnsi="Arial" w:cs="Arial"/>
        </w:rPr>
      </w:pPr>
      <w:r w:rsidRPr="00CB61DF">
        <w:rPr>
          <w:rFonts w:ascii="Arial" w:hAnsi="Arial" w:cs="Arial"/>
        </w:rPr>
        <w:t>отсутствие претензий со стороны руководителя к исполнению должностных обязанностей;</w:t>
      </w:r>
    </w:p>
    <w:p w:rsidR="00387438" w:rsidRPr="00CB61DF" w:rsidRDefault="00387438" w:rsidP="00081353">
      <w:pPr>
        <w:ind w:firstLine="567"/>
        <w:jc w:val="both"/>
        <w:rPr>
          <w:rFonts w:ascii="Arial" w:hAnsi="Arial" w:cs="Arial"/>
        </w:rPr>
      </w:pPr>
      <w:r w:rsidRPr="00CB61DF">
        <w:rPr>
          <w:rFonts w:ascii="Arial" w:hAnsi="Arial" w:cs="Arial"/>
        </w:rPr>
        <w:t>отсутствие претензий от потребителей услуг к качеству работы работника;</w:t>
      </w:r>
    </w:p>
    <w:p w:rsidR="00207E62" w:rsidRPr="00CB61DF" w:rsidRDefault="00207E62" w:rsidP="00081353">
      <w:pPr>
        <w:ind w:firstLine="567"/>
        <w:jc w:val="both"/>
        <w:rPr>
          <w:rFonts w:ascii="Arial" w:hAnsi="Arial" w:cs="Arial"/>
        </w:rPr>
      </w:pPr>
      <w:r w:rsidRPr="00CB61DF">
        <w:rPr>
          <w:rFonts w:ascii="Arial" w:hAnsi="Arial" w:cs="Arial"/>
        </w:rPr>
        <w:t>успешное и добросовестное исполнение работником своих должностных обязанностей в соответствующем периоде;</w:t>
      </w:r>
    </w:p>
    <w:p w:rsidR="00207E62" w:rsidRPr="00CB61DF" w:rsidRDefault="00207E62" w:rsidP="00081353">
      <w:pPr>
        <w:ind w:firstLine="567"/>
        <w:jc w:val="both"/>
        <w:rPr>
          <w:rFonts w:ascii="Arial" w:hAnsi="Arial" w:cs="Arial"/>
        </w:rPr>
      </w:pPr>
      <w:r w:rsidRPr="00CB61DF">
        <w:rPr>
          <w:rFonts w:ascii="Arial" w:hAnsi="Arial" w:cs="Arial"/>
        </w:rPr>
        <w:t>инициатива, творчество и применение в работе современных форм и методов организации труда;</w:t>
      </w:r>
    </w:p>
    <w:p w:rsidR="00207E62" w:rsidRPr="00CB61DF" w:rsidRDefault="00207E62" w:rsidP="00081353">
      <w:pPr>
        <w:ind w:firstLine="567"/>
        <w:jc w:val="both"/>
        <w:rPr>
          <w:rFonts w:ascii="Arial" w:hAnsi="Arial" w:cs="Arial"/>
        </w:rPr>
      </w:pPr>
      <w:r w:rsidRPr="00CB61DF">
        <w:rPr>
          <w:rFonts w:ascii="Arial" w:hAnsi="Arial" w:cs="Arial"/>
        </w:rPr>
        <w:t>качественная подготовка и проведение мероприятий, связанных с уставной деятельностью учреждения;</w:t>
      </w:r>
    </w:p>
    <w:p w:rsidR="00207E62" w:rsidRPr="00CB61DF" w:rsidRDefault="00207E62" w:rsidP="00081353">
      <w:pPr>
        <w:ind w:firstLine="567"/>
        <w:jc w:val="both"/>
        <w:rPr>
          <w:rFonts w:ascii="Arial" w:hAnsi="Arial" w:cs="Arial"/>
        </w:rPr>
      </w:pPr>
      <w:r w:rsidRPr="00CB61DF">
        <w:rPr>
          <w:rFonts w:ascii="Arial" w:hAnsi="Arial" w:cs="Arial"/>
        </w:rPr>
        <w:t>выполнение порученной работы, связанной с обеспечением рабочего процесса или уставной деятельности учреждения;</w:t>
      </w:r>
    </w:p>
    <w:p w:rsidR="00207E62" w:rsidRPr="00CB61DF" w:rsidRDefault="00170F9A" w:rsidP="00081353">
      <w:pPr>
        <w:ind w:firstLine="567"/>
        <w:jc w:val="both"/>
        <w:rPr>
          <w:rFonts w:ascii="Arial" w:hAnsi="Arial" w:cs="Arial"/>
        </w:rPr>
      </w:pPr>
      <w:r w:rsidRPr="00CB61DF">
        <w:rPr>
          <w:rFonts w:ascii="Arial" w:hAnsi="Arial" w:cs="Arial"/>
        </w:rPr>
        <w:t>качественная подготовка и своевременная сдача отчетности;</w:t>
      </w:r>
    </w:p>
    <w:p w:rsidR="00170F9A" w:rsidRPr="00CB61DF" w:rsidRDefault="00170F9A" w:rsidP="00081353">
      <w:pPr>
        <w:ind w:firstLine="567"/>
        <w:jc w:val="both"/>
        <w:rPr>
          <w:rFonts w:ascii="Arial" w:hAnsi="Arial" w:cs="Arial"/>
        </w:rPr>
      </w:pPr>
      <w:r w:rsidRPr="00CB61DF">
        <w:rPr>
          <w:rFonts w:ascii="Arial" w:hAnsi="Arial" w:cs="Arial"/>
        </w:rPr>
        <w:t>другие показатели.</w:t>
      </w:r>
    </w:p>
    <w:p w:rsidR="00170F9A" w:rsidRPr="00CB61DF" w:rsidRDefault="00170F9A" w:rsidP="00081353">
      <w:pPr>
        <w:ind w:firstLine="567"/>
        <w:jc w:val="both"/>
        <w:rPr>
          <w:rFonts w:ascii="Arial" w:hAnsi="Arial" w:cs="Arial"/>
        </w:rPr>
      </w:pPr>
      <w:r w:rsidRPr="00CB61DF">
        <w:rPr>
          <w:rFonts w:ascii="Arial" w:hAnsi="Arial" w:cs="Arial"/>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работника, так и в абсолютном размере.</w:t>
      </w:r>
    </w:p>
    <w:p w:rsidR="00170F9A" w:rsidRPr="00CB61DF" w:rsidRDefault="00170F9A" w:rsidP="00081353">
      <w:pPr>
        <w:ind w:firstLine="567"/>
        <w:jc w:val="both"/>
        <w:rPr>
          <w:rFonts w:ascii="Arial" w:hAnsi="Arial" w:cs="Arial"/>
        </w:rPr>
      </w:pPr>
      <w:r w:rsidRPr="00CB61DF">
        <w:rPr>
          <w:rFonts w:ascii="Arial" w:hAnsi="Arial" w:cs="Arial"/>
        </w:rPr>
        <w:t>При увольнении работника по собственному желанию, до истечения календарного месяца, премия по итогам работы за месяц не выплачивается.</w:t>
      </w:r>
    </w:p>
    <w:p w:rsidR="00170F9A" w:rsidRPr="00CB61DF" w:rsidRDefault="00170F9A" w:rsidP="00081353">
      <w:pPr>
        <w:ind w:firstLine="567"/>
        <w:jc w:val="both"/>
        <w:rPr>
          <w:rFonts w:ascii="Arial" w:hAnsi="Arial" w:cs="Arial"/>
        </w:rPr>
      </w:pPr>
      <w:r w:rsidRPr="00CB61DF">
        <w:rPr>
          <w:rFonts w:ascii="Arial" w:hAnsi="Arial" w:cs="Arial"/>
        </w:rPr>
        <w:t xml:space="preserve">7.3. </w:t>
      </w:r>
      <w:r w:rsidR="004677EC" w:rsidRPr="00CB61DF">
        <w:rPr>
          <w:rFonts w:ascii="Arial" w:hAnsi="Arial" w:cs="Arial"/>
        </w:rPr>
        <w:t xml:space="preserve"> Премии, предусмотренные Положением</w:t>
      </w:r>
      <w:r w:rsidR="00387438" w:rsidRPr="00CB61DF">
        <w:rPr>
          <w:rFonts w:ascii="Arial" w:hAnsi="Arial" w:cs="Arial"/>
        </w:rPr>
        <w:t>,</w:t>
      </w:r>
      <w:r w:rsidR="004677EC" w:rsidRPr="00CB61DF">
        <w:rPr>
          <w:rFonts w:ascii="Arial" w:hAnsi="Arial" w:cs="Arial"/>
        </w:rPr>
        <w:t xml:space="preserve"> учитываются в составе средней заработной платы для исчисления пенсий, отпусков, пособий по временной нетрудоспособности и.т.д.</w:t>
      </w:r>
    </w:p>
    <w:p w:rsidR="004677EC" w:rsidRPr="00CB61DF" w:rsidRDefault="004677EC" w:rsidP="007B5BC3">
      <w:pPr>
        <w:ind w:firstLine="708"/>
        <w:jc w:val="both"/>
        <w:rPr>
          <w:rFonts w:ascii="Arial" w:hAnsi="Arial" w:cs="Arial"/>
        </w:rPr>
      </w:pPr>
    </w:p>
    <w:p w:rsidR="004677EC" w:rsidRPr="00FD51CC" w:rsidRDefault="004677EC" w:rsidP="004677EC">
      <w:pPr>
        <w:ind w:firstLine="708"/>
        <w:jc w:val="center"/>
        <w:rPr>
          <w:rFonts w:ascii="Arial" w:hAnsi="Arial" w:cs="Arial"/>
        </w:rPr>
      </w:pPr>
      <w:r w:rsidRPr="00FD51CC">
        <w:rPr>
          <w:rFonts w:ascii="Arial" w:hAnsi="Arial" w:cs="Arial"/>
        </w:rPr>
        <w:t>8. Другие вопросы оплаты труда</w:t>
      </w:r>
    </w:p>
    <w:p w:rsidR="004677EC" w:rsidRPr="00CB61DF" w:rsidRDefault="004677EC" w:rsidP="004677EC">
      <w:pPr>
        <w:ind w:firstLine="708"/>
        <w:jc w:val="center"/>
        <w:rPr>
          <w:rFonts w:ascii="Arial" w:hAnsi="Arial" w:cs="Arial"/>
          <w:b/>
          <w:i/>
        </w:rPr>
      </w:pPr>
    </w:p>
    <w:p w:rsidR="004677EC" w:rsidRPr="00CB61DF" w:rsidRDefault="004677EC" w:rsidP="00FD51CC">
      <w:pPr>
        <w:ind w:firstLine="567"/>
        <w:jc w:val="both"/>
        <w:rPr>
          <w:rFonts w:ascii="Arial" w:hAnsi="Arial" w:cs="Arial"/>
        </w:rPr>
      </w:pPr>
      <w:bookmarkStart w:id="0" w:name="_GoBack"/>
      <w:bookmarkEnd w:id="0"/>
      <w:r w:rsidRPr="00CB61DF">
        <w:rPr>
          <w:rFonts w:ascii="Arial" w:hAnsi="Arial" w:cs="Arial"/>
        </w:rPr>
        <w:t>8.1. 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Трудовым кодексом Российской Федерации и иными федеральными законами.</w:t>
      </w:r>
    </w:p>
    <w:p w:rsidR="004677EC" w:rsidRPr="00CB61DF" w:rsidRDefault="004677EC" w:rsidP="00FD51CC">
      <w:pPr>
        <w:ind w:firstLine="567"/>
        <w:jc w:val="both"/>
        <w:rPr>
          <w:rFonts w:ascii="Arial" w:hAnsi="Arial" w:cs="Arial"/>
        </w:rPr>
      </w:pPr>
      <w:r w:rsidRPr="00CB61DF">
        <w:rPr>
          <w:rFonts w:ascii="Arial" w:hAnsi="Arial" w:cs="Arial"/>
        </w:rP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w:t>
      </w:r>
    </w:p>
    <w:p w:rsidR="004677EC" w:rsidRPr="00CB61DF" w:rsidRDefault="004677EC" w:rsidP="00FD51CC">
      <w:pPr>
        <w:ind w:firstLine="567"/>
        <w:jc w:val="both"/>
        <w:rPr>
          <w:rFonts w:ascii="Arial" w:hAnsi="Arial" w:cs="Arial"/>
        </w:rPr>
      </w:pPr>
      <w:r w:rsidRPr="00CB61DF">
        <w:rPr>
          <w:rFonts w:ascii="Arial" w:hAnsi="Arial" w:cs="Arial"/>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w:t>
      </w:r>
      <w:r w:rsidRPr="00CB61DF">
        <w:rPr>
          <w:rFonts w:ascii="Arial" w:hAnsi="Arial" w:cs="Arial"/>
        </w:rPr>
        <w:lastRenderedPageBreak/>
        <w:t>дня после получения письменного уведомления от руководителя учреждения и готовности произвести выплату задержанной заработной платы в день выхода работника на работу</w:t>
      </w:r>
      <w:r w:rsidR="00D43F1C" w:rsidRPr="00CB61DF">
        <w:rPr>
          <w:rFonts w:ascii="Arial" w:hAnsi="Arial" w:cs="Arial"/>
        </w:rPr>
        <w:t>.</w:t>
      </w:r>
    </w:p>
    <w:p w:rsidR="00D43F1C" w:rsidRPr="00CB61DF" w:rsidRDefault="00D43F1C" w:rsidP="006F1DC2">
      <w:pPr>
        <w:ind w:firstLine="567"/>
        <w:jc w:val="both"/>
        <w:rPr>
          <w:rFonts w:ascii="Arial" w:hAnsi="Arial" w:cs="Arial"/>
        </w:rPr>
      </w:pPr>
      <w:r w:rsidRPr="00CB61DF">
        <w:rPr>
          <w:rFonts w:ascii="Arial" w:hAnsi="Arial" w:cs="Arial"/>
        </w:rPr>
        <w:t>8.2. Из фонда оплаты труда учреждения работникам может быть выплачена материальная помощь.</w:t>
      </w:r>
    </w:p>
    <w:p w:rsidR="00D43F1C" w:rsidRPr="00CB61DF" w:rsidRDefault="00D43F1C" w:rsidP="006F1DC2">
      <w:pPr>
        <w:ind w:firstLine="567"/>
        <w:jc w:val="both"/>
        <w:rPr>
          <w:rFonts w:ascii="Arial" w:hAnsi="Arial" w:cs="Arial"/>
        </w:rPr>
      </w:pPr>
      <w:r w:rsidRPr="00CB61DF">
        <w:rPr>
          <w:rFonts w:ascii="Arial" w:hAnsi="Arial" w:cs="Arial"/>
        </w:rPr>
        <w:t>Решение о ее выплате и конкретных размерах принимает руководитель учреждения на основании письменного заявления работника.</w:t>
      </w:r>
    </w:p>
    <w:p w:rsidR="00D43F1C" w:rsidRPr="00CB61DF" w:rsidRDefault="00D43F1C" w:rsidP="006F1DC2">
      <w:pPr>
        <w:ind w:firstLine="567"/>
        <w:jc w:val="both"/>
        <w:rPr>
          <w:rFonts w:ascii="Arial" w:hAnsi="Arial" w:cs="Arial"/>
        </w:rPr>
      </w:pPr>
      <w:r w:rsidRPr="00CB61DF">
        <w:rPr>
          <w:rFonts w:ascii="Arial" w:hAnsi="Arial" w:cs="Arial"/>
        </w:rPr>
        <w:t xml:space="preserve">8.3. </w:t>
      </w:r>
      <w:r w:rsidR="00BC3082" w:rsidRPr="00CB61DF">
        <w:rPr>
          <w:rFonts w:ascii="Arial" w:hAnsi="Arial" w:cs="Arial"/>
        </w:rPr>
        <w:t>В штаты учреждений могут вводиться должности, включенные в ПГК должностей работников других отраслей, при условии выполнения работниками учреждений соответствующих видов работ.</w:t>
      </w:r>
    </w:p>
    <w:p w:rsidR="00BC3082" w:rsidRPr="00CB61DF" w:rsidRDefault="00BC3082" w:rsidP="006F1DC2">
      <w:pPr>
        <w:ind w:firstLine="567"/>
        <w:jc w:val="both"/>
        <w:rPr>
          <w:rFonts w:ascii="Arial" w:hAnsi="Arial" w:cs="Arial"/>
        </w:rPr>
      </w:pPr>
      <w:r w:rsidRPr="00CB61DF">
        <w:rPr>
          <w:rFonts w:ascii="Arial" w:hAnsi="Arial" w:cs="Arial"/>
        </w:rPr>
        <w:t>По должности служащих (профессий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w:t>
      </w:r>
      <w:proofErr w:type="gramStart"/>
      <w:r w:rsidRPr="00CB61DF">
        <w:rPr>
          <w:rFonts w:ascii="Arial" w:hAnsi="Arial" w:cs="Arial"/>
        </w:rPr>
        <w:t>.</w:t>
      </w:r>
      <w:proofErr w:type="gramEnd"/>
      <w:r w:rsidRPr="00CB61DF">
        <w:rPr>
          <w:rFonts w:ascii="Arial" w:hAnsi="Arial" w:cs="Arial"/>
        </w:rPr>
        <w:t xml:space="preserve"> </w:t>
      </w:r>
      <w:proofErr w:type="gramStart"/>
      <w:r w:rsidRPr="00CB61DF">
        <w:rPr>
          <w:rFonts w:ascii="Arial" w:hAnsi="Arial" w:cs="Arial"/>
        </w:rPr>
        <w:t>и</w:t>
      </w:r>
      <w:proofErr w:type="gramEnd"/>
      <w:r w:rsidRPr="00CB61DF">
        <w:rPr>
          <w:rFonts w:ascii="Arial" w:hAnsi="Arial" w:cs="Arial"/>
        </w:rPr>
        <w:t>скусства и кинематографии».</w:t>
      </w:r>
    </w:p>
    <w:p w:rsidR="004677EC" w:rsidRDefault="004677EC" w:rsidP="00A23D02">
      <w:pPr>
        <w:jc w:val="both"/>
        <w:rPr>
          <w:rFonts w:ascii="Arial" w:hAnsi="Arial" w:cs="Arial"/>
        </w:rPr>
      </w:pPr>
    </w:p>
    <w:p w:rsidR="00CB61DF" w:rsidRDefault="00CB61DF" w:rsidP="00A23D02">
      <w:pPr>
        <w:jc w:val="both"/>
        <w:rPr>
          <w:rFonts w:ascii="Arial" w:hAnsi="Arial" w:cs="Arial"/>
        </w:rPr>
      </w:pPr>
    </w:p>
    <w:p w:rsidR="00CB61DF" w:rsidRPr="00CB61DF" w:rsidRDefault="00CB61DF" w:rsidP="00A23D02">
      <w:pPr>
        <w:jc w:val="both"/>
        <w:rPr>
          <w:rFonts w:ascii="Arial" w:hAnsi="Arial" w:cs="Arial"/>
        </w:rPr>
      </w:pPr>
    </w:p>
    <w:p w:rsidR="00FF7248" w:rsidRPr="00CB61DF" w:rsidRDefault="00FF7248" w:rsidP="006F1DC2">
      <w:pPr>
        <w:ind w:left="567"/>
        <w:jc w:val="both"/>
        <w:rPr>
          <w:rFonts w:ascii="Arial" w:hAnsi="Arial" w:cs="Arial"/>
        </w:rPr>
      </w:pPr>
      <w:r w:rsidRPr="00CB61DF">
        <w:rPr>
          <w:rFonts w:ascii="Arial" w:hAnsi="Arial" w:cs="Arial"/>
        </w:rPr>
        <w:t xml:space="preserve">  </w:t>
      </w:r>
      <w:r w:rsidR="005C4356" w:rsidRPr="00CB61DF">
        <w:rPr>
          <w:rFonts w:ascii="Arial" w:hAnsi="Arial" w:cs="Arial"/>
        </w:rPr>
        <w:t xml:space="preserve">Начальник </w:t>
      </w:r>
      <w:r w:rsidRPr="00CB61DF">
        <w:rPr>
          <w:rFonts w:ascii="Arial" w:hAnsi="Arial" w:cs="Arial"/>
        </w:rPr>
        <w:t xml:space="preserve">МКУ </w:t>
      </w:r>
    </w:p>
    <w:p w:rsidR="00BC3082" w:rsidRPr="00CB61DF" w:rsidRDefault="001A6FEF" w:rsidP="006F1DC2">
      <w:pPr>
        <w:ind w:left="567"/>
        <w:jc w:val="both"/>
        <w:rPr>
          <w:rFonts w:ascii="Arial" w:hAnsi="Arial" w:cs="Arial"/>
        </w:rPr>
      </w:pPr>
      <w:r w:rsidRPr="00CB61DF">
        <w:rPr>
          <w:rFonts w:ascii="Arial" w:hAnsi="Arial" w:cs="Arial"/>
        </w:rPr>
        <w:t xml:space="preserve">  </w:t>
      </w:r>
      <w:r w:rsidR="00FF7248" w:rsidRPr="00CB61DF">
        <w:rPr>
          <w:rFonts w:ascii="Arial" w:hAnsi="Arial" w:cs="Arial"/>
        </w:rPr>
        <w:t xml:space="preserve">«Централизованная бухгалтерия </w:t>
      </w:r>
    </w:p>
    <w:p w:rsidR="005C4356" w:rsidRPr="00CB61DF" w:rsidRDefault="00FF7248" w:rsidP="006F1DC2">
      <w:pPr>
        <w:ind w:left="567"/>
        <w:jc w:val="both"/>
        <w:rPr>
          <w:rFonts w:ascii="Arial" w:hAnsi="Arial" w:cs="Arial"/>
        </w:rPr>
      </w:pPr>
      <w:r w:rsidRPr="00CB61DF">
        <w:rPr>
          <w:rFonts w:ascii="Arial" w:hAnsi="Arial" w:cs="Arial"/>
        </w:rPr>
        <w:t xml:space="preserve">  </w:t>
      </w:r>
      <w:r w:rsidR="00BB4DAC" w:rsidRPr="00CB61DF">
        <w:rPr>
          <w:rFonts w:ascii="Arial" w:hAnsi="Arial" w:cs="Arial"/>
        </w:rPr>
        <w:t>Октябрьского</w:t>
      </w:r>
      <w:r w:rsidR="005C4356" w:rsidRPr="00CB61DF">
        <w:rPr>
          <w:rFonts w:ascii="Arial" w:hAnsi="Arial" w:cs="Arial"/>
        </w:rPr>
        <w:t xml:space="preserve"> сельского поселения</w:t>
      </w:r>
    </w:p>
    <w:p w:rsidR="00CB61DF" w:rsidRDefault="00FF7248" w:rsidP="006F1DC2">
      <w:pPr>
        <w:ind w:left="567"/>
        <w:jc w:val="both"/>
        <w:rPr>
          <w:rFonts w:ascii="Arial" w:hAnsi="Arial" w:cs="Arial"/>
        </w:rPr>
      </w:pPr>
      <w:r w:rsidRPr="00CB61DF">
        <w:rPr>
          <w:rFonts w:ascii="Arial" w:hAnsi="Arial" w:cs="Arial"/>
        </w:rPr>
        <w:t xml:space="preserve">  </w:t>
      </w:r>
      <w:r w:rsidR="005C4356" w:rsidRPr="00CB61DF">
        <w:rPr>
          <w:rFonts w:ascii="Arial" w:hAnsi="Arial" w:cs="Arial"/>
        </w:rPr>
        <w:t>Туапсинского района</w:t>
      </w:r>
      <w:r w:rsidRPr="00CB61DF">
        <w:rPr>
          <w:rFonts w:ascii="Arial" w:hAnsi="Arial" w:cs="Arial"/>
        </w:rPr>
        <w:t>»</w:t>
      </w:r>
      <w:r w:rsidR="005C4356" w:rsidRPr="00CB61DF">
        <w:rPr>
          <w:rFonts w:ascii="Arial" w:hAnsi="Arial" w:cs="Arial"/>
        </w:rPr>
        <w:t xml:space="preserve">                                        </w:t>
      </w:r>
    </w:p>
    <w:p w:rsidR="008359EF" w:rsidRPr="00CB61DF" w:rsidRDefault="00CB61DF" w:rsidP="006F1DC2">
      <w:pPr>
        <w:ind w:left="567"/>
        <w:jc w:val="both"/>
        <w:rPr>
          <w:rFonts w:ascii="Arial" w:hAnsi="Arial" w:cs="Arial"/>
        </w:rPr>
      </w:pPr>
      <w:r>
        <w:rPr>
          <w:rFonts w:ascii="Arial" w:hAnsi="Arial" w:cs="Arial"/>
        </w:rPr>
        <w:t xml:space="preserve">  </w:t>
      </w:r>
      <w:r w:rsidR="00FF7248" w:rsidRPr="00CB61DF">
        <w:rPr>
          <w:rFonts w:ascii="Arial" w:hAnsi="Arial" w:cs="Arial"/>
        </w:rPr>
        <w:t>Т.Н.</w:t>
      </w:r>
      <w:r w:rsidR="00654957" w:rsidRPr="00CB61DF">
        <w:rPr>
          <w:rFonts w:ascii="Arial" w:hAnsi="Arial" w:cs="Arial"/>
        </w:rPr>
        <w:t xml:space="preserve"> </w:t>
      </w:r>
      <w:r w:rsidR="00FF7248" w:rsidRPr="00CB61DF">
        <w:rPr>
          <w:rFonts w:ascii="Arial" w:hAnsi="Arial" w:cs="Arial"/>
        </w:rPr>
        <w:t>Свечкарев</w:t>
      </w:r>
      <w:r w:rsidR="00A23D02" w:rsidRPr="00CB61DF">
        <w:rPr>
          <w:rFonts w:ascii="Arial" w:hAnsi="Arial" w:cs="Arial"/>
        </w:rPr>
        <w:t>а</w:t>
      </w:r>
    </w:p>
    <w:p w:rsidR="008359EF" w:rsidRPr="00CB61DF" w:rsidRDefault="008359EF" w:rsidP="008359EF">
      <w:pPr>
        <w:tabs>
          <w:tab w:val="left" w:pos="2955"/>
        </w:tabs>
        <w:rPr>
          <w:rFonts w:ascii="Arial" w:hAnsi="Arial" w:cs="Arial"/>
        </w:rPr>
      </w:pPr>
    </w:p>
    <w:sectPr w:rsidR="008359EF" w:rsidRPr="00CB61DF" w:rsidSect="00DE347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66" w:rsidRDefault="00686366" w:rsidP="00646F2B">
      <w:r>
        <w:separator/>
      </w:r>
    </w:p>
  </w:endnote>
  <w:endnote w:type="continuationSeparator" w:id="0">
    <w:p w:rsidR="00686366" w:rsidRDefault="00686366" w:rsidP="0064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66" w:rsidRDefault="00686366" w:rsidP="00646F2B">
      <w:r>
        <w:separator/>
      </w:r>
    </w:p>
  </w:footnote>
  <w:footnote w:type="continuationSeparator" w:id="0">
    <w:p w:rsidR="00686366" w:rsidRDefault="00686366" w:rsidP="00646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833"/>
    <w:multiLevelType w:val="hybridMultilevel"/>
    <w:tmpl w:val="DBAE2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17607"/>
    <w:multiLevelType w:val="hybridMultilevel"/>
    <w:tmpl w:val="5ED0DB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58C3536"/>
    <w:multiLevelType w:val="hybridMultilevel"/>
    <w:tmpl w:val="A402684E"/>
    <w:lvl w:ilvl="0" w:tplc="B98235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F50636"/>
    <w:multiLevelType w:val="hybridMultilevel"/>
    <w:tmpl w:val="66A661F2"/>
    <w:lvl w:ilvl="0" w:tplc="914EC3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4339F6"/>
    <w:multiLevelType w:val="hybridMultilevel"/>
    <w:tmpl w:val="FC3E8BD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9A58D9"/>
    <w:multiLevelType w:val="hybridMultilevel"/>
    <w:tmpl w:val="51CA3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C07B3E"/>
    <w:multiLevelType w:val="hybridMultilevel"/>
    <w:tmpl w:val="E1AAF3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863737"/>
    <w:multiLevelType w:val="hybridMultilevel"/>
    <w:tmpl w:val="F3440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0B2A"/>
    <w:rsid w:val="00020810"/>
    <w:rsid w:val="00044524"/>
    <w:rsid w:val="000519BD"/>
    <w:rsid w:val="00061078"/>
    <w:rsid w:val="00081353"/>
    <w:rsid w:val="000A05B6"/>
    <w:rsid w:val="00101133"/>
    <w:rsid w:val="00106D05"/>
    <w:rsid w:val="00141DD3"/>
    <w:rsid w:val="001461BB"/>
    <w:rsid w:val="00155395"/>
    <w:rsid w:val="00170F9A"/>
    <w:rsid w:val="00184F0D"/>
    <w:rsid w:val="001A6FEF"/>
    <w:rsid w:val="001B442D"/>
    <w:rsid w:val="001B4AF0"/>
    <w:rsid w:val="001D5FD8"/>
    <w:rsid w:val="00205FA9"/>
    <w:rsid w:val="00207E62"/>
    <w:rsid w:val="002357A3"/>
    <w:rsid w:val="00273819"/>
    <w:rsid w:val="00284D6A"/>
    <w:rsid w:val="002E0176"/>
    <w:rsid w:val="002E4897"/>
    <w:rsid w:val="002F0666"/>
    <w:rsid w:val="00350851"/>
    <w:rsid w:val="00387438"/>
    <w:rsid w:val="00397610"/>
    <w:rsid w:val="003A25AA"/>
    <w:rsid w:val="003A4A92"/>
    <w:rsid w:val="003B60F6"/>
    <w:rsid w:val="003C3299"/>
    <w:rsid w:val="0040530D"/>
    <w:rsid w:val="004147F4"/>
    <w:rsid w:val="004361E0"/>
    <w:rsid w:val="004677EC"/>
    <w:rsid w:val="004A4F39"/>
    <w:rsid w:val="004A6CBF"/>
    <w:rsid w:val="004F1607"/>
    <w:rsid w:val="00515529"/>
    <w:rsid w:val="00545A26"/>
    <w:rsid w:val="00570362"/>
    <w:rsid w:val="005A4730"/>
    <w:rsid w:val="005A6EBA"/>
    <w:rsid w:val="005C4356"/>
    <w:rsid w:val="005D500A"/>
    <w:rsid w:val="005E0C03"/>
    <w:rsid w:val="00602B48"/>
    <w:rsid w:val="00637E27"/>
    <w:rsid w:val="00646F2B"/>
    <w:rsid w:val="00654957"/>
    <w:rsid w:val="00686366"/>
    <w:rsid w:val="006A4613"/>
    <w:rsid w:val="006C75FA"/>
    <w:rsid w:val="006D7772"/>
    <w:rsid w:val="006F1DC2"/>
    <w:rsid w:val="007B5BC3"/>
    <w:rsid w:val="007C20B3"/>
    <w:rsid w:val="007C3EAF"/>
    <w:rsid w:val="007E1A3A"/>
    <w:rsid w:val="007F247A"/>
    <w:rsid w:val="0080034D"/>
    <w:rsid w:val="008359EF"/>
    <w:rsid w:val="00847FD2"/>
    <w:rsid w:val="00880E9D"/>
    <w:rsid w:val="008B142F"/>
    <w:rsid w:val="008E74B1"/>
    <w:rsid w:val="008F055B"/>
    <w:rsid w:val="00906336"/>
    <w:rsid w:val="009155C1"/>
    <w:rsid w:val="00977604"/>
    <w:rsid w:val="009979CD"/>
    <w:rsid w:val="009A2D8C"/>
    <w:rsid w:val="009C0D32"/>
    <w:rsid w:val="009C3F1E"/>
    <w:rsid w:val="009D4F6E"/>
    <w:rsid w:val="009E21E1"/>
    <w:rsid w:val="009E70C8"/>
    <w:rsid w:val="00A10B2A"/>
    <w:rsid w:val="00A23D02"/>
    <w:rsid w:val="00A3544D"/>
    <w:rsid w:val="00A473C8"/>
    <w:rsid w:val="00AA61D3"/>
    <w:rsid w:val="00AD4B2B"/>
    <w:rsid w:val="00AE5015"/>
    <w:rsid w:val="00AE59E9"/>
    <w:rsid w:val="00AF67C7"/>
    <w:rsid w:val="00B14916"/>
    <w:rsid w:val="00B4057D"/>
    <w:rsid w:val="00B53D9A"/>
    <w:rsid w:val="00B77284"/>
    <w:rsid w:val="00BB4DAC"/>
    <w:rsid w:val="00BB5BD5"/>
    <w:rsid w:val="00BB5F99"/>
    <w:rsid w:val="00BC23F0"/>
    <w:rsid w:val="00BC3082"/>
    <w:rsid w:val="00BC558A"/>
    <w:rsid w:val="00C05D69"/>
    <w:rsid w:val="00C421AB"/>
    <w:rsid w:val="00C649A3"/>
    <w:rsid w:val="00C774E0"/>
    <w:rsid w:val="00C911B8"/>
    <w:rsid w:val="00CA0FA5"/>
    <w:rsid w:val="00CA3222"/>
    <w:rsid w:val="00CB485C"/>
    <w:rsid w:val="00CB61DF"/>
    <w:rsid w:val="00CC7076"/>
    <w:rsid w:val="00CE5E69"/>
    <w:rsid w:val="00D43F1C"/>
    <w:rsid w:val="00D53F14"/>
    <w:rsid w:val="00D6344F"/>
    <w:rsid w:val="00D70ACA"/>
    <w:rsid w:val="00D80192"/>
    <w:rsid w:val="00D92C16"/>
    <w:rsid w:val="00DE306B"/>
    <w:rsid w:val="00DE347F"/>
    <w:rsid w:val="00E25AD2"/>
    <w:rsid w:val="00EB19CC"/>
    <w:rsid w:val="00EB763A"/>
    <w:rsid w:val="00EC0929"/>
    <w:rsid w:val="00EC0B2B"/>
    <w:rsid w:val="00EC4B0F"/>
    <w:rsid w:val="00EE11D4"/>
    <w:rsid w:val="00EE6EF5"/>
    <w:rsid w:val="00F05DB1"/>
    <w:rsid w:val="00F12B9A"/>
    <w:rsid w:val="00F62165"/>
    <w:rsid w:val="00F6671E"/>
    <w:rsid w:val="00F72B0A"/>
    <w:rsid w:val="00F754DD"/>
    <w:rsid w:val="00F7757A"/>
    <w:rsid w:val="00F9501E"/>
    <w:rsid w:val="00FA232F"/>
    <w:rsid w:val="00FD41B5"/>
    <w:rsid w:val="00FD51CC"/>
    <w:rsid w:val="00FF7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B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602B48"/>
    <w:pPr>
      <w:widowControl w:val="0"/>
      <w:autoSpaceDE w:val="0"/>
      <w:autoSpaceDN w:val="0"/>
      <w:adjustRightInd w:val="0"/>
      <w:jc w:val="both"/>
    </w:pPr>
    <w:rPr>
      <w:rFonts w:ascii="Courier New" w:hAnsi="Courier New" w:cs="Courier New"/>
    </w:rPr>
  </w:style>
  <w:style w:type="paragraph" w:styleId="a4">
    <w:name w:val="Balloon Text"/>
    <w:basedOn w:val="a"/>
    <w:link w:val="a5"/>
    <w:uiPriority w:val="99"/>
    <w:semiHidden/>
    <w:unhideWhenUsed/>
    <w:rsid w:val="00602B48"/>
    <w:rPr>
      <w:rFonts w:ascii="Tahoma" w:hAnsi="Tahoma" w:cs="Tahoma"/>
      <w:sz w:val="16"/>
      <w:szCs w:val="16"/>
    </w:rPr>
  </w:style>
  <w:style w:type="character" w:customStyle="1" w:styleId="a5">
    <w:name w:val="Текст выноски Знак"/>
    <w:basedOn w:val="a0"/>
    <w:link w:val="a4"/>
    <w:uiPriority w:val="99"/>
    <w:semiHidden/>
    <w:rsid w:val="00602B48"/>
    <w:rPr>
      <w:rFonts w:ascii="Tahoma" w:eastAsia="Times New Roman" w:hAnsi="Tahoma" w:cs="Tahoma"/>
      <w:sz w:val="16"/>
      <w:szCs w:val="16"/>
      <w:lang w:eastAsia="ru-RU"/>
    </w:rPr>
  </w:style>
  <w:style w:type="table" w:styleId="a6">
    <w:name w:val="Table Grid"/>
    <w:basedOn w:val="a1"/>
    <w:uiPriority w:val="39"/>
    <w:rsid w:val="001461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4F1607"/>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7">
    <w:name w:val="No Spacing"/>
    <w:uiPriority w:val="1"/>
    <w:qFormat/>
    <w:rsid w:val="008359EF"/>
    <w:pPr>
      <w:spacing w:after="0" w:line="240" w:lineRule="auto"/>
    </w:pPr>
    <w:rPr>
      <w:rFonts w:ascii="Times New Roman" w:eastAsia="Times New Roman" w:hAnsi="Times New Roman" w:cs="Times New Roman"/>
      <w:sz w:val="24"/>
      <w:szCs w:val="24"/>
      <w:lang w:eastAsia="ru-RU"/>
    </w:rPr>
  </w:style>
  <w:style w:type="paragraph" w:styleId="a8">
    <w:name w:val="Title"/>
    <w:basedOn w:val="a"/>
    <w:link w:val="a9"/>
    <w:qFormat/>
    <w:rsid w:val="00646F2B"/>
    <w:pPr>
      <w:jc w:val="center"/>
    </w:pPr>
    <w:rPr>
      <w:b/>
      <w:bCs/>
      <w:sz w:val="32"/>
    </w:rPr>
  </w:style>
  <w:style w:type="character" w:customStyle="1" w:styleId="a9">
    <w:name w:val="Название Знак"/>
    <w:basedOn w:val="a0"/>
    <w:link w:val="a8"/>
    <w:rsid w:val="00646F2B"/>
    <w:rPr>
      <w:rFonts w:ascii="Times New Roman" w:eastAsia="Times New Roman" w:hAnsi="Times New Roman" w:cs="Times New Roman"/>
      <w:b/>
      <w:bCs/>
      <w:sz w:val="32"/>
      <w:szCs w:val="24"/>
      <w:lang w:eastAsia="ru-RU"/>
    </w:rPr>
  </w:style>
  <w:style w:type="paragraph" w:styleId="aa">
    <w:name w:val="header"/>
    <w:basedOn w:val="a"/>
    <w:link w:val="ab"/>
    <w:uiPriority w:val="99"/>
    <w:semiHidden/>
    <w:unhideWhenUsed/>
    <w:rsid w:val="00646F2B"/>
    <w:pPr>
      <w:tabs>
        <w:tab w:val="center" w:pos="4677"/>
        <w:tab w:val="right" w:pos="9355"/>
      </w:tabs>
    </w:pPr>
  </w:style>
  <w:style w:type="character" w:customStyle="1" w:styleId="ab">
    <w:name w:val="Верхний колонтитул Знак"/>
    <w:basedOn w:val="a0"/>
    <w:link w:val="aa"/>
    <w:uiPriority w:val="99"/>
    <w:semiHidden/>
    <w:rsid w:val="00646F2B"/>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646F2B"/>
    <w:pPr>
      <w:tabs>
        <w:tab w:val="center" w:pos="4677"/>
        <w:tab w:val="right" w:pos="9355"/>
      </w:tabs>
    </w:pPr>
  </w:style>
  <w:style w:type="character" w:customStyle="1" w:styleId="ad">
    <w:name w:val="Нижний колонтитул Знак"/>
    <w:basedOn w:val="a0"/>
    <w:link w:val="ac"/>
    <w:uiPriority w:val="99"/>
    <w:semiHidden/>
    <w:rsid w:val="00646F2B"/>
    <w:rPr>
      <w:rFonts w:ascii="Times New Roman" w:eastAsia="Times New Roman" w:hAnsi="Times New Roman" w:cs="Times New Roman"/>
      <w:sz w:val="24"/>
      <w:szCs w:val="24"/>
      <w:lang w:eastAsia="ru-RU"/>
    </w:rPr>
  </w:style>
  <w:style w:type="paragraph" w:styleId="ae">
    <w:name w:val="List Paragraph"/>
    <w:basedOn w:val="a"/>
    <w:uiPriority w:val="34"/>
    <w:qFormat/>
    <w:rsid w:val="00646F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B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27596-E0E7-4E67-BE05-EAE8E467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14</Pages>
  <Words>4651</Words>
  <Characters>26515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31104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65</cp:revision>
  <cp:lastPrinted>2017-12-08T07:19:00Z</cp:lastPrinted>
  <dcterms:created xsi:type="dcterms:W3CDTF">2012-09-03T07:38:00Z</dcterms:created>
  <dcterms:modified xsi:type="dcterms:W3CDTF">2017-12-29T06:29:00Z</dcterms:modified>
</cp:coreProperties>
</file>